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5ABBF" w14:textId="77777777" w:rsidR="00D2710C" w:rsidRDefault="00D2710C" w:rsidP="00D2710C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Toc313816778"/>
      <w:bookmarkStart w:id="1" w:name="_Hlk181955784"/>
      <w:r w:rsidRPr="007D0EB7">
        <w:rPr>
          <w:noProof/>
        </w:rPr>
        <w:drawing>
          <wp:inline distT="0" distB="0" distL="0" distR="0" wp14:anchorId="7B86DE5A" wp14:editId="4266DF32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A7B75" w14:textId="77777777" w:rsidR="00D2710C" w:rsidRPr="00475815" w:rsidRDefault="00D2710C" w:rsidP="00D2710C">
      <w:pPr>
        <w:pStyle w:val="Versdoc"/>
      </w:pPr>
    </w:p>
    <w:p w14:paraId="293EEC68" w14:textId="77777777" w:rsidR="00D2710C" w:rsidRDefault="00D2710C" w:rsidP="00D2710C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125CCAC0" wp14:editId="0CDAED70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00E65" w14:textId="77777777" w:rsidR="00D2710C" w:rsidRDefault="00D2710C" w:rsidP="00D2710C">
      <w:pPr>
        <w:pStyle w:val="Versdoc"/>
      </w:pPr>
    </w:p>
    <w:p w14:paraId="133536E0" w14:textId="77777777" w:rsidR="00D2710C" w:rsidRDefault="00D2710C" w:rsidP="00D2710C">
      <w:pPr>
        <w:pStyle w:val="TitoloDoc"/>
        <w:outlineLvl w:val="0"/>
      </w:pPr>
      <w:r w:rsidRPr="007D0EB7">
        <w:rPr>
          <w:noProof/>
        </w:rPr>
        <w:drawing>
          <wp:inline distT="0" distB="0" distL="0" distR="0" wp14:anchorId="45D39FF9" wp14:editId="62ACE346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0535D7D0" w14:textId="77777777" w:rsidR="00047F90" w:rsidRDefault="00047F90" w:rsidP="00047F90">
      <w:pPr>
        <w:pStyle w:val="TitoloDoc"/>
        <w:spacing w:before="0"/>
        <w:ind w:left="567"/>
        <w:outlineLvl w:val="0"/>
        <w:rPr>
          <w:rFonts w:ascii="Times New Roman" w:hAnsi="Times New Roman"/>
          <w:b w:val="0"/>
          <w:sz w:val="22"/>
          <w:szCs w:val="22"/>
        </w:rPr>
      </w:pPr>
    </w:p>
    <w:p w14:paraId="7DA4EE1F" w14:textId="77777777" w:rsidR="00047F90" w:rsidRDefault="00047F90" w:rsidP="00047F90">
      <w:pPr>
        <w:pStyle w:val="TitoloDoc"/>
        <w:spacing w:before="0"/>
        <w:ind w:left="567"/>
        <w:outlineLvl w:val="0"/>
        <w:rPr>
          <w:rFonts w:ascii="Times New Roman" w:hAnsi="Times New Roman"/>
          <w:b w:val="0"/>
          <w:sz w:val="22"/>
          <w:szCs w:val="22"/>
        </w:rPr>
      </w:pPr>
    </w:p>
    <w:p w14:paraId="3B5017DE" w14:textId="77777777" w:rsidR="00047F90" w:rsidRPr="00047F90" w:rsidRDefault="00047F90" w:rsidP="00047F90">
      <w:pPr>
        <w:pStyle w:val="TitoloDoc"/>
        <w:spacing w:before="0"/>
        <w:ind w:left="567"/>
        <w:outlineLvl w:val="0"/>
        <w:rPr>
          <w:rFonts w:ascii="Times New Roman" w:hAnsi="Times New Roman"/>
          <w:b w:val="0"/>
          <w:sz w:val="22"/>
          <w:szCs w:val="22"/>
        </w:rPr>
      </w:pPr>
    </w:p>
    <w:bookmarkEnd w:id="0"/>
    <w:p w14:paraId="0AB07C30" w14:textId="77777777" w:rsidR="00230C04" w:rsidRPr="00230C04" w:rsidRDefault="00230C04" w:rsidP="00230C04">
      <w:pPr>
        <w:pStyle w:val="TitoloDoc"/>
        <w:rPr>
          <w:rFonts w:ascii="Times New Roman" w:hAnsi="Times New Roman"/>
          <w:sz w:val="28"/>
          <w:szCs w:val="28"/>
        </w:rPr>
      </w:pPr>
      <w:r w:rsidRPr="00230C04">
        <w:rPr>
          <w:rFonts w:ascii="Times New Roman" w:hAnsi="Times New Roman"/>
          <w:sz w:val="28"/>
          <w:szCs w:val="28"/>
        </w:rPr>
        <w:t>FLS Specifiche dei flussi informativi uscenti ed entranti</w:t>
      </w:r>
    </w:p>
    <w:p w14:paraId="2F98FD6D" w14:textId="77777777" w:rsidR="003E62D2" w:rsidRPr="00230C04" w:rsidRDefault="00CD69EB" w:rsidP="00AC21CE">
      <w:pPr>
        <w:pStyle w:val="TitoloDoc"/>
        <w:rPr>
          <w:rFonts w:ascii="Times New Roman" w:hAnsi="Times New Roman"/>
          <w:sz w:val="28"/>
          <w:szCs w:val="28"/>
        </w:rPr>
      </w:pPr>
      <w:r w:rsidRPr="00230C04">
        <w:rPr>
          <w:rFonts w:ascii="Times New Roman" w:hAnsi="Times New Roman"/>
          <w:sz w:val="28"/>
          <w:szCs w:val="28"/>
        </w:rPr>
        <w:t xml:space="preserve">Area Assistenza </w:t>
      </w:r>
      <w:r w:rsidR="00F62F88" w:rsidRPr="00230C04">
        <w:rPr>
          <w:rFonts w:ascii="Times New Roman" w:hAnsi="Times New Roman"/>
          <w:sz w:val="28"/>
          <w:szCs w:val="28"/>
        </w:rPr>
        <w:t>Domiciliare</w:t>
      </w:r>
    </w:p>
    <w:p w14:paraId="1B3F1D16" w14:textId="77777777" w:rsidR="003E62D2" w:rsidRPr="00047F90" w:rsidRDefault="003E62D2" w:rsidP="003E62D2">
      <w:pPr>
        <w:pStyle w:val="Versdoc"/>
        <w:rPr>
          <w:sz w:val="22"/>
          <w:szCs w:val="22"/>
        </w:rPr>
      </w:pPr>
    </w:p>
    <w:p w14:paraId="5F4B8A57" w14:textId="77777777" w:rsidR="003E62D2" w:rsidRPr="00047F90" w:rsidRDefault="003E62D2" w:rsidP="003E62D2">
      <w:pPr>
        <w:pStyle w:val="Versdoc"/>
        <w:rPr>
          <w:sz w:val="22"/>
          <w:szCs w:val="22"/>
        </w:rPr>
      </w:pPr>
    </w:p>
    <w:p w14:paraId="70071208" w14:textId="77777777" w:rsidR="003E62D2" w:rsidRPr="00047F90" w:rsidRDefault="003E62D2" w:rsidP="003E62D2">
      <w:pPr>
        <w:pStyle w:val="Versdoc"/>
        <w:rPr>
          <w:sz w:val="22"/>
          <w:szCs w:val="22"/>
        </w:rPr>
      </w:pPr>
    </w:p>
    <w:p w14:paraId="5A4BA25C" w14:textId="77777777" w:rsidR="003E62D2" w:rsidRPr="00047F90" w:rsidRDefault="003E62D2" w:rsidP="003E62D2">
      <w:pPr>
        <w:pStyle w:val="Versdoc"/>
        <w:rPr>
          <w:sz w:val="22"/>
          <w:szCs w:val="22"/>
        </w:rPr>
      </w:pPr>
    </w:p>
    <w:p w14:paraId="22A07B2A" w14:textId="77777777" w:rsidR="003E62D2" w:rsidRPr="00047F90" w:rsidRDefault="003E62D2" w:rsidP="003E62D2">
      <w:pPr>
        <w:pStyle w:val="Versdoc"/>
        <w:rPr>
          <w:sz w:val="22"/>
          <w:szCs w:val="22"/>
        </w:rPr>
      </w:pPr>
    </w:p>
    <w:p w14:paraId="01A1C8A3" w14:textId="77777777" w:rsidR="003E62D2" w:rsidRPr="00047F90" w:rsidRDefault="003E62D2" w:rsidP="003E62D2">
      <w:pPr>
        <w:pStyle w:val="Versdoc"/>
        <w:rPr>
          <w:sz w:val="22"/>
          <w:szCs w:val="22"/>
        </w:rPr>
      </w:pPr>
    </w:p>
    <w:p w14:paraId="369AC88B" w14:textId="43512688" w:rsidR="00230C04" w:rsidRPr="00AC5459" w:rsidRDefault="00E8700C" w:rsidP="00230C04">
      <w:pPr>
        <w:pStyle w:val="Versdoc"/>
      </w:pPr>
      <w:r>
        <w:t>Versione 1.</w:t>
      </w:r>
      <w:r w:rsidR="00D2710C">
        <w:t>0</w:t>
      </w:r>
    </w:p>
    <w:p w14:paraId="6B0C403B" w14:textId="43BDA251" w:rsidR="00230C04" w:rsidRPr="00AC5459" w:rsidRDefault="00D2710C" w:rsidP="00047F90">
      <w:pPr>
        <w:pStyle w:val="Versdoc"/>
        <w:spacing w:before="120"/>
      </w:pPr>
      <w:r>
        <w:t>01 Agosto 2024</w:t>
      </w:r>
    </w:p>
    <w:p w14:paraId="50090487" w14:textId="77777777" w:rsidR="003E62D2" w:rsidRDefault="003E62D2" w:rsidP="003E62D2">
      <w:pPr>
        <w:pStyle w:val="Versdoc"/>
        <w:outlineLvl w:val="0"/>
      </w:pPr>
    </w:p>
    <w:p w14:paraId="351D958F" w14:textId="77777777" w:rsidR="00D2710C" w:rsidRDefault="00D2710C" w:rsidP="00C87D4E">
      <w:pPr>
        <w:pStyle w:val="Titol1senzanum"/>
        <w:rPr>
          <w:rFonts w:ascii="Helvetica" w:hAnsi="Helvetica"/>
          <w:sz w:val="36"/>
        </w:rPr>
      </w:pPr>
    </w:p>
    <w:p w14:paraId="43D3FA03" w14:textId="77777777" w:rsidR="00D2710C" w:rsidRPr="00D2710C" w:rsidRDefault="00D2710C" w:rsidP="00D2710C"/>
    <w:p w14:paraId="2E264F74" w14:textId="77777777" w:rsidR="00D2710C" w:rsidRPr="00D2710C" w:rsidRDefault="00D2710C" w:rsidP="00D2710C"/>
    <w:p w14:paraId="67A4815D" w14:textId="33771D94" w:rsidR="00D2710C" w:rsidRPr="00D2710C" w:rsidRDefault="00D2710C" w:rsidP="00D2710C">
      <w:pPr>
        <w:tabs>
          <w:tab w:val="left" w:pos="6912"/>
        </w:tabs>
      </w:pPr>
      <w:r>
        <w:tab/>
      </w:r>
    </w:p>
    <w:p w14:paraId="04FF9ADE" w14:textId="2D03A9FF" w:rsidR="00F62F88" w:rsidRDefault="003E62D2" w:rsidP="00C87D4E">
      <w:pPr>
        <w:pStyle w:val="Titol1senzanum"/>
      </w:pPr>
      <w:r w:rsidRPr="00D2710C">
        <w:br w:type="page"/>
      </w:r>
      <w:r w:rsidR="00F62F88">
        <w:lastRenderedPageBreak/>
        <w:t xml:space="preserve">Diritti di Autore </w:t>
      </w:r>
      <w:proofErr w:type="gramStart"/>
      <w:r w:rsidR="00F62F88">
        <w:t>e  Clausole</w:t>
      </w:r>
      <w:proofErr w:type="gramEnd"/>
      <w:r w:rsidR="00F62F88">
        <w:t xml:space="preserve"> di Riservatezza</w:t>
      </w:r>
    </w:p>
    <w:p w14:paraId="6F3246BD" w14:textId="77777777" w:rsidR="00D2710C" w:rsidRPr="00D071B1" w:rsidRDefault="00D2710C" w:rsidP="00D2710C">
      <w:pPr>
        <w:spacing w:after="240"/>
        <w:ind w:right="283"/>
      </w:pPr>
      <w:bookmarkStart w:id="2" w:name="_Hlk181955906"/>
      <w:r w:rsidRPr="00D071B1">
        <w:t>La proprietà del presente documento è regolata dal contratto tra Regione Puglia ed il RTI Exprivia. Tutti i diritti sono riservati.</w:t>
      </w:r>
    </w:p>
    <w:p w14:paraId="76D0AD9A" w14:textId="77777777" w:rsidR="00D2710C" w:rsidRPr="00D071B1" w:rsidRDefault="00D2710C" w:rsidP="00D2710C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3EA0F158" w14:textId="77777777" w:rsidR="00D2710C" w:rsidRPr="00463C7D" w:rsidRDefault="00D2710C" w:rsidP="00D2710C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D2710C" w:rsidRPr="007A32A1" w14:paraId="3BE75C83" w14:textId="77777777" w:rsidTr="0098413D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3F57954F" w14:textId="77777777" w:rsidR="00D2710C" w:rsidRPr="007A32A1" w:rsidRDefault="00D2710C" w:rsidP="0098413D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1E07D776" w14:textId="77777777" w:rsidR="00D2710C" w:rsidRPr="007A32A1" w:rsidRDefault="00D2710C" w:rsidP="0098413D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2DE18297" w14:textId="77777777" w:rsidR="00D2710C" w:rsidRPr="007A32A1" w:rsidRDefault="00D2710C" w:rsidP="0098413D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3F5BA197" w14:textId="77777777" w:rsidR="00D2710C" w:rsidRPr="007A32A1" w:rsidRDefault="00D2710C" w:rsidP="0098413D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3952E351" w14:textId="77777777" w:rsidR="00D2710C" w:rsidRPr="007A32A1" w:rsidRDefault="00D2710C" w:rsidP="0098413D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D2710C" w:rsidRPr="00FB68AE" w14:paraId="4286B200" w14:textId="77777777" w:rsidTr="0098413D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35D4EF5F" w14:textId="77777777" w:rsidR="00D2710C" w:rsidRPr="00FB68AE" w:rsidRDefault="00D2710C" w:rsidP="0098413D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44EFEAED" w14:textId="77777777" w:rsidR="00D2710C" w:rsidRPr="00FB68AE" w:rsidRDefault="00D2710C" w:rsidP="0098413D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431450A7" w14:textId="43253CEB" w:rsidR="00D2710C" w:rsidRPr="00FB68AE" w:rsidRDefault="00D2710C" w:rsidP="0098413D">
            <w:pPr>
              <w:spacing w:before="48" w:after="48"/>
              <w:jc w:val="center"/>
            </w:pPr>
            <w:r>
              <w:t>G</w:t>
            </w:r>
            <w:r>
              <w:t>G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7D66E63D" w14:textId="77777777" w:rsidR="00D2710C" w:rsidRPr="00FB68AE" w:rsidRDefault="00D2710C" w:rsidP="0098413D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6F9BAE9D" w14:textId="77777777" w:rsidR="00D2710C" w:rsidRPr="00FB68AE" w:rsidRDefault="00D2710C" w:rsidP="0098413D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D2710C" w14:paraId="3BABBEF1" w14:textId="77777777" w:rsidTr="0098413D">
        <w:trPr>
          <w:cantSplit/>
        </w:trPr>
        <w:tc>
          <w:tcPr>
            <w:tcW w:w="822" w:type="dxa"/>
            <w:vAlign w:val="center"/>
          </w:tcPr>
          <w:p w14:paraId="4467724E" w14:textId="77777777" w:rsidR="00D2710C" w:rsidRDefault="00D2710C" w:rsidP="0098413D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4F98FF0A" w14:textId="77777777" w:rsidR="00D2710C" w:rsidRDefault="00D2710C" w:rsidP="0098413D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3B7D0145" w14:textId="77777777" w:rsidR="00D2710C" w:rsidRDefault="00D2710C" w:rsidP="0098413D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45A6775A" w14:textId="77777777" w:rsidR="00D2710C" w:rsidRDefault="00D2710C" w:rsidP="0098413D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1E3D95E2" w14:textId="77777777" w:rsidR="00D2710C" w:rsidRPr="00537648" w:rsidRDefault="00D2710C" w:rsidP="0098413D">
            <w:pPr>
              <w:spacing w:before="48" w:after="48"/>
            </w:pPr>
          </w:p>
        </w:tc>
      </w:tr>
      <w:tr w:rsidR="00D2710C" w14:paraId="0BF39230" w14:textId="77777777" w:rsidTr="0098413D">
        <w:trPr>
          <w:cantSplit/>
        </w:trPr>
        <w:tc>
          <w:tcPr>
            <w:tcW w:w="822" w:type="dxa"/>
            <w:vAlign w:val="center"/>
          </w:tcPr>
          <w:p w14:paraId="46C8F419" w14:textId="77777777" w:rsidR="00D2710C" w:rsidRDefault="00D2710C" w:rsidP="0098413D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2649470A" w14:textId="77777777" w:rsidR="00D2710C" w:rsidRDefault="00D2710C" w:rsidP="0098413D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643709F2" w14:textId="77777777" w:rsidR="00D2710C" w:rsidRDefault="00D2710C" w:rsidP="0098413D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2E857569" w14:textId="77777777" w:rsidR="00D2710C" w:rsidRDefault="00D2710C" w:rsidP="0098413D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50F61795" w14:textId="77777777" w:rsidR="00D2710C" w:rsidRPr="00537648" w:rsidRDefault="00D2710C" w:rsidP="0098413D">
            <w:pPr>
              <w:spacing w:before="48" w:after="48"/>
            </w:pPr>
          </w:p>
        </w:tc>
      </w:tr>
    </w:tbl>
    <w:p w14:paraId="1A3BF3DC" w14:textId="77777777" w:rsidR="00D2710C" w:rsidRPr="00463C7D" w:rsidRDefault="00D2710C" w:rsidP="00D2710C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D2710C" w:rsidRPr="00277CB4" w14:paraId="688A638D" w14:textId="77777777" w:rsidTr="0098413D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9071026" w14:textId="77777777" w:rsidR="00D2710C" w:rsidRPr="00277CB4" w:rsidRDefault="00D2710C" w:rsidP="0098413D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F033162" w14:textId="77777777" w:rsidR="00D2710C" w:rsidRPr="00277CB4" w:rsidRDefault="00D2710C" w:rsidP="0098413D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D2710C" w:rsidRPr="00D24211" w14:paraId="1D43DB13" w14:textId="77777777" w:rsidTr="0098413D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1A083E" w14:textId="77777777" w:rsidR="00D2710C" w:rsidRPr="00FB68AE" w:rsidRDefault="00D2710C" w:rsidP="0098413D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BAFB35" w14:textId="77777777" w:rsidR="00D2710C" w:rsidRPr="00D071B1" w:rsidRDefault="00D2710C" w:rsidP="0098413D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D2710C" w:rsidRPr="00D24211" w14:paraId="70422A1F" w14:textId="77777777" w:rsidTr="0098413D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3831EE" w14:textId="77777777" w:rsidR="00D2710C" w:rsidRPr="00D071B1" w:rsidRDefault="00D2710C" w:rsidP="0098413D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E062FC" w14:textId="77777777" w:rsidR="00D2710C" w:rsidRPr="00D071B1" w:rsidRDefault="00D2710C" w:rsidP="0098413D">
            <w:pPr>
              <w:spacing w:before="48" w:after="48"/>
            </w:pPr>
          </w:p>
        </w:tc>
      </w:tr>
      <w:tr w:rsidR="00D2710C" w:rsidRPr="00D24211" w14:paraId="45961484" w14:textId="77777777" w:rsidTr="0098413D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556D987" w14:textId="77777777" w:rsidR="00D2710C" w:rsidRPr="00D071B1" w:rsidRDefault="00D2710C" w:rsidP="0098413D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FE3EA08" w14:textId="77777777" w:rsidR="00D2710C" w:rsidRPr="00D071B1" w:rsidRDefault="00D2710C" w:rsidP="0098413D">
            <w:pPr>
              <w:spacing w:before="48" w:after="48"/>
            </w:pPr>
          </w:p>
        </w:tc>
      </w:tr>
    </w:tbl>
    <w:p w14:paraId="299DDD1A" w14:textId="77777777" w:rsidR="00D2710C" w:rsidRPr="00E3387E" w:rsidRDefault="00D2710C" w:rsidP="00D2710C">
      <w:pPr>
        <w:pStyle w:val="Titol2senzanum"/>
        <w:numPr>
          <w:ilvl w:val="0"/>
          <w:numId w:val="0"/>
        </w:numPr>
        <w:rPr>
          <w:i w:val="0"/>
        </w:rPr>
      </w:pPr>
      <w:r w:rsidRPr="00E3387E">
        <w:t>Modifiche Previste</w:t>
      </w:r>
    </w:p>
    <w:p w14:paraId="2837FD6C" w14:textId="77777777" w:rsidR="00D2710C" w:rsidRPr="00116124" w:rsidRDefault="00D2710C" w:rsidP="00D2710C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it-IT"/>
        </w:rPr>
      </w:pPr>
      <w:r w:rsidRPr="00116124">
        <w:rPr>
          <w:lang w:val="it-IT"/>
        </w:rPr>
        <w:t>Nessuna.</w:t>
      </w:r>
    </w:p>
    <w:p w14:paraId="0701DCF3" w14:textId="77777777" w:rsidR="00D2710C" w:rsidRPr="00E3387E" w:rsidRDefault="00D2710C" w:rsidP="00D2710C">
      <w:pPr>
        <w:pStyle w:val="Titol2senzanum"/>
        <w:numPr>
          <w:ilvl w:val="0"/>
          <w:numId w:val="0"/>
        </w:numPr>
        <w:rPr>
          <w:i w:val="0"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D2710C" w:rsidRPr="00F47578" w14:paraId="45EE74DE" w14:textId="77777777" w:rsidTr="0098413D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6D85F90B" w14:textId="77777777" w:rsidR="00D2710C" w:rsidRPr="00F47578" w:rsidRDefault="00D2710C" w:rsidP="0098413D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47AFFFA0" w14:textId="77777777" w:rsidR="00D2710C" w:rsidRPr="00F47578" w:rsidRDefault="00D2710C" w:rsidP="0098413D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D2710C" w:rsidRPr="00F47578" w14:paraId="4602C0BF" w14:textId="77777777" w:rsidTr="0098413D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68063705" w14:textId="77777777" w:rsidR="00D2710C" w:rsidRPr="00F47578" w:rsidRDefault="00D2710C" w:rsidP="0098413D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5179BADE" w14:textId="77777777" w:rsidR="00D2710C" w:rsidRPr="00F47578" w:rsidRDefault="00D2710C" w:rsidP="0098413D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  <w:bookmarkEnd w:id="2"/>
    </w:tbl>
    <w:p w14:paraId="7231BC60" w14:textId="77777777" w:rsidR="00DE5A6C" w:rsidRDefault="00DE5A6C" w:rsidP="00C87D4E">
      <w:pPr>
        <w:pStyle w:val="Titol1senzanum"/>
        <w:widowControl/>
        <w:ind w:left="567" w:right="0" w:hanging="567"/>
        <w:jc w:val="center"/>
      </w:pPr>
    </w:p>
    <w:p w14:paraId="7914A7BB" w14:textId="77777777" w:rsidR="00F62F88" w:rsidRPr="00C87D4E" w:rsidRDefault="00F62F88" w:rsidP="00C87D4E">
      <w:pPr>
        <w:pStyle w:val="Titol1senzanum"/>
        <w:widowControl/>
        <w:ind w:left="567" w:right="0" w:hanging="567"/>
        <w:jc w:val="center"/>
        <w:rPr>
          <w:rFonts w:eastAsia="Times New Roman" w:cs="Times New Roman"/>
          <w:szCs w:val="20"/>
          <w:lang w:eastAsia="it-IT"/>
        </w:rPr>
      </w:pPr>
      <w:r w:rsidRPr="00DE5A6C">
        <w:br w:type="page"/>
      </w:r>
      <w:r w:rsidRPr="00C87D4E">
        <w:rPr>
          <w:rFonts w:eastAsia="Times New Roman" w:cs="Times New Roman"/>
          <w:szCs w:val="20"/>
          <w:lang w:eastAsia="it-IT"/>
        </w:rPr>
        <w:lastRenderedPageBreak/>
        <w:t>Indice dei Contenuti</w:t>
      </w:r>
    </w:p>
    <w:p w14:paraId="2873B0B0" w14:textId="1914A139" w:rsidR="00573AAE" w:rsidRPr="00F82A5A" w:rsidRDefault="00014DC6">
      <w:pPr>
        <w:pStyle w:val="Sommario1"/>
        <w:tabs>
          <w:tab w:val="left" w:pos="708"/>
          <w:tab w:val="right" w:leader="dot" w:pos="9628"/>
        </w:tabs>
        <w:rPr>
          <w:rFonts w:ascii="Calibri" w:eastAsia="Times New Roman" w:hAnsi="Calibri"/>
          <w:noProof/>
          <w:lang w:eastAsia="it-IT"/>
        </w:rPr>
      </w:pPr>
      <w:r>
        <w:fldChar w:fldCharType="begin"/>
      </w:r>
      <w:r w:rsidR="00F62F88">
        <w:instrText xml:space="preserve"> TOC \o "1-3" \h \z </w:instrText>
      </w:r>
      <w:r>
        <w:fldChar w:fldCharType="separate"/>
      </w:r>
      <w:hyperlink w:anchor="_Toc523953079" w:history="1">
        <w:r w:rsidR="00573AAE" w:rsidRPr="00262A98">
          <w:rPr>
            <w:rStyle w:val="Collegamentoipertestuale"/>
            <w:noProof/>
          </w:rPr>
          <w:t>0.</w:t>
        </w:r>
        <w:r w:rsidR="00573AAE" w:rsidRPr="00F82A5A">
          <w:rPr>
            <w:rFonts w:ascii="Calibri" w:eastAsia="Times New Roman" w:hAnsi="Calibri"/>
            <w:noProof/>
            <w:lang w:eastAsia="it-IT"/>
          </w:rPr>
          <w:tab/>
        </w:r>
        <w:r w:rsidR="00573AAE" w:rsidRPr="00262A98">
          <w:rPr>
            <w:rStyle w:val="Collegamentoipertestuale"/>
            <w:noProof/>
          </w:rPr>
          <w:t>Introduzione</w:t>
        </w:r>
        <w:r w:rsidR="00573AAE">
          <w:rPr>
            <w:noProof/>
            <w:webHidden/>
          </w:rPr>
          <w:tab/>
        </w:r>
        <w:r w:rsidR="00573AAE">
          <w:rPr>
            <w:noProof/>
            <w:webHidden/>
          </w:rPr>
          <w:fldChar w:fldCharType="begin"/>
        </w:r>
        <w:r w:rsidR="00573AAE">
          <w:rPr>
            <w:noProof/>
            <w:webHidden/>
          </w:rPr>
          <w:instrText xml:space="preserve"> PAGEREF _Toc523953079 \h </w:instrText>
        </w:r>
        <w:r w:rsidR="00573AAE">
          <w:rPr>
            <w:noProof/>
            <w:webHidden/>
          </w:rPr>
        </w:r>
        <w:r w:rsidR="00573AAE">
          <w:rPr>
            <w:noProof/>
            <w:webHidden/>
          </w:rPr>
          <w:fldChar w:fldCharType="separate"/>
        </w:r>
        <w:r w:rsidR="00D2710C">
          <w:rPr>
            <w:noProof/>
            <w:webHidden/>
          </w:rPr>
          <w:t>4</w:t>
        </w:r>
        <w:r w:rsidR="00573AAE">
          <w:rPr>
            <w:noProof/>
            <w:webHidden/>
          </w:rPr>
          <w:fldChar w:fldCharType="end"/>
        </w:r>
      </w:hyperlink>
    </w:p>
    <w:p w14:paraId="794E1E3C" w14:textId="22F5186C" w:rsidR="00573AAE" w:rsidRPr="00F82A5A" w:rsidRDefault="00573AAE">
      <w:pPr>
        <w:pStyle w:val="Sommario1"/>
        <w:tabs>
          <w:tab w:val="left" w:pos="708"/>
          <w:tab w:val="right" w:leader="dot" w:pos="9628"/>
        </w:tabs>
        <w:rPr>
          <w:rFonts w:ascii="Calibri" w:eastAsia="Times New Roman" w:hAnsi="Calibri"/>
          <w:noProof/>
          <w:lang w:eastAsia="it-IT"/>
        </w:rPr>
      </w:pPr>
      <w:hyperlink w:anchor="_Toc523953080" w:history="1">
        <w:r w:rsidRPr="00262A98">
          <w:rPr>
            <w:rStyle w:val="Collegamentoipertestuale"/>
            <w:noProof/>
          </w:rPr>
          <w:t>1.</w:t>
        </w:r>
        <w:r w:rsidRPr="00F82A5A">
          <w:rPr>
            <w:rFonts w:ascii="Calibri" w:eastAsia="Times New Roman" w:hAnsi="Calibri"/>
            <w:noProof/>
            <w:lang w:eastAsia="it-IT"/>
          </w:rPr>
          <w:tab/>
        </w:r>
        <w:r w:rsidRPr="00262A98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_Toc523953080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710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EADCE2" w14:textId="0E50E7A6" w:rsidR="00573AAE" w:rsidRPr="00F82A5A" w:rsidRDefault="00573AAE">
      <w:pPr>
        <w:pStyle w:val="Sommario1"/>
        <w:tabs>
          <w:tab w:val="left" w:pos="708"/>
          <w:tab w:val="right" w:leader="dot" w:pos="9628"/>
        </w:tabs>
        <w:rPr>
          <w:rFonts w:ascii="Calibri" w:eastAsia="Times New Roman" w:hAnsi="Calibri"/>
          <w:noProof/>
          <w:lang w:eastAsia="it-IT"/>
        </w:rPr>
      </w:pPr>
      <w:hyperlink w:anchor="_Toc523953081" w:history="1">
        <w:r w:rsidRPr="00262A98">
          <w:rPr>
            <w:rStyle w:val="Collegamentoipertestuale"/>
            <w:noProof/>
          </w:rPr>
          <w:t>2.</w:t>
        </w:r>
        <w:r w:rsidRPr="00F82A5A">
          <w:rPr>
            <w:rFonts w:ascii="Calibri" w:eastAsia="Times New Roman" w:hAnsi="Calibri"/>
            <w:noProof/>
            <w:lang w:eastAsia="it-IT"/>
          </w:rPr>
          <w:tab/>
        </w:r>
        <w:r w:rsidRPr="00262A98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_Toc523953081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710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2891F6" w14:textId="605126AF" w:rsidR="00573AAE" w:rsidRPr="00F82A5A" w:rsidRDefault="00573AAE">
      <w:pPr>
        <w:pStyle w:val="Sommario1"/>
        <w:tabs>
          <w:tab w:val="left" w:pos="708"/>
          <w:tab w:val="right" w:leader="dot" w:pos="9628"/>
        </w:tabs>
        <w:rPr>
          <w:rFonts w:ascii="Calibri" w:eastAsia="Times New Roman" w:hAnsi="Calibri"/>
          <w:noProof/>
          <w:lang w:eastAsia="it-IT"/>
        </w:rPr>
      </w:pPr>
      <w:hyperlink w:anchor="_Toc523953082" w:history="1">
        <w:r w:rsidRPr="00262A98">
          <w:rPr>
            <w:rStyle w:val="Collegamentoipertestuale"/>
            <w:noProof/>
          </w:rPr>
          <w:t>3.</w:t>
        </w:r>
        <w:r w:rsidRPr="00F82A5A">
          <w:rPr>
            <w:rFonts w:ascii="Calibri" w:eastAsia="Times New Roman" w:hAnsi="Calibri"/>
            <w:noProof/>
            <w:lang w:eastAsia="it-IT"/>
          </w:rPr>
          <w:tab/>
        </w:r>
        <w:r w:rsidRPr="00262A98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_Toc523953082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710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744544" w14:textId="2A2FD6CD" w:rsidR="00573AAE" w:rsidRPr="00F82A5A" w:rsidRDefault="00573AAE">
      <w:pPr>
        <w:pStyle w:val="Sommario1"/>
        <w:tabs>
          <w:tab w:val="left" w:pos="708"/>
          <w:tab w:val="right" w:leader="dot" w:pos="9628"/>
        </w:tabs>
        <w:rPr>
          <w:rFonts w:ascii="Calibri" w:eastAsia="Times New Roman" w:hAnsi="Calibri"/>
          <w:noProof/>
          <w:lang w:eastAsia="it-IT"/>
        </w:rPr>
      </w:pPr>
      <w:hyperlink w:anchor="_Toc523953083" w:history="1">
        <w:r w:rsidRPr="00262A98">
          <w:rPr>
            <w:rStyle w:val="Collegamentoipertestuale"/>
            <w:noProof/>
          </w:rPr>
          <w:t>4.</w:t>
        </w:r>
        <w:r w:rsidRPr="00F82A5A">
          <w:rPr>
            <w:rFonts w:ascii="Calibri" w:eastAsia="Times New Roman" w:hAnsi="Calibri"/>
            <w:noProof/>
            <w:lang w:eastAsia="it-IT"/>
          </w:rPr>
          <w:tab/>
        </w:r>
        <w:r w:rsidRPr="00262A98">
          <w:rPr>
            <w:rStyle w:val="Collegamentoipertestuale"/>
            <w:noProof/>
          </w:rPr>
          <w:t>Flussi informativi d’input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_Toc523953083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710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91EC56" w14:textId="06D35C0A" w:rsidR="00573AAE" w:rsidRPr="00F82A5A" w:rsidRDefault="00573AAE">
      <w:pPr>
        <w:pStyle w:val="Sommario2"/>
        <w:tabs>
          <w:tab w:val="left" w:pos="800"/>
          <w:tab w:val="right" w:leader="dot" w:pos="9628"/>
        </w:tabs>
        <w:rPr>
          <w:rFonts w:ascii="Calibri" w:eastAsia="Times New Roman" w:hAnsi="Calibri"/>
          <w:noProof/>
          <w:lang w:eastAsia="it-IT"/>
        </w:rPr>
      </w:pPr>
      <w:hyperlink w:anchor="_Toc523953084" w:history="1">
        <w:r w:rsidRPr="00262A98">
          <w:rPr>
            <w:rStyle w:val="Collegamentoipertestuale"/>
            <w:noProof/>
          </w:rPr>
          <w:t>4.1.</w:t>
        </w:r>
        <w:r w:rsidRPr="00F82A5A">
          <w:rPr>
            <w:rFonts w:ascii="Calibri" w:eastAsia="Times New Roman" w:hAnsi="Calibri"/>
            <w:noProof/>
            <w:lang w:eastAsia="it-IT"/>
          </w:rPr>
          <w:tab/>
        </w:r>
        <w:r w:rsidRPr="00262A98">
          <w:rPr>
            <w:rStyle w:val="Collegamentoipertestuale"/>
            <w:noProof/>
          </w:rPr>
          <w:t>Tipologie di campi e di controlli per flussi con tracciato record a lunghezza  fissa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_Toc523953084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710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249224" w14:textId="1520CD0E" w:rsidR="00573AAE" w:rsidRPr="00F82A5A" w:rsidRDefault="00573AAE">
      <w:pPr>
        <w:pStyle w:val="Sommario2"/>
        <w:tabs>
          <w:tab w:val="left" w:pos="800"/>
          <w:tab w:val="right" w:leader="dot" w:pos="9628"/>
        </w:tabs>
        <w:rPr>
          <w:rFonts w:ascii="Calibri" w:eastAsia="Times New Roman" w:hAnsi="Calibri"/>
          <w:noProof/>
          <w:lang w:eastAsia="it-IT"/>
        </w:rPr>
      </w:pPr>
      <w:hyperlink w:anchor="_Toc523953085" w:history="1">
        <w:r w:rsidRPr="00262A98">
          <w:rPr>
            <w:rStyle w:val="Collegamentoipertestuale"/>
            <w:noProof/>
          </w:rPr>
          <w:t>4.2.</w:t>
        </w:r>
        <w:r w:rsidRPr="00F82A5A">
          <w:rPr>
            <w:rFonts w:ascii="Calibri" w:eastAsia="Times New Roman" w:hAnsi="Calibri"/>
            <w:noProof/>
            <w:lang w:eastAsia="it-IT"/>
          </w:rPr>
          <w:tab/>
        </w:r>
        <w:r w:rsidRPr="00262A98">
          <w:rPr>
            <w:rStyle w:val="Collegamentoipertestuale"/>
            <w:noProof/>
          </w:rPr>
          <w:t>Acquisizione dei dati degli accessi erogati dal Terzo Settore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_Toc523953085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710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077101" w14:textId="63BEED27" w:rsidR="00573AAE" w:rsidRPr="00F82A5A" w:rsidRDefault="00573AAE">
      <w:pPr>
        <w:pStyle w:val="Sommario1"/>
        <w:tabs>
          <w:tab w:val="left" w:pos="708"/>
          <w:tab w:val="right" w:leader="dot" w:pos="9628"/>
        </w:tabs>
        <w:rPr>
          <w:rFonts w:ascii="Calibri" w:eastAsia="Times New Roman" w:hAnsi="Calibri"/>
          <w:noProof/>
          <w:lang w:eastAsia="it-IT"/>
        </w:rPr>
      </w:pPr>
      <w:hyperlink w:anchor="_Toc523953086" w:history="1">
        <w:r w:rsidRPr="00262A98">
          <w:rPr>
            <w:rStyle w:val="Collegamentoipertestuale"/>
            <w:noProof/>
            <w:lang w:eastAsia="it-IT"/>
          </w:rPr>
          <w:t>5.</w:t>
        </w:r>
        <w:r w:rsidRPr="00F82A5A">
          <w:rPr>
            <w:rFonts w:ascii="Calibri" w:eastAsia="Times New Roman" w:hAnsi="Calibri"/>
            <w:noProof/>
            <w:lang w:eastAsia="it-IT"/>
          </w:rPr>
          <w:tab/>
        </w:r>
        <w:r w:rsidRPr="00262A98">
          <w:rPr>
            <w:rStyle w:val="Collegamentoipertestuale"/>
            <w:noProof/>
            <w:lang w:eastAsia="it-IT"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_Toc523953086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710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870C01" w14:textId="54E1E6D2" w:rsidR="00573AAE" w:rsidRPr="00F82A5A" w:rsidRDefault="00573AAE">
      <w:pPr>
        <w:pStyle w:val="Sommario2"/>
        <w:tabs>
          <w:tab w:val="left" w:pos="800"/>
          <w:tab w:val="right" w:leader="dot" w:pos="9628"/>
        </w:tabs>
        <w:rPr>
          <w:rFonts w:ascii="Calibri" w:eastAsia="Times New Roman" w:hAnsi="Calibri"/>
          <w:noProof/>
          <w:lang w:eastAsia="it-IT"/>
        </w:rPr>
      </w:pPr>
      <w:hyperlink w:anchor="_Toc523953087" w:history="1">
        <w:r w:rsidRPr="00262A98">
          <w:rPr>
            <w:rStyle w:val="Collegamentoipertestuale"/>
            <w:noProof/>
          </w:rPr>
          <w:t>5.1.</w:t>
        </w:r>
        <w:r w:rsidRPr="00F82A5A">
          <w:rPr>
            <w:rFonts w:ascii="Calibri" w:eastAsia="Times New Roman" w:hAnsi="Calibri"/>
            <w:noProof/>
            <w:lang w:eastAsia="it-IT"/>
          </w:rPr>
          <w:tab/>
        </w:r>
        <w:r w:rsidRPr="00262A98">
          <w:rPr>
            <w:rStyle w:val="Collegamentoipertestuale"/>
            <w:noProof/>
          </w:rPr>
          <w:t>Tipologie di campi per flussi con tracciato record a lunghezza fissa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_Toc523953087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710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5E457A2" w14:textId="1848F836" w:rsidR="00573AAE" w:rsidRPr="00F82A5A" w:rsidRDefault="00573AAE">
      <w:pPr>
        <w:pStyle w:val="Sommario2"/>
        <w:tabs>
          <w:tab w:val="left" w:pos="800"/>
          <w:tab w:val="right" w:leader="dot" w:pos="9628"/>
        </w:tabs>
        <w:rPr>
          <w:rFonts w:ascii="Calibri" w:eastAsia="Times New Roman" w:hAnsi="Calibri"/>
          <w:noProof/>
          <w:lang w:eastAsia="it-IT"/>
        </w:rPr>
      </w:pPr>
      <w:hyperlink w:anchor="_Toc523953088" w:history="1">
        <w:r w:rsidRPr="00262A98">
          <w:rPr>
            <w:rStyle w:val="Collegamentoipertestuale"/>
            <w:noProof/>
          </w:rPr>
          <w:t>5.2.</w:t>
        </w:r>
        <w:r w:rsidRPr="00F82A5A">
          <w:rPr>
            <w:rFonts w:ascii="Calibri" w:eastAsia="Times New Roman" w:hAnsi="Calibri"/>
            <w:noProof/>
            <w:lang w:eastAsia="it-IT"/>
          </w:rPr>
          <w:tab/>
        </w:r>
        <w:r w:rsidRPr="00262A98">
          <w:rPr>
            <w:rStyle w:val="Collegamentoipertestuale"/>
            <w:noProof/>
          </w:rPr>
          <w:t>Export dati Produrre Flusso SIAD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_Toc523953088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710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02B074" w14:textId="77777777" w:rsidR="00F62F88" w:rsidRDefault="00014DC6" w:rsidP="00F62F88">
      <w:pPr>
        <w:rPr>
          <w:i/>
          <w:iCs/>
          <w:vertAlign w:val="subscript"/>
        </w:rPr>
      </w:pPr>
      <w:r>
        <w:fldChar w:fldCharType="end"/>
      </w:r>
    </w:p>
    <w:p w14:paraId="36381A5F" w14:textId="77777777" w:rsidR="00F62F88" w:rsidRPr="00C87D4E" w:rsidRDefault="00F62F88" w:rsidP="00C87D4E">
      <w:pPr>
        <w:pStyle w:val="Titolo1"/>
      </w:pPr>
      <w:bookmarkStart w:id="3" w:name="_Toc421005863"/>
      <w:r>
        <w:br w:type="page"/>
      </w:r>
      <w:bookmarkStart w:id="4" w:name="_Toc523953079"/>
      <w:r w:rsidRPr="00C87D4E">
        <w:lastRenderedPageBreak/>
        <w:t>Introduzione</w:t>
      </w:r>
      <w:bookmarkEnd w:id="3"/>
      <w:bookmarkEnd w:id="4"/>
    </w:p>
    <w:p w14:paraId="21588C40" w14:textId="77777777" w:rsidR="00573AAE" w:rsidRPr="00176372" w:rsidRDefault="00573AAE" w:rsidP="00573AAE">
      <w:pPr>
        <w:pStyle w:val="Intestazione"/>
        <w:tabs>
          <w:tab w:val="clear" w:pos="4819"/>
          <w:tab w:val="clear" w:pos="9638"/>
        </w:tabs>
        <w:spacing w:after="240"/>
        <w:jc w:val="both"/>
      </w:pPr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5D092FA4" w14:textId="77777777" w:rsidR="00573AAE" w:rsidRPr="00C819E0" w:rsidRDefault="00573AAE" w:rsidP="00573AAE">
      <w:pPr>
        <w:pStyle w:val="Intestazione"/>
        <w:numPr>
          <w:ilvl w:val="0"/>
          <w:numId w:val="42"/>
        </w:numPr>
        <w:tabs>
          <w:tab w:val="clear" w:pos="4819"/>
          <w:tab w:val="clear" w:pos="9638"/>
        </w:tabs>
        <w:ind w:left="284" w:right="-1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44758FDA" w14:textId="77777777" w:rsidR="00573AAE" w:rsidRPr="00C819E0" w:rsidRDefault="00573AAE" w:rsidP="00573AAE">
      <w:pPr>
        <w:pStyle w:val="Intestazione"/>
        <w:numPr>
          <w:ilvl w:val="0"/>
          <w:numId w:val="42"/>
        </w:numPr>
        <w:tabs>
          <w:tab w:val="clear" w:pos="4819"/>
          <w:tab w:val="clear" w:pos="9638"/>
        </w:tabs>
        <w:ind w:left="284" w:right="-1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6D1C7FE6" w14:textId="77777777" w:rsidR="00573AAE" w:rsidRPr="00C819E0" w:rsidRDefault="00573AAE" w:rsidP="00573AAE">
      <w:pPr>
        <w:pStyle w:val="Intestazione"/>
        <w:tabs>
          <w:tab w:val="clear" w:pos="4819"/>
          <w:tab w:val="clear" w:pos="9638"/>
        </w:tabs>
        <w:ind w:right="-1"/>
        <w:jc w:val="both"/>
      </w:pPr>
      <w:r w:rsidRPr="00C819E0">
        <w:t>In ogni sezione viene fornita una sintetica definizione del flusso e le relative specifiche tecnich</w:t>
      </w:r>
      <w:r>
        <w:t>e di tracciato, XML, CSV, ecc.</w:t>
      </w:r>
    </w:p>
    <w:p w14:paraId="7963955C" w14:textId="77777777" w:rsidR="00F62F88" w:rsidRPr="00C87D4E" w:rsidRDefault="00F62F88" w:rsidP="003B4CF9">
      <w:pPr>
        <w:pStyle w:val="Titolo1"/>
      </w:pPr>
      <w:bookmarkStart w:id="5" w:name="_Toc421005864"/>
      <w:bookmarkStart w:id="6" w:name="_Toc142106571"/>
      <w:bookmarkStart w:id="7" w:name="_Toc523953080"/>
      <w:r w:rsidRPr="00C87D4E">
        <w:t>Scopo e Campo di Applicazione</w:t>
      </w:r>
      <w:bookmarkEnd w:id="5"/>
      <w:bookmarkEnd w:id="6"/>
      <w:bookmarkEnd w:id="7"/>
      <w:r w:rsidRPr="00C87D4E">
        <w:t xml:space="preserve"> </w:t>
      </w:r>
    </w:p>
    <w:p w14:paraId="7C65DF88" w14:textId="77777777" w:rsidR="00573AAE" w:rsidRPr="00A212CC" w:rsidRDefault="00573AAE" w:rsidP="00573AAE">
      <w:pPr>
        <w:pStyle w:val="Intestazione"/>
        <w:tabs>
          <w:tab w:val="clear" w:pos="4819"/>
          <w:tab w:val="clear" w:pos="9638"/>
        </w:tabs>
        <w:ind w:right="-1"/>
        <w:jc w:val="both"/>
      </w:pPr>
      <w:bookmarkStart w:id="8" w:name="_Toc421005865"/>
      <w:bookmarkStart w:id="9" w:name="_Toc142106572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6B3D6102" w14:textId="77777777" w:rsidR="00573AAE" w:rsidRDefault="00573AAE" w:rsidP="00573AAE">
      <w:pPr>
        <w:pStyle w:val="Intestazione"/>
        <w:tabs>
          <w:tab w:val="clear" w:pos="4819"/>
          <w:tab w:val="clear" w:pos="9638"/>
        </w:tabs>
        <w:ind w:right="-1"/>
        <w:jc w:val="both"/>
      </w:pPr>
      <w:r>
        <w:t xml:space="preserve">Non vengono riportate in questo documento le specifiche di flussi informativi la cui specifica tecnica è definita </w:t>
      </w:r>
      <w:proofErr w:type="gramStart"/>
      <w:r>
        <w:t>dal documenti</w:t>
      </w:r>
      <w:proofErr w:type="gramEnd"/>
      <w:r>
        <w:t xml:space="preserve"> normativi nazionali o regionali.</w:t>
      </w:r>
    </w:p>
    <w:p w14:paraId="2CBF8CA1" w14:textId="77777777" w:rsidR="00F62F88" w:rsidRPr="00C87D4E" w:rsidRDefault="00F62F88" w:rsidP="00C87D4E">
      <w:pPr>
        <w:pStyle w:val="Titolo1"/>
      </w:pPr>
      <w:bookmarkStart w:id="10" w:name="_Toc523953081"/>
      <w:r w:rsidRPr="00C87D4E">
        <w:t>Riferimenti</w:t>
      </w:r>
      <w:bookmarkEnd w:id="8"/>
      <w:bookmarkEnd w:id="9"/>
      <w:bookmarkEnd w:id="10"/>
    </w:p>
    <w:bookmarkStart w:id="11" w:name="_Ref293133258"/>
    <w:p w14:paraId="4B82BC8D" w14:textId="77777777" w:rsidR="00FA5777" w:rsidRPr="00FA5777" w:rsidRDefault="00FA5777" w:rsidP="001421F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0" w:line="280" w:lineRule="atLeast"/>
        <w:ind w:left="709" w:right="567" w:hanging="283"/>
        <w:jc w:val="both"/>
        <w:textAlignment w:val="baseline"/>
      </w:pPr>
      <w:r w:rsidRPr="00FA5777">
        <w:fldChar w:fldCharType="begin"/>
      </w:r>
      <w:r w:rsidRPr="00FA5777">
        <w:instrText xml:space="preserve"> HYPERLINK "http://www.salute.gov.it/imgs/C_17_pagineAree_2989_listaFile_itemName_6_file.pdf" </w:instrText>
      </w:r>
      <w:r w:rsidRPr="00FA5777">
        <w:fldChar w:fldCharType="separate"/>
      </w:r>
      <w:r w:rsidRPr="00FA5777">
        <w:rPr>
          <w:rStyle w:val="Collegamentoipertestuale"/>
          <w:color w:val="auto"/>
          <w:u w:val="none"/>
        </w:rPr>
        <w:t>Specifiche funzionali del flusso - Sistema Informativo per il monitoraggio delle prestazioni erogate nell’ambito dell’assistenza domiciliare</w:t>
      </w:r>
      <w:r w:rsidRPr="00FA5777">
        <w:rPr>
          <w:rStyle w:val="Collegamentoipertestuale"/>
          <w:color w:val="auto"/>
          <w:u w:val="none"/>
        </w:rPr>
        <w:fldChar w:fldCharType="end"/>
      </w:r>
      <w:r>
        <w:rPr>
          <w:rStyle w:val="Collegamentoipertestuale"/>
          <w:color w:val="auto"/>
          <w:u w:val="none"/>
        </w:rPr>
        <w:t xml:space="preserve"> -</w:t>
      </w:r>
      <w:r w:rsidRPr="00FA5777">
        <w:t xml:space="preserve"> </w:t>
      </w:r>
      <w:r>
        <w:t>V</w:t>
      </w:r>
      <w:r w:rsidRPr="00FA5777">
        <w:t>ersione 5.0 del settembre 2014.</w:t>
      </w:r>
    </w:p>
    <w:bookmarkEnd w:id="11"/>
    <w:p w14:paraId="718852AC" w14:textId="77777777" w:rsidR="00F62F88" w:rsidRPr="00C87D4E" w:rsidRDefault="00AB4BEF" w:rsidP="00C87D4E">
      <w:pPr>
        <w:pStyle w:val="Titolo1"/>
      </w:pPr>
      <w:r>
        <w:rPr>
          <w:rStyle w:val="CarattereCarattere1"/>
        </w:rPr>
        <w:br w:type="page"/>
      </w:r>
      <w:bookmarkStart w:id="12" w:name="_Toc523953082"/>
      <w:r w:rsidR="00F62F88" w:rsidRPr="00C87D4E">
        <w:lastRenderedPageBreak/>
        <w:t>Termini e definizioni</w:t>
      </w:r>
      <w:bookmarkEnd w:id="12"/>
    </w:p>
    <w:tbl>
      <w:tblPr>
        <w:tblW w:w="4337" w:type="pct"/>
        <w:jc w:val="center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565"/>
        <w:gridCol w:w="5786"/>
      </w:tblGrid>
      <w:tr w:rsidR="00F62F88" w:rsidRPr="000048D6" w14:paraId="56C28E36" w14:textId="77777777" w:rsidTr="00AB4BEF">
        <w:trPr>
          <w:jc w:val="center"/>
        </w:trPr>
        <w:tc>
          <w:tcPr>
            <w:tcW w:w="1536" w:type="pct"/>
          </w:tcPr>
          <w:p w14:paraId="15D88E71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ADP</w:t>
            </w:r>
          </w:p>
        </w:tc>
        <w:tc>
          <w:tcPr>
            <w:tcW w:w="3464" w:type="pct"/>
          </w:tcPr>
          <w:p w14:paraId="2FDD4591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Assistenza Domiciliare Programmata</w:t>
            </w:r>
          </w:p>
        </w:tc>
      </w:tr>
      <w:tr w:rsidR="00F62F88" w:rsidRPr="000048D6" w14:paraId="3360281F" w14:textId="77777777" w:rsidTr="00AB4BEF">
        <w:trPr>
          <w:jc w:val="center"/>
        </w:trPr>
        <w:tc>
          <w:tcPr>
            <w:tcW w:w="1536" w:type="pct"/>
          </w:tcPr>
          <w:p w14:paraId="00D692D9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ADI</w:t>
            </w:r>
          </w:p>
        </w:tc>
        <w:tc>
          <w:tcPr>
            <w:tcW w:w="3464" w:type="pct"/>
          </w:tcPr>
          <w:p w14:paraId="42CC5185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Assistenza Domiciliare Integrata</w:t>
            </w:r>
          </w:p>
        </w:tc>
      </w:tr>
      <w:tr w:rsidR="00F62F88" w:rsidRPr="000048D6" w14:paraId="5AC44B5F" w14:textId="77777777" w:rsidTr="00AB4BEF">
        <w:trPr>
          <w:jc w:val="center"/>
        </w:trPr>
        <w:tc>
          <w:tcPr>
            <w:tcW w:w="1536" w:type="pct"/>
          </w:tcPr>
          <w:p w14:paraId="0AEFF32C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RSA</w:t>
            </w:r>
          </w:p>
        </w:tc>
        <w:tc>
          <w:tcPr>
            <w:tcW w:w="3464" w:type="pct"/>
          </w:tcPr>
          <w:p w14:paraId="3250A485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Residenza Sanitaria Assistita</w:t>
            </w:r>
          </w:p>
        </w:tc>
      </w:tr>
      <w:tr w:rsidR="00F62F88" w:rsidRPr="000048D6" w14:paraId="76341AF5" w14:textId="77777777" w:rsidTr="00AB4BEF">
        <w:trPr>
          <w:jc w:val="center"/>
        </w:trPr>
        <w:tc>
          <w:tcPr>
            <w:tcW w:w="1536" w:type="pct"/>
          </w:tcPr>
          <w:p w14:paraId="378C592C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ADT</w:t>
            </w:r>
          </w:p>
        </w:tc>
        <w:tc>
          <w:tcPr>
            <w:tcW w:w="3464" w:type="pct"/>
          </w:tcPr>
          <w:p w14:paraId="1E45C8C6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Assistenza Domiciliare Temporanea</w:t>
            </w:r>
          </w:p>
        </w:tc>
      </w:tr>
      <w:tr w:rsidR="00F62F88" w:rsidRPr="000048D6" w14:paraId="2283456D" w14:textId="77777777" w:rsidTr="00AB4BEF">
        <w:trPr>
          <w:jc w:val="center"/>
        </w:trPr>
        <w:tc>
          <w:tcPr>
            <w:tcW w:w="1536" w:type="pct"/>
          </w:tcPr>
          <w:p w14:paraId="47FB30B3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AAP</w:t>
            </w:r>
          </w:p>
        </w:tc>
        <w:tc>
          <w:tcPr>
            <w:tcW w:w="3464" w:type="pct"/>
          </w:tcPr>
          <w:p w14:paraId="0A881B12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Assistenza Ambulatoriale Programmata</w:t>
            </w:r>
          </w:p>
        </w:tc>
      </w:tr>
      <w:tr w:rsidR="00F62F88" w:rsidRPr="000048D6" w14:paraId="38BD0116" w14:textId="77777777" w:rsidTr="00AB4BEF">
        <w:trPr>
          <w:jc w:val="center"/>
        </w:trPr>
        <w:tc>
          <w:tcPr>
            <w:tcW w:w="1536" w:type="pct"/>
          </w:tcPr>
          <w:p w14:paraId="210B2FCE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ADI SLA</w:t>
            </w:r>
          </w:p>
        </w:tc>
        <w:tc>
          <w:tcPr>
            <w:tcW w:w="3464" w:type="pct"/>
          </w:tcPr>
          <w:p w14:paraId="4535B712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Assistenza a pazienti affetti da SLA</w:t>
            </w:r>
          </w:p>
        </w:tc>
      </w:tr>
      <w:tr w:rsidR="00F62F88" w14:paraId="2B8AD777" w14:textId="77777777" w:rsidTr="00AB4BEF">
        <w:trPr>
          <w:jc w:val="center"/>
        </w:trPr>
        <w:tc>
          <w:tcPr>
            <w:tcW w:w="1536" w:type="pct"/>
          </w:tcPr>
          <w:p w14:paraId="45DF70C6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PAI</w:t>
            </w:r>
          </w:p>
        </w:tc>
        <w:tc>
          <w:tcPr>
            <w:tcW w:w="3464" w:type="pct"/>
          </w:tcPr>
          <w:p w14:paraId="27F63638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Piano Assistenziale Individualizzato</w:t>
            </w:r>
          </w:p>
        </w:tc>
      </w:tr>
      <w:tr w:rsidR="00F62F88" w14:paraId="0ADD83BF" w14:textId="77777777" w:rsidTr="00AB4BEF">
        <w:trPr>
          <w:jc w:val="center"/>
        </w:trPr>
        <w:tc>
          <w:tcPr>
            <w:tcW w:w="1536" w:type="pct"/>
          </w:tcPr>
          <w:p w14:paraId="0878B0E6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NSIS</w:t>
            </w:r>
          </w:p>
        </w:tc>
        <w:tc>
          <w:tcPr>
            <w:tcW w:w="3464" w:type="pct"/>
          </w:tcPr>
          <w:p w14:paraId="192711AB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Nuovo Sistema Informativo Sanitario</w:t>
            </w:r>
          </w:p>
        </w:tc>
      </w:tr>
      <w:tr w:rsidR="00F62F88" w:rsidRPr="000048D6" w14:paraId="4D986F2E" w14:textId="77777777" w:rsidTr="00AB4BEF">
        <w:trPr>
          <w:jc w:val="center"/>
        </w:trPr>
        <w:tc>
          <w:tcPr>
            <w:tcW w:w="1536" w:type="pct"/>
          </w:tcPr>
          <w:p w14:paraId="6F13F9D2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PUA</w:t>
            </w:r>
          </w:p>
        </w:tc>
        <w:tc>
          <w:tcPr>
            <w:tcW w:w="3464" w:type="pct"/>
          </w:tcPr>
          <w:p w14:paraId="6C63D969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Porta Unica di Accesso</w:t>
            </w:r>
          </w:p>
        </w:tc>
      </w:tr>
      <w:tr w:rsidR="00F62F88" w:rsidRPr="000048D6" w14:paraId="126827EC" w14:textId="77777777" w:rsidTr="00AB4BEF">
        <w:trPr>
          <w:jc w:val="center"/>
        </w:trPr>
        <w:tc>
          <w:tcPr>
            <w:tcW w:w="1536" w:type="pct"/>
          </w:tcPr>
          <w:p w14:paraId="6BEE100D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UVM</w:t>
            </w:r>
          </w:p>
        </w:tc>
        <w:tc>
          <w:tcPr>
            <w:tcW w:w="3464" w:type="pct"/>
          </w:tcPr>
          <w:p w14:paraId="26EAA27C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Unità di Valutazione Multidimensionale</w:t>
            </w:r>
          </w:p>
        </w:tc>
      </w:tr>
      <w:tr w:rsidR="00F62F88" w:rsidRPr="000048D6" w14:paraId="371726D1" w14:textId="77777777" w:rsidTr="00AB4BEF">
        <w:trPr>
          <w:jc w:val="center"/>
        </w:trPr>
        <w:tc>
          <w:tcPr>
            <w:tcW w:w="1536" w:type="pct"/>
          </w:tcPr>
          <w:p w14:paraId="40D0370A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SVaMA</w:t>
            </w:r>
          </w:p>
        </w:tc>
        <w:tc>
          <w:tcPr>
            <w:tcW w:w="3464" w:type="pct"/>
          </w:tcPr>
          <w:p w14:paraId="0EDC5E37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Scheda di Valutazione Multidimensionale</w:t>
            </w:r>
          </w:p>
        </w:tc>
      </w:tr>
      <w:tr w:rsidR="00F62F88" w:rsidRPr="000048D6" w14:paraId="697F5273" w14:textId="77777777" w:rsidTr="00AB4BEF">
        <w:trPr>
          <w:jc w:val="center"/>
        </w:trPr>
        <w:tc>
          <w:tcPr>
            <w:tcW w:w="1536" w:type="pct"/>
          </w:tcPr>
          <w:p w14:paraId="0E38FAAB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proofErr w:type="spellStart"/>
            <w:r w:rsidRPr="00551D08">
              <w:rPr>
                <w:i/>
                <w:sz w:val="20"/>
                <w:szCs w:val="20"/>
              </w:rPr>
              <w:t>SVaM</w:t>
            </w:r>
            <w:proofErr w:type="spellEnd"/>
            <w:r w:rsidRPr="00551D08">
              <w:rPr>
                <w:i/>
                <w:sz w:val="20"/>
                <w:szCs w:val="20"/>
              </w:rPr>
              <w:t xml:space="preserve"> Di.</w:t>
            </w:r>
          </w:p>
        </w:tc>
        <w:tc>
          <w:tcPr>
            <w:tcW w:w="3464" w:type="pct"/>
          </w:tcPr>
          <w:p w14:paraId="3AF52453" w14:textId="77777777" w:rsidR="00F62F88" w:rsidRPr="00551D08" w:rsidRDefault="00F62F88" w:rsidP="00C42FF9">
            <w:pPr>
              <w:rPr>
                <w:i/>
                <w:sz w:val="20"/>
                <w:szCs w:val="20"/>
              </w:rPr>
            </w:pPr>
            <w:r w:rsidRPr="00551D08">
              <w:rPr>
                <w:i/>
                <w:sz w:val="20"/>
                <w:szCs w:val="20"/>
              </w:rPr>
              <w:t>Scheda di Valutazione Multidimensionale delle persone con disabilità</w:t>
            </w:r>
          </w:p>
        </w:tc>
      </w:tr>
    </w:tbl>
    <w:p w14:paraId="548AFEDC" w14:textId="77777777" w:rsidR="00F62F88" w:rsidRPr="00C87D4E" w:rsidRDefault="00F62F88" w:rsidP="00C87D4E">
      <w:pPr>
        <w:pStyle w:val="Titolo1"/>
      </w:pPr>
      <w:bookmarkStart w:id="13" w:name="_Toc523953083"/>
      <w:r w:rsidRPr="00C87D4E">
        <w:t>Flussi informativi d’input al sistema</w:t>
      </w:r>
      <w:bookmarkEnd w:id="13"/>
    </w:p>
    <w:p w14:paraId="73602C23" w14:textId="77777777" w:rsidR="002F4EF4" w:rsidRPr="00C87D4E" w:rsidRDefault="002F4EF4" w:rsidP="00C87D4E">
      <w:pPr>
        <w:pStyle w:val="Titolo2"/>
      </w:pPr>
      <w:bookmarkStart w:id="14" w:name="_Toc298855517"/>
      <w:bookmarkStart w:id="15" w:name="_Toc360524762"/>
      <w:bookmarkStart w:id="16" w:name="_Toc523953084"/>
      <w:r w:rsidRPr="00C87D4E">
        <w:t xml:space="preserve">Tipologie di campi e di controlli per flussi con tracciato record a lunghezza </w:t>
      </w:r>
      <w:r w:rsidR="00401D11" w:rsidRPr="00C87D4E">
        <w:tab/>
      </w:r>
      <w:r w:rsidRPr="00C87D4E">
        <w:t>fissa</w:t>
      </w:r>
      <w:bookmarkEnd w:id="14"/>
      <w:bookmarkEnd w:id="15"/>
      <w:bookmarkEnd w:id="16"/>
    </w:p>
    <w:p w14:paraId="4B8A4256" w14:textId="77777777" w:rsidR="002F4EF4" w:rsidRPr="001627E2" w:rsidRDefault="002F4EF4" w:rsidP="002F4EF4">
      <w:pPr>
        <w:spacing w:before="120"/>
        <w:ind w:left="357" w:right="-1" w:hanging="357"/>
        <w:jc w:val="both"/>
      </w:pPr>
      <w:r w:rsidRPr="001627E2">
        <w:t>I flussi informativi con tracciato record a lunghezza fissa sono basati dalle seguenti tipologie di campi:</w:t>
      </w:r>
    </w:p>
    <w:p w14:paraId="121FAE65" w14:textId="77777777" w:rsidR="002F4EF4" w:rsidRPr="001627E2" w:rsidRDefault="002F4EF4" w:rsidP="002F4EF4">
      <w:pPr>
        <w:numPr>
          <w:ilvl w:val="0"/>
          <w:numId w:val="9"/>
        </w:numPr>
        <w:spacing w:before="120" w:after="120" w:line="240" w:lineRule="auto"/>
        <w:ind w:left="426" w:right="-1" w:hanging="357"/>
        <w:jc w:val="both"/>
      </w:pPr>
      <w:r w:rsidRPr="001627E2">
        <w:t>campo di tipo “</w:t>
      </w:r>
      <w:r w:rsidRPr="001627E2">
        <w:rPr>
          <w:b/>
        </w:rPr>
        <w:t>Alfanumerico</w:t>
      </w:r>
      <w:r w:rsidRPr="001627E2">
        <w:t>”: rappresenta una stringa di caratteri alfanumerici. Per un campo a dimensione fissa, la stringa è allineata a sinistra, valorizzando le posizioni non utilizzate con il carattere di “</w:t>
      </w:r>
      <w:r w:rsidRPr="001627E2">
        <w:rPr>
          <w:b/>
        </w:rPr>
        <w:t>spazio</w:t>
      </w:r>
      <w:r w:rsidRPr="001627E2">
        <w:t>”</w:t>
      </w:r>
    </w:p>
    <w:p w14:paraId="6472014D" w14:textId="77777777" w:rsidR="002F4EF4" w:rsidRPr="001627E2" w:rsidRDefault="002F4EF4" w:rsidP="002F4EF4">
      <w:pPr>
        <w:numPr>
          <w:ilvl w:val="0"/>
          <w:numId w:val="9"/>
        </w:numPr>
        <w:spacing w:before="120" w:after="120" w:line="240" w:lineRule="auto"/>
        <w:ind w:left="426" w:right="-1" w:hanging="357"/>
        <w:jc w:val="both"/>
      </w:pPr>
      <w:r w:rsidRPr="001627E2">
        <w:t>campo di tipo “</w:t>
      </w:r>
      <w:r w:rsidRPr="001627E2">
        <w:rPr>
          <w:b/>
        </w:rPr>
        <w:t>Alfabetico</w:t>
      </w:r>
      <w:r w:rsidRPr="001627E2">
        <w:t xml:space="preserve">”: rappresenta una stringa di caratteri alfabetici, comprensiva di lettere </w:t>
      </w:r>
      <w:proofErr w:type="gramStart"/>
      <w:r w:rsidRPr="001627E2">
        <w:t>e  spazio</w:t>
      </w:r>
      <w:proofErr w:type="gramEnd"/>
      <w:r w:rsidRPr="001627E2">
        <w:t xml:space="preserve">. Per un campo a dimensione fissa, la stringa </w:t>
      </w:r>
      <w:proofErr w:type="gramStart"/>
      <w:r w:rsidRPr="001627E2">
        <w:t>è allineato</w:t>
      </w:r>
      <w:proofErr w:type="gramEnd"/>
      <w:r w:rsidRPr="001627E2">
        <w:t xml:space="preserve"> a sinistra, valorizzando le posizioni non utilizzate con il carattere di “</w:t>
      </w:r>
      <w:r w:rsidRPr="001627E2">
        <w:rPr>
          <w:b/>
        </w:rPr>
        <w:t>spazio</w:t>
      </w:r>
      <w:r w:rsidRPr="001627E2">
        <w:t>”</w:t>
      </w:r>
    </w:p>
    <w:p w14:paraId="04A8D20D" w14:textId="77777777" w:rsidR="002F4EF4" w:rsidRPr="001627E2" w:rsidRDefault="002F4EF4" w:rsidP="002F4EF4">
      <w:pPr>
        <w:numPr>
          <w:ilvl w:val="0"/>
          <w:numId w:val="9"/>
        </w:numPr>
        <w:spacing w:before="120" w:after="120" w:line="240" w:lineRule="auto"/>
        <w:ind w:left="426" w:right="-1" w:hanging="357"/>
        <w:jc w:val="both"/>
      </w:pPr>
      <w:r w:rsidRPr="001627E2">
        <w:t>campo di tipo “</w:t>
      </w:r>
      <w:r w:rsidRPr="001627E2">
        <w:rPr>
          <w:b/>
        </w:rPr>
        <w:t>Numerico</w:t>
      </w:r>
      <w:r w:rsidRPr="001627E2">
        <w:t>”: rappresenta un numero intero positivo. Per un campo a dimensione fissa, il numero è allineato a destra, valorizzando le posizioni non utilizzate con il carattere “</w:t>
      </w:r>
      <w:r w:rsidRPr="001627E2">
        <w:rPr>
          <w:b/>
        </w:rPr>
        <w:t>0</w:t>
      </w:r>
      <w:r w:rsidRPr="001627E2">
        <w:t>” (zero)</w:t>
      </w:r>
    </w:p>
    <w:p w14:paraId="5B8EDF7D" w14:textId="77777777" w:rsidR="002F4EF4" w:rsidRPr="001627E2" w:rsidRDefault="002F4EF4" w:rsidP="002F4EF4">
      <w:pPr>
        <w:numPr>
          <w:ilvl w:val="0"/>
          <w:numId w:val="9"/>
        </w:numPr>
        <w:spacing w:before="120" w:after="120" w:line="240" w:lineRule="auto"/>
        <w:ind w:left="426" w:right="-1" w:hanging="357"/>
        <w:jc w:val="both"/>
      </w:pPr>
      <w:r w:rsidRPr="001627E2">
        <w:t>campo di tipo “</w:t>
      </w:r>
      <w:r w:rsidRPr="001627E2">
        <w:rPr>
          <w:b/>
        </w:rPr>
        <w:t>DATA</w:t>
      </w:r>
      <w:r w:rsidRPr="001627E2">
        <w:t>”: rappresenta una data codificata secondo il formato “</w:t>
      </w:r>
      <w:r w:rsidRPr="001627E2">
        <w:rPr>
          <w:b/>
        </w:rPr>
        <w:t>GG/MM/AAAA</w:t>
      </w:r>
      <w:r w:rsidRPr="001627E2">
        <w:t>” dove:</w:t>
      </w:r>
    </w:p>
    <w:p w14:paraId="1320A30B" w14:textId="77777777" w:rsidR="002F4EF4" w:rsidRPr="001627E2" w:rsidRDefault="002F4EF4" w:rsidP="002F4EF4">
      <w:pPr>
        <w:numPr>
          <w:ilvl w:val="0"/>
          <w:numId w:val="10"/>
        </w:numPr>
        <w:spacing w:before="120" w:after="120" w:line="240" w:lineRule="auto"/>
        <w:ind w:left="709" w:right="-1" w:hanging="283"/>
        <w:jc w:val="both"/>
      </w:pPr>
      <w:r w:rsidRPr="001627E2">
        <w:t>i primi due caratteri, GG, indicano il giorno - allineato a destra e preceduto da zero in caso di numero ad una cifra (es.: 9 = 09);</w:t>
      </w:r>
    </w:p>
    <w:p w14:paraId="661B8E4C" w14:textId="77777777" w:rsidR="002F4EF4" w:rsidRPr="001627E2" w:rsidRDefault="002F4EF4" w:rsidP="002F4EF4">
      <w:pPr>
        <w:numPr>
          <w:ilvl w:val="0"/>
          <w:numId w:val="10"/>
        </w:numPr>
        <w:spacing w:before="120" w:after="120" w:line="240" w:lineRule="auto"/>
        <w:ind w:left="709" w:right="-1" w:hanging="283"/>
        <w:jc w:val="both"/>
      </w:pPr>
      <w:r w:rsidRPr="001627E2">
        <w:t>i successivi due caratteri, MM, indicano il mese - allineato a destra e preceduto da zero in caso di numero ad una cifra (es.: 2 = 02);</w:t>
      </w:r>
    </w:p>
    <w:p w14:paraId="4A2EE761" w14:textId="77777777" w:rsidR="002F4EF4" w:rsidRPr="001627E2" w:rsidRDefault="002F4EF4" w:rsidP="002F4EF4">
      <w:pPr>
        <w:numPr>
          <w:ilvl w:val="0"/>
          <w:numId w:val="10"/>
        </w:numPr>
        <w:spacing w:before="120" w:after="120" w:line="240" w:lineRule="auto"/>
        <w:ind w:left="709" w:right="-1" w:hanging="283"/>
        <w:jc w:val="both"/>
      </w:pPr>
      <w:r w:rsidRPr="001627E2">
        <w:t>gli ultimi quattro caratteri, AAAA, indicano l’anno – espresso nella sua forma estesa (es.: 1999, 2004).</w:t>
      </w:r>
    </w:p>
    <w:p w14:paraId="046F520D" w14:textId="77777777" w:rsidR="002F4EF4" w:rsidRPr="001627E2" w:rsidRDefault="002F4EF4" w:rsidP="002F4EF4">
      <w:pPr>
        <w:tabs>
          <w:tab w:val="num" w:pos="720"/>
        </w:tabs>
        <w:ind w:left="360" w:right="-1" w:hanging="357"/>
        <w:jc w:val="both"/>
      </w:pPr>
      <w:r w:rsidRPr="001627E2">
        <w:t xml:space="preserve">Su questi flussi vengono effettuate dal sistema le seguenti tipologie di controlli di correttezza formale </w:t>
      </w:r>
    </w:p>
    <w:p w14:paraId="3DAB8015" w14:textId="77777777" w:rsidR="002F4EF4" w:rsidRPr="001627E2" w:rsidRDefault="002F4EF4" w:rsidP="002F4EF4">
      <w:pPr>
        <w:numPr>
          <w:ilvl w:val="0"/>
          <w:numId w:val="8"/>
        </w:numPr>
        <w:spacing w:before="120" w:after="120" w:line="240" w:lineRule="auto"/>
        <w:ind w:left="426" w:right="-1" w:hanging="426"/>
        <w:jc w:val="both"/>
      </w:pPr>
      <w:r w:rsidRPr="001627E2">
        <w:lastRenderedPageBreak/>
        <w:t>il dato rispetti il vincolo di obbligatorietà specificato</w:t>
      </w:r>
    </w:p>
    <w:p w14:paraId="775D8AC7" w14:textId="77777777" w:rsidR="002F4EF4" w:rsidRPr="001627E2" w:rsidRDefault="002F4EF4" w:rsidP="002F4EF4">
      <w:pPr>
        <w:numPr>
          <w:ilvl w:val="0"/>
          <w:numId w:val="8"/>
        </w:numPr>
        <w:spacing w:after="120" w:line="240" w:lineRule="auto"/>
        <w:ind w:left="426" w:right="-1" w:hanging="426"/>
        <w:jc w:val="both"/>
      </w:pPr>
      <w:r w:rsidRPr="001627E2">
        <w:t>il dato abbia il formato previsto</w:t>
      </w:r>
    </w:p>
    <w:p w14:paraId="5AA1FCBC" w14:textId="77777777" w:rsidR="002F4EF4" w:rsidRPr="001627E2" w:rsidRDefault="002F4EF4" w:rsidP="002F4EF4">
      <w:pPr>
        <w:numPr>
          <w:ilvl w:val="0"/>
          <w:numId w:val="8"/>
        </w:numPr>
        <w:spacing w:after="120" w:line="240" w:lineRule="auto"/>
        <w:ind w:left="426" w:right="-1" w:hanging="426"/>
        <w:jc w:val="both"/>
      </w:pPr>
      <w:r w:rsidRPr="001627E2">
        <w:t>il valore inserito appartenga all’insieme dei valori consentiti.</w:t>
      </w:r>
    </w:p>
    <w:p w14:paraId="1369AFA9" w14:textId="77777777" w:rsidR="002F4EF4" w:rsidRPr="001627E2" w:rsidRDefault="002F4EF4" w:rsidP="002F4EF4">
      <w:pPr>
        <w:spacing w:after="120" w:line="240" w:lineRule="auto"/>
        <w:ind w:right="-1" w:firstLine="3"/>
        <w:jc w:val="both"/>
      </w:pPr>
      <w:r w:rsidRPr="001627E2">
        <w:t xml:space="preserve">Nel seguito vengono riportati i principali controlli di formato che vengono applicati alle diverse tipologie di campi 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2F4EF4" w:rsidRPr="001627E2" w14:paraId="5BB4DE2C" w14:textId="77777777" w:rsidTr="00C42FF9"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4A76E" w14:textId="77777777" w:rsidR="002F4EF4" w:rsidRPr="001627E2" w:rsidRDefault="002F4EF4" w:rsidP="00C42FF9">
            <w:pPr>
              <w:ind w:right="-1"/>
              <w:jc w:val="both"/>
              <w:rPr>
                <w:b/>
                <w:snapToGrid w:val="0"/>
                <w:color w:val="000000"/>
              </w:rPr>
            </w:pPr>
            <w:r w:rsidRPr="001627E2"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1A46" w14:textId="77777777" w:rsidR="002F4EF4" w:rsidRPr="001627E2" w:rsidRDefault="002F4EF4" w:rsidP="00C42FF9">
            <w:pPr>
              <w:ind w:right="-1"/>
              <w:jc w:val="both"/>
              <w:rPr>
                <w:b/>
                <w:snapToGrid w:val="0"/>
                <w:color w:val="000000"/>
              </w:rPr>
            </w:pPr>
            <w:r w:rsidRPr="001627E2">
              <w:rPr>
                <w:b/>
                <w:snapToGrid w:val="0"/>
                <w:color w:val="000000"/>
              </w:rPr>
              <w:t>Note</w:t>
            </w:r>
          </w:p>
        </w:tc>
      </w:tr>
      <w:tr w:rsidR="002F4EF4" w:rsidRPr="001627E2" w14:paraId="728A4E4C" w14:textId="77777777" w:rsidTr="00C42FF9"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29CE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Conformità del valore rispetto al 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AC4A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Presenza di carattere non numerico in campo di tipo Numerico</w:t>
            </w:r>
          </w:p>
        </w:tc>
      </w:tr>
      <w:tr w:rsidR="002F4EF4" w:rsidRPr="001627E2" w14:paraId="47005CF9" w14:textId="77777777" w:rsidTr="00C42FF9"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BB63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Conformità del valore rispetto al 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9B0F" w14:textId="77777777" w:rsidR="002F4EF4" w:rsidRPr="001627E2" w:rsidRDefault="002F4EF4" w:rsidP="00C42FF9">
            <w:pPr>
              <w:ind w:right="-1"/>
              <w:jc w:val="both"/>
            </w:pPr>
            <w:r w:rsidRPr="001627E2">
              <w:t xml:space="preserve">Presenza di cifre numeriche o caratteri speciali in campi alfabetici </w:t>
            </w:r>
          </w:p>
        </w:tc>
      </w:tr>
      <w:tr w:rsidR="002F4EF4" w:rsidRPr="001627E2" w14:paraId="05A3C695" w14:textId="77777777" w:rsidTr="00C42FF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A414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Conformità del valore rispetto al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9B7D" w14:textId="77777777" w:rsidR="002F4EF4" w:rsidRPr="001627E2" w:rsidRDefault="002F4EF4" w:rsidP="00C42FF9">
            <w:pPr>
              <w:ind w:right="-1"/>
              <w:jc w:val="both"/>
            </w:pPr>
            <w:r w:rsidRPr="001627E2">
              <w:t xml:space="preserve">Presenza di carattere non numerico </w:t>
            </w:r>
          </w:p>
        </w:tc>
      </w:tr>
      <w:tr w:rsidR="002F4EF4" w:rsidRPr="001627E2" w14:paraId="0366A0A2" w14:textId="77777777" w:rsidTr="00C42FF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F022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Conformità del subcampo giorno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366C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Giorno non valido: Valore non numerico o fuori intervallo di validità</w:t>
            </w:r>
          </w:p>
        </w:tc>
      </w:tr>
      <w:tr w:rsidR="002F4EF4" w:rsidRPr="001627E2" w14:paraId="16BB6589" w14:textId="77777777" w:rsidTr="00C42FF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20B3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Conformità del subcampo mese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2F32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Mese non valido: Valore non numerico o fuori intervallo di validità</w:t>
            </w:r>
          </w:p>
        </w:tc>
      </w:tr>
      <w:tr w:rsidR="002F4EF4" w:rsidRPr="001627E2" w14:paraId="007F3BD2" w14:textId="77777777" w:rsidTr="00C42FF9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007A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Conformità del subcampo anno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1BA3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Anno non valido: Valore non numerico o successivo anno corrente</w:t>
            </w:r>
          </w:p>
        </w:tc>
      </w:tr>
      <w:tr w:rsidR="002F4EF4" w:rsidRPr="001627E2" w14:paraId="63F1F575" w14:textId="77777777" w:rsidTr="00C42FF9"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A7A7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8CA1" w14:textId="77777777" w:rsidR="002F4EF4" w:rsidRPr="001627E2" w:rsidRDefault="002F4EF4" w:rsidP="00C42FF9">
            <w:pPr>
              <w:ind w:right="-1"/>
              <w:jc w:val="both"/>
            </w:pPr>
            <w:r w:rsidRPr="001627E2">
              <w:t>Valore non presente nella tabella di riferimento o non rientrante nell’insieme di valori permessi per il campo</w:t>
            </w:r>
          </w:p>
        </w:tc>
      </w:tr>
    </w:tbl>
    <w:p w14:paraId="5462807D" w14:textId="77777777" w:rsidR="002F4EF4" w:rsidRPr="001627E2" w:rsidRDefault="002F4EF4" w:rsidP="002F4EF4">
      <w:pPr>
        <w:tabs>
          <w:tab w:val="num" w:pos="720"/>
        </w:tabs>
        <w:spacing w:before="120"/>
        <w:ind w:right="-1"/>
        <w:jc w:val="both"/>
      </w:pPr>
      <w:r w:rsidRPr="001627E2">
        <w:t>Ciascun flusso con tracciato record a lunghezza fissa viene descritto con una tabella che riporta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2F4EF4" w:rsidRPr="001627E2" w14:paraId="5E33CB32" w14:textId="77777777" w:rsidTr="00C42FF9">
        <w:trPr>
          <w:jc w:val="center"/>
        </w:trPr>
        <w:tc>
          <w:tcPr>
            <w:tcW w:w="1327" w:type="dxa"/>
          </w:tcPr>
          <w:p w14:paraId="61E82655" w14:textId="77777777" w:rsidR="002F4EF4" w:rsidRPr="001627E2" w:rsidRDefault="002F4EF4" w:rsidP="00C42FF9">
            <w:pPr>
              <w:ind w:right="-1"/>
              <w:rPr>
                <w:b/>
              </w:rPr>
            </w:pPr>
            <w:r w:rsidRPr="001627E2">
              <w:rPr>
                <w:b/>
              </w:rPr>
              <w:t>Campo</w:t>
            </w:r>
          </w:p>
        </w:tc>
        <w:tc>
          <w:tcPr>
            <w:tcW w:w="7102" w:type="dxa"/>
          </w:tcPr>
          <w:p w14:paraId="22136C70" w14:textId="77777777" w:rsidR="002F4EF4" w:rsidRPr="001627E2" w:rsidRDefault="002F4EF4" w:rsidP="00C42FF9">
            <w:pPr>
              <w:ind w:right="-1"/>
            </w:pPr>
            <w:r w:rsidRPr="001627E2">
              <w:t xml:space="preserve">Nome del campo </w:t>
            </w:r>
          </w:p>
        </w:tc>
      </w:tr>
      <w:tr w:rsidR="002F4EF4" w:rsidRPr="001627E2" w14:paraId="1D6637ED" w14:textId="77777777" w:rsidTr="00C42FF9">
        <w:trPr>
          <w:jc w:val="center"/>
        </w:trPr>
        <w:tc>
          <w:tcPr>
            <w:tcW w:w="1327" w:type="dxa"/>
          </w:tcPr>
          <w:p w14:paraId="04071416" w14:textId="77777777" w:rsidR="002F4EF4" w:rsidRPr="001627E2" w:rsidRDefault="002F4EF4" w:rsidP="00C42FF9">
            <w:pPr>
              <w:ind w:right="-1"/>
              <w:rPr>
                <w:b/>
              </w:rPr>
            </w:pPr>
            <w:r w:rsidRPr="001627E2"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1E9A3815" w14:textId="77777777" w:rsidR="002F4EF4" w:rsidRPr="001627E2" w:rsidRDefault="002F4EF4" w:rsidP="00C42FF9">
            <w:pPr>
              <w:ind w:right="-1"/>
            </w:pPr>
            <w:r w:rsidRPr="001627E2">
              <w:t xml:space="preserve">Descrizione del campo </w:t>
            </w:r>
          </w:p>
        </w:tc>
      </w:tr>
      <w:tr w:rsidR="002F4EF4" w:rsidRPr="001627E2" w14:paraId="265A26AD" w14:textId="77777777" w:rsidTr="00C42FF9">
        <w:trPr>
          <w:jc w:val="center"/>
        </w:trPr>
        <w:tc>
          <w:tcPr>
            <w:tcW w:w="1327" w:type="dxa"/>
          </w:tcPr>
          <w:p w14:paraId="757C3EB5" w14:textId="77777777" w:rsidR="002F4EF4" w:rsidRPr="001627E2" w:rsidRDefault="002F4EF4" w:rsidP="00C42FF9">
            <w:pPr>
              <w:ind w:right="-1"/>
              <w:rPr>
                <w:b/>
              </w:rPr>
            </w:pPr>
            <w:r w:rsidRPr="001627E2">
              <w:rPr>
                <w:b/>
              </w:rPr>
              <w:t>Tipo</w:t>
            </w:r>
          </w:p>
        </w:tc>
        <w:tc>
          <w:tcPr>
            <w:tcW w:w="7102" w:type="dxa"/>
          </w:tcPr>
          <w:p w14:paraId="3A7EAE20" w14:textId="77777777" w:rsidR="002F4EF4" w:rsidRPr="001627E2" w:rsidRDefault="002F4EF4" w:rsidP="00C42FF9">
            <w:pPr>
              <w:ind w:right="-1"/>
            </w:pPr>
            <w:r w:rsidRPr="001627E2"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2F4EF4" w:rsidRPr="001627E2" w14:paraId="18BB077D" w14:textId="77777777" w:rsidTr="00C42FF9">
              <w:tc>
                <w:tcPr>
                  <w:tcW w:w="1924" w:type="dxa"/>
                  <w:shd w:val="clear" w:color="000000" w:fill="FFFFFF"/>
                </w:tcPr>
                <w:p w14:paraId="28EACB95" w14:textId="77777777" w:rsidR="002F4EF4" w:rsidRPr="001627E2" w:rsidRDefault="002F4EF4" w:rsidP="00C42FF9">
                  <w:pPr>
                    <w:ind w:right="-1"/>
                    <w:rPr>
                      <w:b/>
                    </w:rPr>
                  </w:pPr>
                  <w:r w:rsidRPr="001627E2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5290D152" w14:textId="77777777" w:rsidR="002F4EF4" w:rsidRPr="001627E2" w:rsidRDefault="002F4EF4" w:rsidP="00C42FF9">
                  <w:pPr>
                    <w:ind w:right="-1"/>
                  </w:pPr>
                  <w:r w:rsidRPr="001627E2">
                    <w:t>campo con valore alfanumerico</w:t>
                  </w:r>
                </w:p>
              </w:tc>
            </w:tr>
            <w:tr w:rsidR="002F4EF4" w:rsidRPr="001627E2" w14:paraId="25271E02" w14:textId="77777777" w:rsidTr="00C42FF9">
              <w:tc>
                <w:tcPr>
                  <w:tcW w:w="1924" w:type="dxa"/>
                  <w:shd w:val="clear" w:color="000000" w:fill="FFFFFF"/>
                </w:tcPr>
                <w:p w14:paraId="5A1B11F0" w14:textId="77777777" w:rsidR="002F4EF4" w:rsidRPr="001627E2" w:rsidRDefault="002F4EF4" w:rsidP="00C42FF9">
                  <w:pPr>
                    <w:ind w:right="-1"/>
                    <w:rPr>
                      <w:b/>
                    </w:rPr>
                  </w:pPr>
                  <w:r w:rsidRPr="001627E2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5B8C019F" w14:textId="77777777" w:rsidR="002F4EF4" w:rsidRPr="001627E2" w:rsidRDefault="002F4EF4" w:rsidP="00C42FF9">
                  <w:pPr>
                    <w:ind w:right="-1"/>
                  </w:pPr>
                  <w:r w:rsidRPr="001627E2">
                    <w:t>campo con valore alfabetico</w:t>
                  </w:r>
                </w:p>
              </w:tc>
            </w:tr>
            <w:tr w:rsidR="002F4EF4" w:rsidRPr="001627E2" w14:paraId="5B5BE520" w14:textId="77777777" w:rsidTr="00C42FF9">
              <w:tc>
                <w:tcPr>
                  <w:tcW w:w="1924" w:type="dxa"/>
                  <w:shd w:val="clear" w:color="auto" w:fill="auto"/>
                </w:tcPr>
                <w:p w14:paraId="68B7061F" w14:textId="77777777" w:rsidR="002F4EF4" w:rsidRPr="001627E2" w:rsidRDefault="002F4EF4" w:rsidP="00C42FF9">
                  <w:pPr>
                    <w:ind w:right="-1"/>
                    <w:rPr>
                      <w:b/>
                    </w:rPr>
                  </w:pPr>
                  <w:proofErr w:type="gramStart"/>
                  <w:r w:rsidRPr="001627E2">
                    <w:rPr>
                      <w:b/>
                    </w:rPr>
                    <w:t>Numerico  (</w:t>
                  </w:r>
                  <w:proofErr w:type="gramEnd"/>
                  <w:r w:rsidRPr="001627E2">
                    <w:rPr>
                      <w:b/>
                    </w:rPr>
                    <w:t>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072B378" w14:textId="77777777" w:rsidR="002F4EF4" w:rsidRPr="001627E2" w:rsidRDefault="002F4EF4" w:rsidP="00C42FF9">
                  <w:pPr>
                    <w:ind w:right="-1"/>
                  </w:pPr>
                  <w:r w:rsidRPr="001627E2">
                    <w:t>campo con valore numerico</w:t>
                  </w:r>
                </w:p>
              </w:tc>
            </w:tr>
            <w:tr w:rsidR="002F4EF4" w:rsidRPr="001627E2" w14:paraId="4540995D" w14:textId="77777777" w:rsidTr="00C42FF9">
              <w:tc>
                <w:tcPr>
                  <w:tcW w:w="1924" w:type="dxa"/>
                  <w:shd w:val="clear" w:color="auto" w:fill="auto"/>
                </w:tcPr>
                <w:p w14:paraId="6F71D0FE" w14:textId="77777777" w:rsidR="002F4EF4" w:rsidRPr="001627E2" w:rsidRDefault="002F4EF4" w:rsidP="00C42FF9">
                  <w:pPr>
                    <w:ind w:right="-1"/>
                    <w:rPr>
                      <w:b/>
                    </w:rPr>
                  </w:pPr>
                  <w:r w:rsidRPr="001627E2">
                    <w:rPr>
                      <w:b/>
                    </w:rPr>
                    <w:t xml:space="preserve">Data  </w:t>
                  </w:r>
                  <w:proofErr w:type="gramStart"/>
                  <w:r w:rsidRPr="001627E2">
                    <w:rPr>
                      <w:b/>
                    </w:rPr>
                    <w:t xml:space="preserve">   (</w:t>
                  </w:r>
                  <w:proofErr w:type="gramEnd"/>
                  <w:r w:rsidRPr="001627E2">
                    <w:rPr>
                      <w:b/>
                    </w:rPr>
                    <w:t>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7C6B8E57" w14:textId="77777777" w:rsidR="002F4EF4" w:rsidRPr="001627E2" w:rsidRDefault="002F4EF4" w:rsidP="00C42FF9">
                  <w:pPr>
                    <w:ind w:right="-1"/>
                  </w:pPr>
                  <w:r w:rsidRPr="001627E2">
                    <w:t>Data</w:t>
                  </w:r>
                </w:p>
              </w:tc>
            </w:tr>
          </w:tbl>
          <w:p w14:paraId="5A486511" w14:textId="77777777" w:rsidR="002F4EF4" w:rsidRPr="001627E2" w:rsidRDefault="002F4EF4" w:rsidP="00C42FF9">
            <w:pPr>
              <w:ind w:right="-1"/>
            </w:pPr>
          </w:p>
        </w:tc>
      </w:tr>
      <w:tr w:rsidR="002F4EF4" w:rsidRPr="001627E2" w14:paraId="51844935" w14:textId="77777777" w:rsidTr="00C42FF9">
        <w:trPr>
          <w:trHeight w:val="488"/>
          <w:jc w:val="center"/>
        </w:trPr>
        <w:tc>
          <w:tcPr>
            <w:tcW w:w="1327" w:type="dxa"/>
          </w:tcPr>
          <w:p w14:paraId="6B8A8B18" w14:textId="77777777" w:rsidR="002F4EF4" w:rsidRPr="001627E2" w:rsidRDefault="002F4EF4" w:rsidP="00C42FF9">
            <w:pPr>
              <w:ind w:right="-1"/>
              <w:rPr>
                <w:b/>
              </w:rPr>
            </w:pPr>
            <w:r w:rsidRPr="001627E2"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3D07062A" w14:textId="77777777" w:rsidR="002F4EF4" w:rsidRPr="001627E2" w:rsidRDefault="002F4EF4" w:rsidP="00C42FF9">
            <w:pPr>
              <w:ind w:right="-1"/>
            </w:pPr>
            <w:r w:rsidRPr="001627E2">
              <w:t>Posizione iniziale e finale del campo</w:t>
            </w:r>
          </w:p>
        </w:tc>
      </w:tr>
      <w:tr w:rsidR="002F4EF4" w:rsidRPr="001627E2" w14:paraId="44F00853" w14:textId="77777777" w:rsidTr="00C42FF9">
        <w:trPr>
          <w:jc w:val="center"/>
        </w:trPr>
        <w:tc>
          <w:tcPr>
            <w:tcW w:w="1327" w:type="dxa"/>
          </w:tcPr>
          <w:p w14:paraId="5AF948D3" w14:textId="77777777" w:rsidR="002F4EF4" w:rsidRPr="001627E2" w:rsidRDefault="002F4EF4" w:rsidP="00C42FF9">
            <w:pPr>
              <w:ind w:right="-1"/>
              <w:rPr>
                <w:b/>
              </w:rPr>
            </w:pPr>
            <w:r w:rsidRPr="001627E2">
              <w:rPr>
                <w:b/>
              </w:rPr>
              <w:lastRenderedPageBreak/>
              <w:t>Lunghezza</w:t>
            </w:r>
          </w:p>
        </w:tc>
        <w:tc>
          <w:tcPr>
            <w:tcW w:w="7102" w:type="dxa"/>
          </w:tcPr>
          <w:p w14:paraId="286BA6F0" w14:textId="77777777" w:rsidR="002F4EF4" w:rsidRPr="001627E2" w:rsidRDefault="002F4EF4" w:rsidP="00C42FF9">
            <w:pPr>
              <w:ind w:right="-1"/>
            </w:pPr>
            <w:r w:rsidRPr="001627E2">
              <w:t>Lunghezza in caratteri del campo</w:t>
            </w:r>
          </w:p>
        </w:tc>
      </w:tr>
      <w:tr w:rsidR="002F4EF4" w:rsidRPr="001627E2" w14:paraId="468D614C" w14:textId="77777777" w:rsidTr="00C42FF9">
        <w:trPr>
          <w:jc w:val="center"/>
        </w:trPr>
        <w:tc>
          <w:tcPr>
            <w:tcW w:w="1327" w:type="dxa"/>
          </w:tcPr>
          <w:p w14:paraId="477C2867" w14:textId="77777777" w:rsidR="002F4EF4" w:rsidRPr="001627E2" w:rsidRDefault="002F4EF4" w:rsidP="00C42FF9">
            <w:pPr>
              <w:ind w:right="-1"/>
              <w:rPr>
                <w:b/>
              </w:rPr>
            </w:pPr>
            <w:r w:rsidRPr="001627E2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0126BF81" w14:textId="77777777" w:rsidR="002F4EF4" w:rsidRPr="001627E2" w:rsidRDefault="002F4EF4" w:rsidP="00C42FF9">
            <w:pPr>
              <w:ind w:right="-1"/>
            </w:pPr>
            <w:r w:rsidRPr="001627E2">
              <w:t xml:space="preserve">Indicazioni sui valori ammessi </w:t>
            </w:r>
          </w:p>
        </w:tc>
      </w:tr>
      <w:tr w:rsidR="002F4EF4" w:rsidRPr="001627E2" w14:paraId="72D6B11B" w14:textId="77777777" w:rsidTr="00C42FF9">
        <w:trPr>
          <w:jc w:val="center"/>
        </w:trPr>
        <w:tc>
          <w:tcPr>
            <w:tcW w:w="1327" w:type="dxa"/>
          </w:tcPr>
          <w:p w14:paraId="38DA8B9C" w14:textId="77777777" w:rsidR="002F4EF4" w:rsidRPr="001627E2" w:rsidRDefault="002F4EF4" w:rsidP="00C42FF9">
            <w:pPr>
              <w:ind w:right="-1"/>
              <w:rPr>
                <w:b/>
              </w:rPr>
            </w:pPr>
            <w:r w:rsidRPr="001627E2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332AAD4C" w14:textId="77777777" w:rsidR="002F4EF4" w:rsidRPr="001627E2" w:rsidRDefault="002F4EF4" w:rsidP="00C42FF9">
            <w:pPr>
              <w:ind w:right="-1"/>
            </w:pPr>
            <w:r w:rsidRPr="001627E2"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2F4EF4" w:rsidRPr="001627E2" w14:paraId="2853221C" w14:textId="77777777" w:rsidTr="00C42FF9">
              <w:tc>
                <w:tcPr>
                  <w:tcW w:w="1394" w:type="dxa"/>
                  <w:shd w:val="clear" w:color="000000" w:fill="FFFFFF"/>
                </w:tcPr>
                <w:p w14:paraId="07471D58" w14:textId="77777777" w:rsidR="002F4EF4" w:rsidRPr="001627E2" w:rsidRDefault="002F4EF4" w:rsidP="00C42FF9">
                  <w:pPr>
                    <w:ind w:right="-1"/>
                    <w:rPr>
                      <w:b/>
                    </w:rPr>
                  </w:pPr>
                  <w:r w:rsidRPr="001627E2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4E3D7F8D" w14:textId="77777777" w:rsidR="002F4EF4" w:rsidRPr="001627E2" w:rsidRDefault="002F4EF4" w:rsidP="00C42FF9">
                  <w:pPr>
                    <w:ind w:right="-1"/>
                  </w:pPr>
                  <w:r w:rsidRPr="001627E2">
                    <w:t>campo sempre obbligatorio</w:t>
                  </w:r>
                </w:p>
              </w:tc>
            </w:tr>
            <w:tr w:rsidR="002F4EF4" w:rsidRPr="001627E2" w14:paraId="48923CDD" w14:textId="77777777" w:rsidTr="00C42FF9">
              <w:tc>
                <w:tcPr>
                  <w:tcW w:w="1394" w:type="dxa"/>
                  <w:shd w:val="clear" w:color="auto" w:fill="auto"/>
                </w:tcPr>
                <w:p w14:paraId="18505681" w14:textId="77777777" w:rsidR="002F4EF4" w:rsidRPr="001627E2" w:rsidRDefault="002F4EF4" w:rsidP="00C42FF9">
                  <w:pPr>
                    <w:ind w:right="-1"/>
                    <w:rPr>
                      <w:b/>
                    </w:rPr>
                  </w:pPr>
                  <w:r w:rsidRPr="001627E2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5D134D88" w14:textId="77777777" w:rsidR="002F4EF4" w:rsidRPr="001627E2" w:rsidRDefault="002F4EF4" w:rsidP="00C42FF9">
                  <w:pPr>
                    <w:ind w:right="-1"/>
                  </w:pPr>
                  <w:r w:rsidRPr="001627E2">
                    <w:t>campo obbligatorio in particolare circostanze</w:t>
                  </w:r>
                </w:p>
              </w:tc>
            </w:tr>
            <w:tr w:rsidR="002F4EF4" w:rsidRPr="001627E2" w14:paraId="790E8025" w14:textId="77777777" w:rsidTr="00C42FF9">
              <w:tc>
                <w:tcPr>
                  <w:tcW w:w="1394" w:type="dxa"/>
                  <w:shd w:val="clear" w:color="auto" w:fill="auto"/>
                </w:tcPr>
                <w:p w14:paraId="2D35B7B0" w14:textId="77777777" w:rsidR="002F4EF4" w:rsidRPr="001627E2" w:rsidRDefault="002F4EF4" w:rsidP="00C42FF9">
                  <w:pPr>
                    <w:ind w:right="-1"/>
                    <w:rPr>
                      <w:b/>
                    </w:rPr>
                  </w:pPr>
                  <w:r w:rsidRPr="001627E2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00D4A6C5" w14:textId="77777777" w:rsidR="002F4EF4" w:rsidRPr="001627E2" w:rsidRDefault="002F4EF4" w:rsidP="00C42FF9">
                  <w:pPr>
                    <w:ind w:right="-1"/>
                  </w:pPr>
                  <w:r w:rsidRPr="001627E2">
                    <w:t>campo opzionale</w:t>
                  </w:r>
                </w:p>
              </w:tc>
            </w:tr>
          </w:tbl>
          <w:p w14:paraId="3C570E91" w14:textId="77777777" w:rsidR="002F4EF4" w:rsidRPr="001627E2" w:rsidRDefault="002F4EF4" w:rsidP="00C42FF9">
            <w:pPr>
              <w:ind w:right="-1"/>
            </w:pPr>
          </w:p>
        </w:tc>
      </w:tr>
    </w:tbl>
    <w:p w14:paraId="3155503F" w14:textId="77777777" w:rsidR="002F4EF4" w:rsidRPr="00C87D4E" w:rsidRDefault="002F4EF4" w:rsidP="00C87D4E">
      <w:pPr>
        <w:pStyle w:val="Titolo2"/>
      </w:pPr>
      <w:bookmarkStart w:id="17" w:name="_Toc360524763"/>
      <w:bookmarkStart w:id="18" w:name="_Toc523953085"/>
      <w:r w:rsidRPr="00C87D4E">
        <w:t xml:space="preserve">Acquisizione dei dati </w:t>
      </w:r>
      <w:bookmarkEnd w:id="17"/>
      <w:r w:rsidR="00660EBB" w:rsidRPr="00C87D4E">
        <w:t>degli accessi erogati dal Terzo Settore</w:t>
      </w:r>
      <w:bookmarkEnd w:id="18"/>
    </w:p>
    <w:p w14:paraId="30F4490B" w14:textId="77777777" w:rsidR="002F4EF4" w:rsidRPr="001627E2" w:rsidRDefault="002F4EF4" w:rsidP="002F4EF4">
      <w:pPr>
        <w:spacing w:before="120"/>
        <w:ind w:right="-1"/>
        <w:jc w:val="both"/>
      </w:pPr>
      <w:r w:rsidRPr="001627E2">
        <w:t xml:space="preserve">Questo flusso contiene i dati relativi </w:t>
      </w:r>
      <w:r w:rsidR="00D24516">
        <w:t xml:space="preserve">agli accessi erogati dagli operatori di strutture del terzo settore. </w:t>
      </w:r>
    </w:p>
    <w:p w14:paraId="26A301C4" w14:textId="77777777" w:rsidR="002F4EF4" w:rsidRPr="001627E2" w:rsidRDefault="002F4EF4" w:rsidP="002F4EF4">
      <w:pPr>
        <w:ind w:right="-1"/>
        <w:jc w:val="both"/>
        <w:rPr>
          <w:bCs/>
        </w:rPr>
      </w:pPr>
      <w:r w:rsidRPr="001627E2">
        <w:t xml:space="preserve">L’import di tale file è effettuato dalla funzione </w:t>
      </w:r>
      <w:r w:rsidR="00D24516">
        <w:rPr>
          <w:i/>
        </w:rPr>
        <w:t>Acquisire Accessi Terzo Settore</w:t>
      </w:r>
      <w:r w:rsidRPr="001627E2">
        <w:rPr>
          <w:i/>
        </w:rPr>
        <w:t>.</w:t>
      </w:r>
    </w:p>
    <w:p w14:paraId="56877CB7" w14:textId="77777777" w:rsidR="002F4EF4" w:rsidRPr="001627E2" w:rsidRDefault="002F4EF4" w:rsidP="002F4EF4">
      <w:pPr>
        <w:ind w:right="-1"/>
        <w:jc w:val="both"/>
      </w:pPr>
      <w:r w:rsidRPr="001627E2">
        <w:t>Nel seguito viene riportato il tracciato record del flusso.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3449"/>
        <w:gridCol w:w="647"/>
        <w:gridCol w:w="547"/>
        <w:gridCol w:w="547"/>
        <w:gridCol w:w="1159"/>
        <w:gridCol w:w="957"/>
        <w:gridCol w:w="955"/>
      </w:tblGrid>
      <w:tr w:rsidR="002F4EF4" w:rsidRPr="001627E2" w14:paraId="2156B06B" w14:textId="77777777" w:rsidTr="00C87D4E">
        <w:trPr>
          <w:trHeight w:val="59"/>
          <w:tblHeader/>
          <w:jc w:val="center"/>
        </w:trPr>
        <w:tc>
          <w:tcPr>
            <w:tcW w:w="710" w:type="pct"/>
            <w:vMerge w:val="restart"/>
            <w:shd w:val="clear" w:color="auto" w:fill="D9D9D9"/>
            <w:vAlign w:val="center"/>
          </w:tcPr>
          <w:p w14:paraId="26C86162" w14:textId="77777777" w:rsidR="002F4EF4" w:rsidRPr="001627E2" w:rsidRDefault="002F4EF4" w:rsidP="00C87D4E">
            <w:pPr>
              <w:spacing w:line="240" w:lineRule="auto"/>
              <w:ind w:right="-1"/>
              <w:rPr>
                <w:b/>
                <w:i/>
              </w:rPr>
            </w:pPr>
            <w:r w:rsidRPr="001627E2">
              <w:rPr>
                <w:b/>
                <w:i/>
              </w:rPr>
              <w:t>Campo</w:t>
            </w:r>
          </w:p>
        </w:tc>
        <w:tc>
          <w:tcPr>
            <w:tcW w:w="1791" w:type="pct"/>
            <w:vMerge w:val="restart"/>
            <w:shd w:val="clear" w:color="auto" w:fill="D9D9D9"/>
            <w:vAlign w:val="center"/>
          </w:tcPr>
          <w:p w14:paraId="704CAB77" w14:textId="77777777" w:rsidR="002F4EF4" w:rsidRPr="001627E2" w:rsidRDefault="002F4EF4" w:rsidP="00C87D4E">
            <w:pPr>
              <w:spacing w:line="240" w:lineRule="auto"/>
              <w:ind w:right="-1"/>
              <w:rPr>
                <w:b/>
                <w:i/>
              </w:rPr>
            </w:pPr>
            <w:r w:rsidRPr="001627E2">
              <w:rPr>
                <w:b/>
                <w:i/>
              </w:rPr>
              <w:t>Descrizione</w:t>
            </w:r>
          </w:p>
        </w:tc>
        <w:tc>
          <w:tcPr>
            <w:tcW w:w="336" w:type="pct"/>
            <w:vMerge w:val="restart"/>
            <w:shd w:val="clear" w:color="auto" w:fill="D9D9D9"/>
            <w:vAlign w:val="center"/>
          </w:tcPr>
          <w:p w14:paraId="485ADD48" w14:textId="77777777" w:rsidR="002F4EF4" w:rsidRPr="001627E2" w:rsidRDefault="002F4EF4" w:rsidP="00C87D4E">
            <w:pPr>
              <w:spacing w:line="240" w:lineRule="auto"/>
              <w:ind w:right="-1"/>
              <w:jc w:val="center"/>
              <w:rPr>
                <w:b/>
                <w:i/>
              </w:rPr>
            </w:pPr>
            <w:r w:rsidRPr="001627E2">
              <w:rPr>
                <w:b/>
                <w:i/>
              </w:rPr>
              <w:t>Tipo</w:t>
            </w:r>
          </w:p>
        </w:tc>
        <w:tc>
          <w:tcPr>
            <w:tcW w:w="568" w:type="pct"/>
            <w:gridSpan w:val="2"/>
            <w:shd w:val="clear" w:color="auto" w:fill="D9D9D9"/>
            <w:vAlign w:val="center"/>
          </w:tcPr>
          <w:p w14:paraId="60E7E01B" w14:textId="77777777" w:rsidR="002F4EF4" w:rsidRPr="001627E2" w:rsidRDefault="002F4EF4" w:rsidP="00C87D4E">
            <w:pPr>
              <w:spacing w:line="240" w:lineRule="auto"/>
              <w:ind w:right="-1"/>
              <w:jc w:val="center"/>
              <w:rPr>
                <w:b/>
                <w:i/>
              </w:rPr>
            </w:pPr>
            <w:r w:rsidRPr="001627E2">
              <w:rPr>
                <w:b/>
                <w:i/>
              </w:rPr>
              <w:t>Posizione</w:t>
            </w:r>
          </w:p>
        </w:tc>
        <w:tc>
          <w:tcPr>
            <w:tcW w:w="602" w:type="pct"/>
            <w:vMerge w:val="restart"/>
            <w:shd w:val="clear" w:color="auto" w:fill="D9D9D9"/>
            <w:vAlign w:val="center"/>
          </w:tcPr>
          <w:p w14:paraId="3A8D5A8E" w14:textId="77777777" w:rsidR="002F4EF4" w:rsidRPr="001627E2" w:rsidRDefault="002F4EF4" w:rsidP="00C87D4E">
            <w:pPr>
              <w:spacing w:line="240" w:lineRule="auto"/>
              <w:ind w:right="-1"/>
              <w:jc w:val="center"/>
              <w:rPr>
                <w:b/>
                <w:i/>
              </w:rPr>
            </w:pPr>
            <w:r w:rsidRPr="001627E2">
              <w:rPr>
                <w:b/>
                <w:i/>
              </w:rPr>
              <w:t>Lunghezza</w:t>
            </w:r>
          </w:p>
        </w:tc>
        <w:tc>
          <w:tcPr>
            <w:tcW w:w="497" w:type="pct"/>
            <w:vMerge w:val="restart"/>
            <w:shd w:val="clear" w:color="auto" w:fill="D9D9D9"/>
            <w:vAlign w:val="center"/>
          </w:tcPr>
          <w:p w14:paraId="5BD7BEE5" w14:textId="77777777" w:rsidR="002F4EF4" w:rsidRPr="001627E2" w:rsidRDefault="002F4EF4" w:rsidP="00C87D4E">
            <w:pPr>
              <w:spacing w:line="240" w:lineRule="auto"/>
              <w:ind w:right="-1"/>
              <w:jc w:val="center"/>
              <w:rPr>
                <w:b/>
                <w:i/>
              </w:rPr>
            </w:pPr>
            <w:r w:rsidRPr="001627E2">
              <w:rPr>
                <w:b/>
                <w:i/>
              </w:rPr>
              <w:t>Valori ammessi</w:t>
            </w:r>
          </w:p>
        </w:tc>
        <w:tc>
          <w:tcPr>
            <w:tcW w:w="497" w:type="pct"/>
            <w:vMerge w:val="restart"/>
            <w:shd w:val="clear" w:color="auto" w:fill="D9D9D9"/>
            <w:vAlign w:val="center"/>
          </w:tcPr>
          <w:p w14:paraId="7EC331B4" w14:textId="77777777" w:rsidR="002F4EF4" w:rsidRPr="001627E2" w:rsidRDefault="002F4EF4" w:rsidP="00C87D4E">
            <w:pPr>
              <w:spacing w:line="240" w:lineRule="auto"/>
              <w:ind w:right="-1"/>
              <w:jc w:val="center"/>
              <w:rPr>
                <w:b/>
                <w:i/>
              </w:rPr>
            </w:pPr>
            <w:r w:rsidRPr="001627E2">
              <w:rPr>
                <w:b/>
                <w:i/>
              </w:rPr>
              <w:t>Vincolo</w:t>
            </w:r>
          </w:p>
        </w:tc>
      </w:tr>
      <w:tr w:rsidR="002F4EF4" w:rsidRPr="001627E2" w14:paraId="7374562C" w14:textId="77777777" w:rsidTr="00401D11">
        <w:trPr>
          <w:trHeight w:val="130"/>
          <w:tblHeader/>
          <w:jc w:val="center"/>
        </w:trPr>
        <w:tc>
          <w:tcPr>
            <w:tcW w:w="710" w:type="pct"/>
            <w:vMerge/>
            <w:shd w:val="clear" w:color="auto" w:fill="D9D9D9"/>
          </w:tcPr>
          <w:p w14:paraId="15BAAD40" w14:textId="77777777" w:rsidR="002F4EF4" w:rsidRPr="001627E2" w:rsidRDefault="002F4EF4" w:rsidP="00C42FF9">
            <w:pPr>
              <w:spacing w:line="240" w:lineRule="auto"/>
              <w:ind w:right="-1"/>
              <w:jc w:val="both"/>
              <w:rPr>
                <w:b/>
                <w:i/>
              </w:rPr>
            </w:pPr>
          </w:p>
        </w:tc>
        <w:tc>
          <w:tcPr>
            <w:tcW w:w="1791" w:type="pct"/>
            <w:vMerge/>
            <w:shd w:val="clear" w:color="auto" w:fill="D9D9D9"/>
          </w:tcPr>
          <w:p w14:paraId="35952274" w14:textId="77777777" w:rsidR="002F4EF4" w:rsidRPr="001627E2" w:rsidRDefault="002F4EF4" w:rsidP="00C42FF9">
            <w:pPr>
              <w:spacing w:line="240" w:lineRule="auto"/>
              <w:ind w:right="-1"/>
              <w:jc w:val="both"/>
              <w:rPr>
                <w:b/>
                <w:i/>
              </w:rPr>
            </w:pPr>
          </w:p>
        </w:tc>
        <w:tc>
          <w:tcPr>
            <w:tcW w:w="336" w:type="pct"/>
            <w:vMerge/>
            <w:shd w:val="clear" w:color="auto" w:fill="D9D9D9"/>
          </w:tcPr>
          <w:p w14:paraId="35578A71" w14:textId="77777777" w:rsidR="002F4EF4" w:rsidRPr="001627E2" w:rsidRDefault="002F4EF4" w:rsidP="00C42FF9">
            <w:pPr>
              <w:spacing w:line="240" w:lineRule="auto"/>
              <w:ind w:right="-1"/>
              <w:jc w:val="both"/>
              <w:rPr>
                <w:b/>
                <w:i/>
              </w:rPr>
            </w:pPr>
          </w:p>
        </w:tc>
        <w:tc>
          <w:tcPr>
            <w:tcW w:w="284" w:type="pct"/>
            <w:shd w:val="clear" w:color="auto" w:fill="D9D9D9"/>
          </w:tcPr>
          <w:p w14:paraId="7A66E3C5" w14:textId="77777777" w:rsidR="002F4EF4" w:rsidRPr="001627E2" w:rsidRDefault="002F4EF4" w:rsidP="00C42FF9">
            <w:pPr>
              <w:spacing w:line="240" w:lineRule="auto"/>
              <w:ind w:right="-1"/>
              <w:jc w:val="both"/>
              <w:rPr>
                <w:b/>
                <w:i/>
              </w:rPr>
            </w:pPr>
            <w:r w:rsidRPr="001627E2">
              <w:rPr>
                <w:b/>
                <w:i/>
              </w:rPr>
              <w:t>Da</w:t>
            </w:r>
          </w:p>
        </w:tc>
        <w:tc>
          <w:tcPr>
            <w:tcW w:w="284" w:type="pct"/>
            <w:shd w:val="clear" w:color="auto" w:fill="D9D9D9"/>
          </w:tcPr>
          <w:p w14:paraId="583CEAC9" w14:textId="77777777" w:rsidR="002F4EF4" w:rsidRPr="001627E2" w:rsidRDefault="002F4EF4" w:rsidP="00C42FF9">
            <w:pPr>
              <w:spacing w:line="240" w:lineRule="auto"/>
              <w:ind w:right="-1"/>
              <w:jc w:val="both"/>
              <w:rPr>
                <w:b/>
                <w:i/>
              </w:rPr>
            </w:pPr>
            <w:r w:rsidRPr="001627E2">
              <w:rPr>
                <w:b/>
                <w:i/>
              </w:rPr>
              <w:t>a</w:t>
            </w:r>
          </w:p>
        </w:tc>
        <w:tc>
          <w:tcPr>
            <w:tcW w:w="602" w:type="pct"/>
            <w:vMerge/>
            <w:shd w:val="clear" w:color="auto" w:fill="D9D9D9"/>
          </w:tcPr>
          <w:p w14:paraId="3408025A" w14:textId="77777777" w:rsidR="002F4EF4" w:rsidRPr="001627E2" w:rsidRDefault="002F4EF4" w:rsidP="00C42FF9">
            <w:pPr>
              <w:spacing w:line="240" w:lineRule="auto"/>
              <w:ind w:right="-1"/>
              <w:jc w:val="both"/>
              <w:rPr>
                <w:b/>
                <w:i/>
              </w:rPr>
            </w:pPr>
          </w:p>
        </w:tc>
        <w:tc>
          <w:tcPr>
            <w:tcW w:w="497" w:type="pct"/>
            <w:vMerge/>
            <w:shd w:val="clear" w:color="auto" w:fill="D9D9D9"/>
          </w:tcPr>
          <w:p w14:paraId="324F0EAA" w14:textId="77777777" w:rsidR="002F4EF4" w:rsidRPr="001627E2" w:rsidRDefault="002F4EF4" w:rsidP="00C42FF9">
            <w:pPr>
              <w:spacing w:line="240" w:lineRule="auto"/>
              <w:ind w:right="-1"/>
              <w:jc w:val="both"/>
              <w:rPr>
                <w:b/>
                <w:i/>
              </w:rPr>
            </w:pPr>
          </w:p>
        </w:tc>
        <w:tc>
          <w:tcPr>
            <w:tcW w:w="497" w:type="pct"/>
            <w:vMerge/>
            <w:shd w:val="clear" w:color="auto" w:fill="D9D9D9"/>
          </w:tcPr>
          <w:p w14:paraId="1DF24CAD" w14:textId="77777777" w:rsidR="002F4EF4" w:rsidRPr="001627E2" w:rsidRDefault="002F4EF4" w:rsidP="00C42FF9">
            <w:pPr>
              <w:spacing w:line="240" w:lineRule="auto"/>
              <w:ind w:right="-1"/>
              <w:jc w:val="both"/>
              <w:rPr>
                <w:b/>
                <w:i/>
              </w:rPr>
            </w:pPr>
          </w:p>
        </w:tc>
      </w:tr>
      <w:tr w:rsidR="002F4EF4" w:rsidRPr="001627E2" w14:paraId="0AB575B8" w14:textId="77777777" w:rsidTr="00401D11">
        <w:trPr>
          <w:trHeight w:val="59"/>
          <w:jc w:val="center"/>
        </w:trPr>
        <w:tc>
          <w:tcPr>
            <w:tcW w:w="710" w:type="pct"/>
          </w:tcPr>
          <w:p w14:paraId="511AC135" w14:textId="77777777" w:rsidR="002F4EF4" w:rsidRPr="001627E2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 w:rsidRPr="00AB7392">
              <w:rPr>
                <w:i/>
                <w:highlight w:val="yellow"/>
              </w:rPr>
              <w:t>Codice</w:t>
            </w:r>
            <w:r w:rsidR="00AB7392" w:rsidRPr="00AB7392">
              <w:rPr>
                <w:i/>
                <w:highlight w:val="yellow"/>
              </w:rPr>
              <w:t xml:space="preserve"> Identificativo</w:t>
            </w:r>
          </w:p>
        </w:tc>
        <w:tc>
          <w:tcPr>
            <w:tcW w:w="1791" w:type="pct"/>
          </w:tcPr>
          <w:p w14:paraId="0A72E566" w14:textId="77777777" w:rsidR="002F4EF4" w:rsidRPr="001627E2" w:rsidRDefault="00AB7392" w:rsidP="00AB7392">
            <w:pPr>
              <w:spacing w:line="240" w:lineRule="auto"/>
              <w:ind w:right="-1"/>
              <w:jc w:val="both"/>
              <w:rPr>
                <w:i/>
              </w:rPr>
            </w:pPr>
            <w:r w:rsidRPr="00AB7392">
              <w:rPr>
                <w:i/>
                <w:highlight w:val="yellow"/>
              </w:rPr>
              <w:t xml:space="preserve">Identificativo del paziente espresso sotto forma di </w:t>
            </w:r>
            <w:r w:rsidR="00D24516" w:rsidRPr="00AB7392">
              <w:rPr>
                <w:i/>
                <w:highlight w:val="yellow"/>
              </w:rPr>
              <w:t>Codice fiscale</w:t>
            </w:r>
            <w:r w:rsidR="00E8700C" w:rsidRPr="00AB7392">
              <w:rPr>
                <w:i/>
                <w:highlight w:val="yellow"/>
              </w:rPr>
              <w:t xml:space="preserve"> o </w:t>
            </w:r>
            <w:proofErr w:type="gramStart"/>
            <w:r w:rsidR="00E8700C" w:rsidRPr="00AB7392">
              <w:rPr>
                <w:i/>
                <w:highlight w:val="yellow"/>
              </w:rPr>
              <w:t xml:space="preserve">Codice </w:t>
            </w:r>
            <w:r w:rsidR="00D24516" w:rsidRPr="00AB7392">
              <w:rPr>
                <w:i/>
                <w:highlight w:val="yellow"/>
              </w:rPr>
              <w:t xml:space="preserve"> </w:t>
            </w:r>
            <w:r w:rsidRPr="00AB7392">
              <w:rPr>
                <w:i/>
                <w:highlight w:val="yellow"/>
              </w:rPr>
              <w:t>STPENI</w:t>
            </w:r>
            <w:proofErr w:type="gramEnd"/>
          </w:p>
        </w:tc>
        <w:tc>
          <w:tcPr>
            <w:tcW w:w="336" w:type="pct"/>
          </w:tcPr>
          <w:p w14:paraId="74D7370B" w14:textId="77777777" w:rsidR="002F4EF4" w:rsidRPr="001627E2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2F4EF4" w:rsidRPr="001627E2">
              <w:rPr>
                <w:i/>
              </w:rPr>
              <w:t>N</w:t>
            </w:r>
          </w:p>
        </w:tc>
        <w:tc>
          <w:tcPr>
            <w:tcW w:w="284" w:type="pct"/>
          </w:tcPr>
          <w:p w14:paraId="7F679BA6" w14:textId="77777777" w:rsidR="002F4EF4" w:rsidRPr="00745D76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745D76">
              <w:rPr>
                <w:i/>
              </w:rPr>
              <w:t>1</w:t>
            </w:r>
          </w:p>
        </w:tc>
        <w:tc>
          <w:tcPr>
            <w:tcW w:w="284" w:type="pct"/>
          </w:tcPr>
          <w:p w14:paraId="44CB3CD8" w14:textId="77777777" w:rsidR="002F4EF4" w:rsidRPr="00745D76" w:rsidRDefault="00D24516" w:rsidP="00D24516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602" w:type="pct"/>
          </w:tcPr>
          <w:p w14:paraId="43EA08F4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497" w:type="pct"/>
          </w:tcPr>
          <w:p w14:paraId="0466545B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</w:p>
        </w:tc>
        <w:tc>
          <w:tcPr>
            <w:tcW w:w="497" w:type="pct"/>
          </w:tcPr>
          <w:p w14:paraId="64BEE71F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OBB</w:t>
            </w:r>
          </w:p>
        </w:tc>
      </w:tr>
      <w:tr w:rsidR="002F4EF4" w:rsidRPr="001627E2" w14:paraId="4FA9EFAB" w14:textId="77777777" w:rsidTr="00401D11">
        <w:trPr>
          <w:trHeight w:val="59"/>
          <w:jc w:val="center"/>
        </w:trPr>
        <w:tc>
          <w:tcPr>
            <w:tcW w:w="710" w:type="pct"/>
          </w:tcPr>
          <w:p w14:paraId="6E71C512" w14:textId="77777777" w:rsidR="002F4EF4" w:rsidRPr="001627E2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 w:rsidRPr="00D24516">
              <w:rPr>
                <w:i/>
              </w:rPr>
              <w:t>Codice Erogatore</w:t>
            </w:r>
          </w:p>
        </w:tc>
        <w:tc>
          <w:tcPr>
            <w:tcW w:w="1791" w:type="pct"/>
          </w:tcPr>
          <w:p w14:paraId="1DA22A58" w14:textId="77777777" w:rsidR="002F4EF4" w:rsidRPr="001627E2" w:rsidRDefault="00D24516" w:rsidP="00D24516">
            <w:pPr>
              <w:spacing w:line="240" w:lineRule="auto"/>
              <w:ind w:right="-1"/>
              <w:jc w:val="both"/>
              <w:rPr>
                <w:i/>
              </w:rPr>
            </w:pPr>
            <w:r>
              <w:rPr>
                <w:i/>
              </w:rPr>
              <w:t>Codice che identifica a livello regionale la struttura come erogatore di Assistenza Domiciliare; il codice viene attribuito dal sistema Edotto all’atto del censimento della struttura nell’area Assistenza Domiciliare</w:t>
            </w:r>
          </w:p>
        </w:tc>
        <w:tc>
          <w:tcPr>
            <w:tcW w:w="336" w:type="pct"/>
          </w:tcPr>
          <w:p w14:paraId="713F2D89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N</w:t>
            </w:r>
          </w:p>
        </w:tc>
        <w:tc>
          <w:tcPr>
            <w:tcW w:w="284" w:type="pct"/>
          </w:tcPr>
          <w:p w14:paraId="1FC2CA1F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284" w:type="pct"/>
          </w:tcPr>
          <w:p w14:paraId="0ED0C9BA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602" w:type="pct"/>
          </w:tcPr>
          <w:p w14:paraId="7AD79C77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97" w:type="pct"/>
          </w:tcPr>
          <w:p w14:paraId="3C9A6E67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</w:p>
        </w:tc>
        <w:tc>
          <w:tcPr>
            <w:tcW w:w="497" w:type="pct"/>
          </w:tcPr>
          <w:p w14:paraId="0B8A31EC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OBB</w:t>
            </w:r>
          </w:p>
        </w:tc>
      </w:tr>
      <w:tr w:rsidR="002F4EF4" w:rsidRPr="001627E2" w14:paraId="45BA635B" w14:textId="77777777" w:rsidTr="00401D11">
        <w:trPr>
          <w:trHeight w:val="59"/>
          <w:jc w:val="center"/>
        </w:trPr>
        <w:tc>
          <w:tcPr>
            <w:tcW w:w="710" w:type="pct"/>
          </w:tcPr>
          <w:p w14:paraId="455C5128" w14:textId="77777777" w:rsidR="002F4EF4" w:rsidRPr="001627E2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 w:rsidRPr="00D24516">
              <w:rPr>
                <w:i/>
              </w:rPr>
              <w:t>Data Effettuazione</w:t>
            </w:r>
          </w:p>
        </w:tc>
        <w:tc>
          <w:tcPr>
            <w:tcW w:w="1791" w:type="pct"/>
          </w:tcPr>
          <w:p w14:paraId="01A243CD" w14:textId="77777777" w:rsidR="002F4EF4" w:rsidRPr="001627E2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>
              <w:rPr>
                <w:i/>
              </w:rPr>
              <w:t>Data di erogazione della prestazione</w:t>
            </w:r>
          </w:p>
        </w:tc>
        <w:tc>
          <w:tcPr>
            <w:tcW w:w="336" w:type="pct"/>
          </w:tcPr>
          <w:p w14:paraId="490FC1E6" w14:textId="77777777" w:rsidR="002F4EF4" w:rsidRPr="001627E2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Data</w:t>
            </w:r>
          </w:p>
        </w:tc>
        <w:tc>
          <w:tcPr>
            <w:tcW w:w="284" w:type="pct"/>
          </w:tcPr>
          <w:p w14:paraId="7C8E77C2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284" w:type="pct"/>
          </w:tcPr>
          <w:p w14:paraId="009545AA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602" w:type="pct"/>
          </w:tcPr>
          <w:p w14:paraId="799E4BB8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97" w:type="pct"/>
          </w:tcPr>
          <w:p w14:paraId="48CBBE31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</w:p>
        </w:tc>
        <w:tc>
          <w:tcPr>
            <w:tcW w:w="497" w:type="pct"/>
          </w:tcPr>
          <w:p w14:paraId="4B4C35D7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OBB</w:t>
            </w:r>
          </w:p>
        </w:tc>
      </w:tr>
      <w:tr w:rsidR="002F4EF4" w:rsidRPr="001627E2" w14:paraId="33B8E941" w14:textId="77777777" w:rsidTr="00401D11">
        <w:trPr>
          <w:trHeight w:val="59"/>
          <w:jc w:val="center"/>
        </w:trPr>
        <w:tc>
          <w:tcPr>
            <w:tcW w:w="710" w:type="pct"/>
          </w:tcPr>
          <w:p w14:paraId="1A826344" w14:textId="77777777" w:rsidR="002F4EF4" w:rsidRPr="001627E2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>
              <w:rPr>
                <w:i/>
              </w:rPr>
              <w:t>Categoria Erogatore</w:t>
            </w:r>
          </w:p>
        </w:tc>
        <w:tc>
          <w:tcPr>
            <w:tcW w:w="1791" w:type="pct"/>
          </w:tcPr>
          <w:p w14:paraId="1726ECF1" w14:textId="77777777" w:rsidR="002F4EF4" w:rsidRPr="001627E2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>
              <w:rPr>
                <w:i/>
              </w:rPr>
              <w:t>Indica la specializzazione dell’erogatore</w:t>
            </w:r>
          </w:p>
        </w:tc>
        <w:tc>
          <w:tcPr>
            <w:tcW w:w="336" w:type="pct"/>
          </w:tcPr>
          <w:p w14:paraId="4B5C86BB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N</w:t>
            </w:r>
          </w:p>
        </w:tc>
        <w:tc>
          <w:tcPr>
            <w:tcW w:w="284" w:type="pct"/>
          </w:tcPr>
          <w:p w14:paraId="37A9A214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284" w:type="pct"/>
          </w:tcPr>
          <w:p w14:paraId="01BBB38F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602" w:type="pct"/>
          </w:tcPr>
          <w:p w14:paraId="18E423B5" w14:textId="77777777" w:rsidR="002F4EF4" w:rsidRPr="00745D76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745D76">
              <w:rPr>
                <w:i/>
              </w:rPr>
              <w:t>2</w:t>
            </w:r>
          </w:p>
        </w:tc>
        <w:tc>
          <w:tcPr>
            <w:tcW w:w="497" w:type="pct"/>
          </w:tcPr>
          <w:p w14:paraId="033A976C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1</w:t>
            </w:r>
          </w:p>
        </w:tc>
        <w:tc>
          <w:tcPr>
            <w:tcW w:w="497" w:type="pct"/>
          </w:tcPr>
          <w:p w14:paraId="79CFCB58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OBB</w:t>
            </w:r>
          </w:p>
        </w:tc>
      </w:tr>
      <w:tr w:rsidR="002F4EF4" w:rsidRPr="001627E2" w14:paraId="4CD150FC" w14:textId="77777777" w:rsidTr="00401D11">
        <w:trPr>
          <w:trHeight w:val="59"/>
          <w:jc w:val="center"/>
        </w:trPr>
        <w:tc>
          <w:tcPr>
            <w:tcW w:w="710" w:type="pct"/>
          </w:tcPr>
          <w:p w14:paraId="57D93DF3" w14:textId="77777777" w:rsidR="002F4EF4" w:rsidRPr="00D24516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 w:rsidRPr="00D24516">
              <w:rPr>
                <w:i/>
              </w:rPr>
              <w:t>Tipo Assistenza Erogata</w:t>
            </w:r>
          </w:p>
        </w:tc>
        <w:tc>
          <w:tcPr>
            <w:tcW w:w="1791" w:type="pct"/>
          </w:tcPr>
          <w:p w14:paraId="442A7D3A" w14:textId="77777777" w:rsidR="002F4EF4" w:rsidRPr="001627E2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>
              <w:rPr>
                <w:i/>
              </w:rPr>
              <w:t>Indica il tipo di assistenza domiciliare erogata</w:t>
            </w:r>
          </w:p>
        </w:tc>
        <w:tc>
          <w:tcPr>
            <w:tcW w:w="336" w:type="pct"/>
          </w:tcPr>
          <w:p w14:paraId="2D12EDC4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N</w:t>
            </w:r>
          </w:p>
        </w:tc>
        <w:tc>
          <w:tcPr>
            <w:tcW w:w="284" w:type="pct"/>
          </w:tcPr>
          <w:p w14:paraId="4A384DEC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284" w:type="pct"/>
          </w:tcPr>
          <w:p w14:paraId="6D1228C7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602" w:type="pct"/>
          </w:tcPr>
          <w:p w14:paraId="6CB35686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97" w:type="pct"/>
          </w:tcPr>
          <w:p w14:paraId="370B32D0" w14:textId="77777777" w:rsidR="002F4EF4" w:rsidRPr="001627E2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97" w:type="pct"/>
          </w:tcPr>
          <w:p w14:paraId="43A93133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OBB</w:t>
            </w:r>
          </w:p>
        </w:tc>
      </w:tr>
      <w:tr w:rsidR="002F4EF4" w:rsidRPr="001627E2" w14:paraId="27FED962" w14:textId="77777777" w:rsidTr="00401D11">
        <w:trPr>
          <w:trHeight w:val="59"/>
          <w:jc w:val="center"/>
        </w:trPr>
        <w:tc>
          <w:tcPr>
            <w:tcW w:w="710" w:type="pct"/>
          </w:tcPr>
          <w:p w14:paraId="151CBD20" w14:textId="77777777" w:rsidR="002F4EF4" w:rsidRPr="00660EBB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 w:rsidRPr="00660EBB">
              <w:rPr>
                <w:i/>
              </w:rPr>
              <w:t>Ora Inizio</w:t>
            </w:r>
          </w:p>
        </w:tc>
        <w:tc>
          <w:tcPr>
            <w:tcW w:w="1791" w:type="pct"/>
          </w:tcPr>
          <w:p w14:paraId="0A90257B" w14:textId="77777777" w:rsidR="002F4EF4" w:rsidRPr="001627E2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>
              <w:rPr>
                <w:i/>
              </w:rPr>
              <w:t>Indica l’ora di inizio dell’intervento</w:t>
            </w:r>
          </w:p>
        </w:tc>
        <w:tc>
          <w:tcPr>
            <w:tcW w:w="336" w:type="pct"/>
          </w:tcPr>
          <w:p w14:paraId="56FAA3A4" w14:textId="77777777" w:rsidR="002F4EF4" w:rsidRPr="001627E2" w:rsidRDefault="002F4EF4" w:rsidP="00C42FF9">
            <w:pPr>
              <w:spacing w:line="240" w:lineRule="auto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AN</w:t>
            </w:r>
          </w:p>
        </w:tc>
        <w:tc>
          <w:tcPr>
            <w:tcW w:w="284" w:type="pct"/>
          </w:tcPr>
          <w:p w14:paraId="6864C11D" w14:textId="77777777" w:rsidR="002F4EF4" w:rsidRPr="00745D76" w:rsidRDefault="00660EBB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284" w:type="pct"/>
          </w:tcPr>
          <w:p w14:paraId="7C515D02" w14:textId="77777777" w:rsidR="002F4EF4" w:rsidRPr="00745D76" w:rsidRDefault="00660EBB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602" w:type="pct"/>
          </w:tcPr>
          <w:p w14:paraId="586A1002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97" w:type="pct"/>
          </w:tcPr>
          <w:p w14:paraId="77F50759" w14:textId="77777777" w:rsidR="002F4EF4" w:rsidRPr="001627E2" w:rsidRDefault="00660EBB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 xml:space="preserve">Formato </w:t>
            </w:r>
            <w:proofErr w:type="spellStart"/>
            <w:r w:rsidRPr="00660EBB">
              <w:rPr>
                <w:i/>
              </w:rPr>
              <w:t>hh:mm</w:t>
            </w:r>
            <w:proofErr w:type="spellEnd"/>
          </w:p>
        </w:tc>
        <w:tc>
          <w:tcPr>
            <w:tcW w:w="497" w:type="pct"/>
          </w:tcPr>
          <w:p w14:paraId="0E27CD62" w14:textId="77777777" w:rsidR="002F4EF4" w:rsidRPr="001627E2" w:rsidRDefault="00660EBB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  <w:tr w:rsidR="002F4EF4" w:rsidRPr="001627E2" w14:paraId="26F05648" w14:textId="77777777" w:rsidTr="00401D11">
        <w:trPr>
          <w:trHeight w:val="59"/>
          <w:jc w:val="center"/>
        </w:trPr>
        <w:tc>
          <w:tcPr>
            <w:tcW w:w="710" w:type="pct"/>
          </w:tcPr>
          <w:p w14:paraId="76E64197" w14:textId="77777777" w:rsidR="002F4EF4" w:rsidRPr="00660EBB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 w:rsidRPr="00660EBB">
              <w:rPr>
                <w:i/>
              </w:rPr>
              <w:t>Ora Fine</w:t>
            </w:r>
          </w:p>
        </w:tc>
        <w:tc>
          <w:tcPr>
            <w:tcW w:w="1791" w:type="pct"/>
          </w:tcPr>
          <w:p w14:paraId="7A6F3883" w14:textId="77777777" w:rsidR="002F4EF4" w:rsidRPr="001627E2" w:rsidRDefault="00D24516" w:rsidP="00C42FF9">
            <w:pPr>
              <w:spacing w:line="240" w:lineRule="auto"/>
              <w:ind w:right="-1"/>
              <w:jc w:val="both"/>
              <w:rPr>
                <w:i/>
              </w:rPr>
            </w:pPr>
            <w:r>
              <w:rPr>
                <w:i/>
              </w:rPr>
              <w:t>Indica l’ora di fine dell’intervento</w:t>
            </w:r>
          </w:p>
        </w:tc>
        <w:tc>
          <w:tcPr>
            <w:tcW w:w="336" w:type="pct"/>
          </w:tcPr>
          <w:p w14:paraId="17D7E0C5" w14:textId="77777777" w:rsidR="002F4EF4" w:rsidRPr="001627E2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2F4EF4" w:rsidRPr="001627E2">
              <w:rPr>
                <w:i/>
              </w:rPr>
              <w:t>N</w:t>
            </w:r>
          </w:p>
        </w:tc>
        <w:tc>
          <w:tcPr>
            <w:tcW w:w="284" w:type="pct"/>
          </w:tcPr>
          <w:p w14:paraId="4FD69DB0" w14:textId="77777777" w:rsidR="002F4EF4" w:rsidRPr="00745D76" w:rsidRDefault="00660EBB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284" w:type="pct"/>
          </w:tcPr>
          <w:p w14:paraId="776C44A6" w14:textId="77777777" w:rsidR="002F4EF4" w:rsidRPr="00745D76" w:rsidRDefault="00660EBB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2F4EF4" w:rsidRPr="00745D76">
              <w:rPr>
                <w:i/>
              </w:rPr>
              <w:t>9</w:t>
            </w:r>
          </w:p>
        </w:tc>
        <w:tc>
          <w:tcPr>
            <w:tcW w:w="602" w:type="pct"/>
          </w:tcPr>
          <w:p w14:paraId="0F927ABC" w14:textId="77777777" w:rsidR="002F4EF4" w:rsidRPr="00745D76" w:rsidRDefault="00D24516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97" w:type="pct"/>
          </w:tcPr>
          <w:p w14:paraId="017B3D77" w14:textId="77777777" w:rsidR="002F4EF4" w:rsidRPr="001627E2" w:rsidRDefault="00660EBB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 xml:space="preserve">Formato </w:t>
            </w:r>
            <w:proofErr w:type="spellStart"/>
            <w:r w:rsidRPr="00660EBB">
              <w:rPr>
                <w:i/>
              </w:rPr>
              <w:t>hh:mm</w:t>
            </w:r>
            <w:proofErr w:type="spellEnd"/>
          </w:p>
        </w:tc>
        <w:tc>
          <w:tcPr>
            <w:tcW w:w="497" w:type="pct"/>
          </w:tcPr>
          <w:p w14:paraId="6FF1B66D" w14:textId="77777777" w:rsidR="002F4EF4" w:rsidRPr="001627E2" w:rsidRDefault="00660EBB" w:rsidP="00C42FF9">
            <w:pPr>
              <w:spacing w:line="240" w:lineRule="auto"/>
              <w:ind w:right="-1"/>
              <w:jc w:val="center"/>
              <w:rPr>
                <w:i/>
              </w:rPr>
            </w:pPr>
            <w:r>
              <w:rPr>
                <w:i/>
              </w:rPr>
              <w:t>OBB</w:t>
            </w:r>
          </w:p>
        </w:tc>
      </w:tr>
    </w:tbl>
    <w:p w14:paraId="6D2ACFB6" w14:textId="77777777" w:rsidR="002F4EF4" w:rsidRPr="001627E2" w:rsidRDefault="002F4EF4" w:rsidP="002F4EF4">
      <w:pPr>
        <w:pStyle w:val="Didascalia"/>
        <w:ind w:right="-1"/>
        <w:jc w:val="left"/>
      </w:pPr>
      <w:bookmarkStart w:id="19" w:name="_Toc259807977"/>
      <w:bookmarkStart w:id="20" w:name="_Toc301796550"/>
      <w:bookmarkStart w:id="21" w:name="_Toc301797982"/>
      <w:bookmarkStart w:id="22" w:name="_Toc302978262"/>
      <w:r w:rsidRPr="001627E2">
        <w:lastRenderedPageBreak/>
        <w:t>Legenda per la colonna “Valori ammessi”</w:t>
      </w:r>
      <w:bookmarkEnd w:id="19"/>
      <w:bookmarkEnd w:id="20"/>
      <w:bookmarkEnd w:id="21"/>
      <w:bookmarkEnd w:id="22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2813"/>
        <w:gridCol w:w="3131"/>
      </w:tblGrid>
      <w:tr w:rsidR="002F4EF4" w:rsidRPr="001627E2" w14:paraId="33E3F6A1" w14:textId="77777777" w:rsidTr="00C87D4E">
        <w:trPr>
          <w:jc w:val="center"/>
        </w:trPr>
        <w:tc>
          <w:tcPr>
            <w:tcW w:w="2811" w:type="dxa"/>
            <w:vAlign w:val="center"/>
          </w:tcPr>
          <w:p w14:paraId="1E6F64DE" w14:textId="77777777" w:rsidR="002F4EF4" w:rsidRPr="001627E2" w:rsidRDefault="002F4EF4" w:rsidP="00C87D4E">
            <w:pPr>
              <w:ind w:right="-1"/>
              <w:rPr>
                <w:b/>
                <w:i/>
              </w:rPr>
            </w:pPr>
            <w:r w:rsidRPr="001627E2">
              <w:rPr>
                <w:b/>
                <w:i/>
              </w:rPr>
              <w:t>Campo</w:t>
            </w:r>
          </w:p>
        </w:tc>
        <w:tc>
          <w:tcPr>
            <w:tcW w:w="2813" w:type="dxa"/>
            <w:vAlign w:val="center"/>
          </w:tcPr>
          <w:p w14:paraId="327D53EB" w14:textId="77777777" w:rsidR="002F4EF4" w:rsidRPr="001627E2" w:rsidRDefault="002F4EF4" w:rsidP="00C87D4E">
            <w:pPr>
              <w:ind w:right="-1"/>
              <w:rPr>
                <w:b/>
                <w:i/>
              </w:rPr>
            </w:pPr>
            <w:r w:rsidRPr="001627E2">
              <w:rPr>
                <w:b/>
                <w:i/>
              </w:rPr>
              <w:t>Codice</w:t>
            </w:r>
          </w:p>
        </w:tc>
        <w:tc>
          <w:tcPr>
            <w:tcW w:w="3131" w:type="dxa"/>
            <w:vAlign w:val="center"/>
          </w:tcPr>
          <w:p w14:paraId="0D092BDA" w14:textId="77777777" w:rsidR="002F4EF4" w:rsidRPr="001627E2" w:rsidRDefault="002F4EF4" w:rsidP="00C87D4E">
            <w:pPr>
              <w:ind w:right="-1"/>
              <w:rPr>
                <w:b/>
                <w:i/>
              </w:rPr>
            </w:pPr>
            <w:r w:rsidRPr="001627E2">
              <w:rPr>
                <w:b/>
                <w:i/>
              </w:rPr>
              <w:t>Descrizione</w:t>
            </w:r>
          </w:p>
        </w:tc>
      </w:tr>
      <w:tr w:rsidR="00660EBB" w:rsidRPr="001627E2" w14:paraId="74F7876E" w14:textId="77777777" w:rsidTr="00C42FF9">
        <w:trPr>
          <w:jc w:val="center"/>
        </w:trPr>
        <w:tc>
          <w:tcPr>
            <w:tcW w:w="2811" w:type="dxa"/>
            <w:vMerge w:val="restart"/>
          </w:tcPr>
          <w:p w14:paraId="4B794D50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 w:rsidRPr="001627E2">
              <w:rPr>
                <w:i/>
              </w:rPr>
              <w:t>1.</w:t>
            </w:r>
            <w:r w:rsidRPr="001627E2">
              <w:t xml:space="preserve"> </w:t>
            </w:r>
            <w:r>
              <w:rPr>
                <w:i/>
              </w:rPr>
              <w:t>Categoria Erogatore</w:t>
            </w:r>
          </w:p>
        </w:tc>
        <w:tc>
          <w:tcPr>
            <w:tcW w:w="2813" w:type="dxa"/>
          </w:tcPr>
          <w:p w14:paraId="0797D334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131" w:type="dxa"/>
          </w:tcPr>
          <w:p w14:paraId="668E1CE6" w14:textId="77777777" w:rsidR="00660EBB" w:rsidRPr="00660EBB" w:rsidRDefault="00660EBB" w:rsidP="00C87D4E">
            <w:pPr>
              <w:spacing w:after="0" w:line="240" w:lineRule="auto"/>
            </w:pPr>
            <w:r>
              <w:t>I</w:t>
            </w:r>
            <w:r w:rsidRPr="00595E79">
              <w:t>NFERMIERE</w:t>
            </w:r>
          </w:p>
        </w:tc>
      </w:tr>
      <w:tr w:rsidR="00660EBB" w:rsidRPr="001627E2" w14:paraId="01260C9B" w14:textId="77777777" w:rsidTr="00C87D4E">
        <w:trPr>
          <w:trHeight w:val="333"/>
          <w:jc w:val="center"/>
        </w:trPr>
        <w:tc>
          <w:tcPr>
            <w:tcW w:w="2811" w:type="dxa"/>
            <w:vMerge/>
          </w:tcPr>
          <w:p w14:paraId="57138C08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23EFFF87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31" w:type="dxa"/>
          </w:tcPr>
          <w:p w14:paraId="492A91BE" w14:textId="77777777" w:rsidR="00660EBB" w:rsidRPr="00660EBB" w:rsidRDefault="00660EBB" w:rsidP="00C87D4E">
            <w:pPr>
              <w:spacing w:after="0" w:line="240" w:lineRule="auto"/>
            </w:pPr>
            <w:r w:rsidRPr="00595E79">
              <w:t>FISIOTERAPISTA</w:t>
            </w:r>
          </w:p>
        </w:tc>
      </w:tr>
      <w:tr w:rsidR="00660EBB" w:rsidRPr="001627E2" w14:paraId="64F45DF6" w14:textId="77777777" w:rsidTr="00C42FF9">
        <w:trPr>
          <w:jc w:val="center"/>
        </w:trPr>
        <w:tc>
          <w:tcPr>
            <w:tcW w:w="2811" w:type="dxa"/>
            <w:vMerge/>
          </w:tcPr>
          <w:p w14:paraId="2BBE3CF9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3C35EBCF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131" w:type="dxa"/>
          </w:tcPr>
          <w:p w14:paraId="7BA430E3" w14:textId="77777777" w:rsidR="00660EBB" w:rsidRPr="00660EBB" w:rsidRDefault="00660EBB" w:rsidP="00C87D4E">
            <w:pPr>
              <w:spacing w:after="0" w:line="240" w:lineRule="auto"/>
            </w:pPr>
            <w:r w:rsidRPr="00595E79">
              <w:t>TERAPISTA OCCUPAZIONALE</w:t>
            </w:r>
          </w:p>
        </w:tc>
      </w:tr>
      <w:tr w:rsidR="00660EBB" w:rsidRPr="001627E2" w14:paraId="01597294" w14:textId="77777777" w:rsidTr="00C42FF9">
        <w:trPr>
          <w:jc w:val="center"/>
        </w:trPr>
        <w:tc>
          <w:tcPr>
            <w:tcW w:w="2811" w:type="dxa"/>
            <w:vMerge/>
          </w:tcPr>
          <w:p w14:paraId="0DC59CFB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71241143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131" w:type="dxa"/>
          </w:tcPr>
          <w:p w14:paraId="0FB72D81" w14:textId="77777777" w:rsidR="00660EBB" w:rsidRPr="00660EBB" w:rsidRDefault="00660EBB" w:rsidP="00C87D4E">
            <w:pPr>
              <w:spacing w:after="0" w:line="240" w:lineRule="auto"/>
            </w:pPr>
            <w:r w:rsidRPr="00595E79">
              <w:t>O</w:t>
            </w:r>
            <w:r>
              <w:t xml:space="preserve">PERATORE </w:t>
            </w:r>
            <w:r w:rsidRPr="00595E79">
              <w:t>S</w:t>
            </w:r>
            <w:r>
              <w:t xml:space="preserve">OCIO </w:t>
            </w:r>
            <w:r w:rsidRPr="00595E79">
              <w:t>S</w:t>
            </w:r>
            <w:r>
              <w:t>ANITARIO</w:t>
            </w:r>
          </w:p>
        </w:tc>
      </w:tr>
      <w:tr w:rsidR="00660EBB" w:rsidRPr="001627E2" w14:paraId="251012CF" w14:textId="77777777" w:rsidTr="00C42FF9">
        <w:trPr>
          <w:jc w:val="center"/>
        </w:trPr>
        <w:tc>
          <w:tcPr>
            <w:tcW w:w="2811" w:type="dxa"/>
            <w:vMerge/>
          </w:tcPr>
          <w:p w14:paraId="5F8D3A88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480B5809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131" w:type="dxa"/>
          </w:tcPr>
          <w:p w14:paraId="763D3466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 w:rsidRPr="00595E79">
              <w:t>PSICOLOGO</w:t>
            </w:r>
          </w:p>
        </w:tc>
      </w:tr>
      <w:tr w:rsidR="00660EBB" w:rsidRPr="001627E2" w14:paraId="40D43679" w14:textId="77777777" w:rsidTr="00C42FF9">
        <w:trPr>
          <w:jc w:val="center"/>
        </w:trPr>
        <w:tc>
          <w:tcPr>
            <w:tcW w:w="2811" w:type="dxa"/>
            <w:vMerge/>
          </w:tcPr>
          <w:p w14:paraId="74AE5C73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601D8C08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 w:rsidRPr="001627E2">
              <w:rPr>
                <w:i/>
              </w:rPr>
              <w:t>8</w:t>
            </w:r>
          </w:p>
        </w:tc>
        <w:tc>
          <w:tcPr>
            <w:tcW w:w="3131" w:type="dxa"/>
          </w:tcPr>
          <w:p w14:paraId="6891EA3E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 w:rsidRPr="00595E79">
              <w:t>ASSISTENTE SOCIALE</w:t>
            </w:r>
          </w:p>
        </w:tc>
      </w:tr>
      <w:tr w:rsidR="00660EBB" w:rsidRPr="001627E2" w14:paraId="2C2BEBF6" w14:textId="77777777" w:rsidTr="00C42FF9">
        <w:trPr>
          <w:jc w:val="center"/>
        </w:trPr>
        <w:tc>
          <w:tcPr>
            <w:tcW w:w="2811" w:type="dxa"/>
            <w:vMerge/>
          </w:tcPr>
          <w:p w14:paraId="283A93A7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6A3F4362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131" w:type="dxa"/>
          </w:tcPr>
          <w:p w14:paraId="1808FF04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>
              <w:t>MEDICO ESPERTO CURE PALLIATIVE</w:t>
            </w:r>
          </w:p>
        </w:tc>
      </w:tr>
      <w:tr w:rsidR="00660EBB" w:rsidRPr="001627E2" w14:paraId="432F5B72" w14:textId="77777777" w:rsidTr="00C42FF9">
        <w:trPr>
          <w:jc w:val="center"/>
        </w:trPr>
        <w:tc>
          <w:tcPr>
            <w:tcW w:w="2811" w:type="dxa"/>
            <w:vMerge/>
          </w:tcPr>
          <w:p w14:paraId="2C07F5FD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4874B889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131" w:type="dxa"/>
          </w:tcPr>
          <w:p w14:paraId="40D84081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 w:rsidRPr="00595E79">
              <w:t>LOGOPEDISTA</w:t>
            </w:r>
          </w:p>
        </w:tc>
      </w:tr>
      <w:tr w:rsidR="00660EBB" w:rsidRPr="001627E2" w14:paraId="789FE5D1" w14:textId="77777777" w:rsidTr="00C42FF9">
        <w:trPr>
          <w:jc w:val="center"/>
        </w:trPr>
        <w:tc>
          <w:tcPr>
            <w:tcW w:w="2811" w:type="dxa"/>
            <w:vMerge/>
          </w:tcPr>
          <w:p w14:paraId="0AD4024E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02690E4E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131" w:type="dxa"/>
          </w:tcPr>
          <w:p w14:paraId="13568102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 w:rsidRPr="00595E79">
              <w:t>DIETISTA</w:t>
            </w:r>
          </w:p>
        </w:tc>
      </w:tr>
      <w:tr w:rsidR="00660EBB" w:rsidRPr="001627E2" w14:paraId="7C1CBFD5" w14:textId="77777777" w:rsidTr="00C42FF9">
        <w:trPr>
          <w:jc w:val="center"/>
        </w:trPr>
        <w:tc>
          <w:tcPr>
            <w:tcW w:w="2811" w:type="dxa"/>
            <w:vMerge/>
          </w:tcPr>
          <w:p w14:paraId="29408DB2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2C88A86D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3131" w:type="dxa"/>
          </w:tcPr>
          <w:p w14:paraId="11B2315F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>
              <w:t>MEDICO ESPERTO IN MEDICINA FISICA E RIABILITATIVA</w:t>
            </w:r>
          </w:p>
        </w:tc>
      </w:tr>
      <w:tr w:rsidR="00660EBB" w:rsidRPr="001627E2" w14:paraId="55D73C24" w14:textId="77777777" w:rsidTr="00C42FF9">
        <w:trPr>
          <w:jc w:val="center"/>
        </w:trPr>
        <w:tc>
          <w:tcPr>
            <w:tcW w:w="2811" w:type="dxa"/>
            <w:vMerge w:val="restart"/>
          </w:tcPr>
          <w:p w14:paraId="75F842AA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 w:rsidRPr="001627E2">
              <w:rPr>
                <w:i/>
              </w:rPr>
              <w:t xml:space="preserve">2. </w:t>
            </w:r>
            <w:r w:rsidRPr="00D24516">
              <w:rPr>
                <w:i/>
              </w:rPr>
              <w:t>Tipo Assistenza Erogata</w:t>
            </w:r>
          </w:p>
        </w:tc>
        <w:tc>
          <w:tcPr>
            <w:tcW w:w="2813" w:type="dxa"/>
          </w:tcPr>
          <w:p w14:paraId="5022705D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131" w:type="dxa"/>
          </w:tcPr>
          <w:p w14:paraId="543D7C52" w14:textId="77777777" w:rsidR="00660EBB" w:rsidRPr="00660EBB" w:rsidRDefault="00660EBB" w:rsidP="00C87D4E">
            <w:pPr>
              <w:spacing w:after="0" w:line="240" w:lineRule="auto"/>
            </w:pPr>
            <w:r w:rsidRPr="00595E79">
              <w:t>ADI 1 LIVELLO</w:t>
            </w:r>
          </w:p>
        </w:tc>
      </w:tr>
      <w:tr w:rsidR="00660EBB" w:rsidRPr="001627E2" w14:paraId="78B876C2" w14:textId="77777777" w:rsidTr="00C42FF9">
        <w:trPr>
          <w:jc w:val="center"/>
        </w:trPr>
        <w:tc>
          <w:tcPr>
            <w:tcW w:w="2811" w:type="dxa"/>
            <w:vMerge/>
          </w:tcPr>
          <w:p w14:paraId="3D2B0F90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3800E307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131" w:type="dxa"/>
          </w:tcPr>
          <w:p w14:paraId="1512439C" w14:textId="77777777" w:rsidR="00660EBB" w:rsidRPr="00660EBB" w:rsidRDefault="00660EBB" w:rsidP="00C87D4E">
            <w:pPr>
              <w:spacing w:after="0" w:line="240" w:lineRule="auto"/>
            </w:pPr>
            <w:r>
              <w:t>A</w:t>
            </w:r>
            <w:r w:rsidRPr="00595E79">
              <w:t>DI 2 LIVELLO</w:t>
            </w:r>
          </w:p>
        </w:tc>
      </w:tr>
      <w:tr w:rsidR="00660EBB" w:rsidRPr="001627E2" w14:paraId="5B68E2CE" w14:textId="77777777" w:rsidTr="00C42FF9">
        <w:trPr>
          <w:jc w:val="center"/>
        </w:trPr>
        <w:tc>
          <w:tcPr>
            <w:tcW w:w="2811" w:type="dxa"/>
            <w:vMerge/>
          </w:tcPr>
          <w:p w14:paraId="57B0EE6E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39B7D8D7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131" w:type="dxa"/>
          </w:tcPr>
          <w:p w14:paraId="5D0672A4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 w:rsidRPr="00595E79">
              <w:t>ADI 3 LIVELLO</w:t>
            </w:r>
          </w:p>
        </w:tc>
      </w:tr>
      <w:tr w:rsidR="00660EBB" w:rsidRPr="001627E2" w14:paraId="09F81A25" w14:textId="77777777" w:rsidTr="00C42FF9">
        <w:trPr>
          <w:jc w:val="center"/>
        </w:trPr>
        <w:tc>
          <w:tcPr>
            <w:tcW w:w="2811" w:type="dxa"/>
            <w:vMerge/>
          </w:tcPr>
          <w:p w14:paraId="61D1E1E2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4BD38E44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31" w:type="dxa"/>
          </w:tcPr>
          <w:p w14:paraId="0E05A784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 w:rsidRPr="00595E79">
              <w:t>ADI CURE PALLIATIVE</w:t>
            </w:r>
          </w:p>
        </w:tc>
      </w:tr>
      <w:tr w:rsidR="00660EBB" w:rsidRPr="001627E2" w14:paraId="3117F7FD" w14:textId="77777777" w:rsidTr="00C42FF9">
        <w:trPr>
          <w:jc w:val="center"/>
        </w:trPr>
        <w:tc>
          <w:tcPr>
            <w:tcW w:w="2811" w:type="dxa"/>
            <w:vMerge/>
          </w:tcPr>
          <w:p w14:paraId="0E0FB0D8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0B00192D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131" w:type="dxa"/>
          </w:tcPr>
          <w:p w14:paraId="1DD28A7F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 w:rsidRPr="00595E79">
              <w:t>ADP</w:t>
            </w:r>
          </w:p>
        </w:tc>
      </w:tr>
      <w:tr w:rsidR="00660EBB" w:rsidRPr="001627E2" w14:paraId="264568A2" w14:textId="77777777" w:rsidTr="00C42FF9">
        <w:trPr>
          <w:jc w:val="center"/>
        </w:trPr>
        <w:tc>
          <w:tcPr>
            <w:tcW w:w="2811" w:type="dxa"/>
            <w:vMerge/>
          </w:tcPr>
          <w:p w14:paraId="7F91742E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0A230FA9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131" w:type="dxa"/>
          </w:tcPr>
          <w:p w14:paraId="7E1C7F1D" w14:textId="77777777" w:rsidR="00660EBB" w:rsidRPr="001627E2" w:rsidRDefault="004A0961" w:rsidP="00C87D4E">
            <w:pPr>
              <w:spacing w:after="0"/>
              <w:ind w:right="-1"/>
              <w:rPr>
                <w:i/>
              </w:rPr>
            </w:pPr>
            <w:r>
              <w:t>A</w:t>
            </w:r>
            <w:r w:rsidR="00660EBB" w:rsidRPr="00595E79">
              <w:t>DT</w:t>
            </w:r>
          </w:p>
        </w:tc>
      </w:tr>
      <w:tr w:rsidR="00660EBB" w:rsidRPr="001627E2" w14:paraId="47C0D7E8" w14:textId="77777777" w:rsidTr="00C42FF9">
        <w:trPr>
          <w:jc w:val="center"/>
        </w:trPr>
        <w:tc>
          <w:tcPr>
            <w:tcW w:w="2811" w:type="dxa"/>
            <w:vMerge/>
          </w:tcPr>
          <w:p w14:paraId="4FCBD44F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599CC326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131" w:type="dxa"/>
          </w:tcPr>
          <w:p w14:paraId="6DF76A95" w14:textId="77777777" w:rsidR="00660EBB" w:rsidRPr="001627E2" w:rsidRDefault="004A0961" w:rsidP="00C87D4E">
            <w:pPr>
              <w:spacing w:after="0"/>
              <w:ind w:right="-1"/>
              <w:rPr>
                <w:i/>
              </w:rPr>
            </w:pPr>
            <w:r>
              <w:t>AA</w:t>
            </w:r>
            <w:r w:rsidR="00660EBB" w:rsidRPr="00595E79">
              <w:t>P</w:t>
            </w:r>
          </w:p>
        </w:tc>
      </w:tr>
      <w:tr w:rsidR="00660EBB" w:rsidRPr="001627E2" w14:paraId="435127D7" w14:textId="77777777" w:rsidTr="00C42FF9">
        <w:trPr>
          <w:jc w:val="center"/>
        </w:trPr>
        <w:tc>
          <w:tcPr>
            <w:tcW w:w="2811" w:type="dxa"/>
            <w:vMerge/>
          </w:tcPr>
          <w:p w14:paraId="4C27A9D6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</w:p>
        </w:tc>
        <w:tc>
          <w:tcPr>
            <w:tcW w:w="2813" w:type="dxa"/>
          </w:tcPr>
          <w:p w14:paraId="28AB4651" w14:textId="77777777" w:rsidR="00660EBB" w:rsidRPr="001627E2" w:rsidRDefault="00660EBB" w:rsidP="00C87D4E">
            <w:pPr>
              <w:spacing w:after="0"/>
              <w:ind w:right="-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131" w:type="dxa"/>
          </w:tcPr>
          <w:p w14:paraId="4DB56785" w14:textId="77777777" w:rsidR="00660EBB" w:rsidRPr="001627E2" w:rsidRDefault="00660EBB" w:rsidP="00C87D4E">
            <w:pPr>
              <w:spacing w:after="0"/>
              <w:ind w:right="-1"/>
              <w:rPr>
                <w:i/>
              </w:rPr>
            </w:pPr>
            <w:r w:rsidRPr="00595E79">
              <w:t>SLA</w:t>
            </w:r>
          </w:p>
        </w:tc>
      </w:tr>
    </w:tbl>
    <w:p w14:paraId="1B724ABC" w14:textId="77777777" w:rsidR="00F62F88" w:rsidRPr="00551D08" w:rsidRDefault="00F62F88" w:rsidP="00F62F88">
      <w:pPr>
        <w:spacing w:after="120" w:line="240" w:lineRule="auto"/>
        <w:ind w:left="720" w:right="567"/>
        <w:jc w:val="both"/>
        <w:rPr>
          <w:sz w:val="20"/>
          <w:szCs w:val="20"/>
        </w:rPr>
      </w:pPr>
    </w:p>
    <w:p w14:paraId="0AA9C9CB" w14:textId="77777777" w:rsidR="00F62F88" w:rsidRPr="00C87D4E" w:rsidRDefault="00C87D4E" w:rsidP="00C87D4E">
      <w:pPr>
        <w:pStyle w:val="Titolo1"/>
        <w:rPr>
          <w:rStyle w:val="CarattereCarattere1"/>
          <w:b/>
        </w:rPr>
      </w:pPr>
      <w:r>
        <w:rPr>
          <w:rStyle w:val="CarattereCarattere1"/>
        </w:rPr>
        <w:br w:type="page"/>
      </w:r>
      <w:bookmarkStart w:id="23" w:name="_Toc523953086"/>
      <w:r w:rsidR="00F62F88" w:rsidRPr="00C87D4E">
        <w:rPr>
          <w:rStyle w:val="CarattereCarattere1"/>
          <w:b/>
        </w:rPr>
        <w:lastRenderedPageBreak/>
        <w:t>Flussi informativi prodotti dal sistema</w:t>
      </w:r>
      <w:bookmarkEnd w:id="23"/>
    </w:p>
    <w:p w14:paraId="2EAF2CC4" w14:textId="77777777" w:rsidR="00F62F88" w:rsidRPr="007F4D57" w:rsidRDefault="00F62F88" w:rsidP="00C87D4E">
      <w:pPr>
        <w:pStyle w:val="Titolo2"/>
      </w:pPr>
      <w:bookmarkStart w:id="24" w:name="_Toc523953087"/>
      <w:r w:rsidRPr="007F4D57">
        <w:t xml:space="preserve">Tipologie di campi </w:t>
      </w:r>
      <w:r>
        <w:t xml:space="preserve">per flussi con tracciato record a </w:t>
      </w:r>
      <w:r w:rsidR="00401D11">
        <w:t>lunghezza</w:t>
      </w:r>
      <w:r>
        <w:t xml:space="preserve"> fissa</w:t>
      </w:r>
      <w:bookmarkEnd w:id="24"/>
    </w:p>
    <w:p w14:paraId="115521A4" w14:textId="77777777" w:rsidR="00F62F88" w:rsidRPr="00A404DF" w:rsidRDefault="00F62F88" w:rsidP="00F62F88">
      <w:pPr>
        <w:ind w:left="360" w:right="567"/>
        <w:jc w:val="both"/>
      </w:pPr>
      <w:r w:rsidRPr="00551D08">
        <w:rPr>
          <w:sz w:val="20"/>
          <w:szCs w:val="20"/>
        </w:rPr>
        <w:t xml:space="preserve">I </w:t>
      </w:r>
      <w:r w:rsidRPr="00A404DF">
        <w:t>flussi informativi con tracciato record a lunghezza fissa sono basati dalle seguenti tipologie di campi:</w:t>
      </w:r>
    </w:p>
    <w:p w14:paraId="09F83A2B" w14:textId="77777777" w:rsidR="00F62F88" w:rsidRPr="00A404DF" w:rsidRDefault="00F62F88" w:rsidP="00F62F88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 w:rsidRPr="00A404DF">
        <w:t>campo di tipo “</w:t>
      </w:r>
      <w:r w:rsidRPr="00A404DF">
        <w:rPr>
          <w:b/>
        </w:rPr>
        <w:t>Alfanumerico</w:t>
      </w:r>
      <w:r w:rsidRPr="00A404DF">
        <w:t>”: rappresenta una stringa di caratteri alfanumerici. Per un campo a dimensione fissa, la stringa è allineata a sinistra, valorizzando le posizioni non utilizzate con il carattere di “</w:t>
      </w:r>
      <w:r w:rsidRPr="00A404DF">
        <w:rPr>
          <w:b/>
        </w:rPr>
        <w:t>spazio</w:t>
      </w:r>
      <w:r w:rsidRPr="00A404DF">
        <w:t>”</w:t>
      </w:r>
    </w:p>
    <w:p w14:paraId="12DC2FD5" w14:textId="77777777" w:rsidR="00F62F88" w:rsidRPr="00A404DF" w:rsidRDefault="00F62F88" w:rsidP="00F62F88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 w:rsidRPr="00A404DF">
        <w:t>campo di tipo “</w:t>
      </w:r>
      <w:r w:rsidRPr="00A404DF">
        <w:rPr>
          <w:b/>
        </w:rPr>
        <w:t>Alfabetico</w:t>
      </w:r>
      <w:r w:rsidRPr="00A404DF">
        <w:t xml:space="preserve">”: rappresenta una stringa di caratteri alfabetici, comprensiva di lettere </w:t>
      </w:r>
      <w:proofErr w:type="gramStart"/>
      <w:r w:rsidRPr="00A404DF">
        <w:t>e  spazio</w:t>
      </w:r>
      <w:proofErr w:type="gramEnd"/>
      <w:r w:rsidRPr="00A404DF">
        <w:t xml:space="preserve">. Per un campo a dimensione fissa, la stringa </w:t>
      </w:r>
      <w:proofErr w:type="gramStart"/>
      <w:r w:rsidRPr="00A404DF">
        <w:t>è allineato</w:t>
      </w:r>
      <w:proofErr w:type="gramEnd"/>
      <w:r w:rsidRPr="00A404DF">
        <w:t xml:space="preserve"> a sinistra, valorizzando le posizioni non utilizzate con il carattere di “</w:t>
      </w:r>
      <w:r w:rsidRPr="00A404DF">
        <w:rPr>
          <w:b/>
        </w:rPr>
        <w:t>spazio</w:t>
      </w:r>
      <w:r w:rsidRPr="00A404DF">
        <w:t>”</w:t>
      </w:r>
    </w:p>
    <w:p w14:paraId="2423B84D" w14:textId="77777777" w:rsidR="00F62F88" w:rsidRPr="00A404DF" w:rsidRDefault="00F62F88" w:rsidP="00F62F88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 w:rsidRPr="00A404DF">
        <w:t>campo di tipo “</w:t>
      </w:r>
      <w:r w:rsidRPr="00A404DF">
        <w:rPr>
          <w:b/>
        </w:rPr>
        <w:t>Numerico</w:t>
      </w:r>
      <w:r w:rsidRPr="00A404DF">
        <w:t>”: rappresenta un numero intero positivo. Per un campo a dimensione fissa, il numero è allineato a destra, valorizzando le posizioni non utilizzate con il carattere “</w:t>
      </w:r>
      <w:r w:rsidRPr="00A404DF">
        <w:rPr>
          <w:b/>
        </w:rPr>
        <w:t>0</w:t>
      </w:r>
      <w:r w:rsidRPr="00A404DF">
        <w:t>” (zero)</w:t>
      </w:r>
    </w:p>
    <w:p w14:paraId="0962251D" w14:textId="77777777" w:rsidR="00F62F88" w:rsidRPr="00A404DF" w:rsidRDefault="00F62F88" w:rsidP="00F62F88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 w:rsidRPr="00A404DF">
        <w:t>campo di tipo “</w:t>
      </w:r>
      <w:r w:rsidRPr="00A404DF">
        <w:rPr>
          <w:b/>
        </w:rPr>
        <w:t>DATA</w:t>
      </w:r>
      <w:r w:rsidRPr="00A404DF">
        <w:t>”: rappresenta una data codificata secondo il formato “</w:t>
      </w:r>
      <w:r w:rsidRPr="00A404DF">
        <w:rPr>
          <w:b/>
        </w:rPr>
        <w:t>GG/MM/AAAA</w:t>
      </w:r>
      <w:r w:rsidRPr="00A404DF">
        <w:t>” dove:</w:t>
      </w:r>
    </w:p>
    <w:p w14:paraId="1536736C" w14:textId="77777777" w:rsidR="00F62F88" w:rsidRPr="00A404DF" w:rsidRDefault="00F62F88" w:rsidP="00F62F88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 w:rsidRPr="00A404DF">
        <w:t>i primi due caratteri, GG, indicano il giorno - allineato a destra e preceduto da zero in caso di numero ad una cifra (es.: 9 = 09);</w:t>
      </w:r>
    </w:p>
    <w:p w14:paraId="64F6BE50" w14:textId="77777777" w:rsidR="00F62F88" w:rsidRPr="00A404DF" w:rsidRDefault="00F62F88" w:rsidP="00F62F88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 w:rsidRPr="00A404DF">
        <w:t>i successivi due caratteri, MM, indicano il mese - allineato a destra e preceduto da zero in caso di numero ad una cifra (es.: 2 = 02);</w:t>
      </w:r>
    </w:p>
    <w:p w14:paraId="68EFF939" w14:textId="77777777" w:rsidR="00F62F88" w:rsidRPr="00A404DF" w:rsidRDefault="00F62F88" w:rsidP="00F62F88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 w:rsidRPr="00A404DF">
        <w:t>gli ultimi quattro caratteri, AAAA, indicano l’anno – espresso nella sua forma estesa (es.: 1999, 2004).</w:t>
      </w:r>
    </w:p>
    <w:p w14:paraId="5938EAB4" w14:textId="77777777" w:rsidR="003866A3" w:rsidRPr="00A404DF" w:rsidRDefault="003866A3" w:rsidP="00F62F88">
      <w:pPr>
        <w:spacing w:after="120" w:line="240" w:lineRule="auto"/>
        <w:ind w:left="360" w:right="567"/>
        <w:jc w:val="both"/>
      </w:pPr>
    </w:p>
    <w:p w14:paraId="7790E3EA" w14:textId="77777777" w:rsidR="00F62F88" w:rsidRPr="00A404DF" w:rsidRDefault="00F62F88" w:rsidP="00F62F88">
      <w:pPr>
        <w:spacing w:after="120" w:line="240" w:lineRule="auto"/>
        <w:ind w:left="360" w:right="567"/>
        <w:jc w:val="both"/>
      </w:pPr>
      <w:r w:rsidRPr="00A404DF">
        <w:t>Ciascun flusso con tracciato record a lunghezza fissa è descritto con una tabella che riporta</w:t>
      </w:r>
    </w:p>
    <w:tbl>
      <w:tblPr>
        <w:tblW w:w="858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7102"/>
      </w:tblGrid>
      <w:tr w:rsidR="00F62F88" w:rsidRPr="00551D08" w14:paraId="5CABA53C" w14:textId="77777777" w:rsidTr="00C42FF9">
        <w:tc>
          <w:tcPr>
            <w:tcW w:w="1483" w:type="dxa"/>
          </w:tcPr>
          <w:p w14:paraId="0C8470C3" w14:textId="77777777" w:rsidR="00F62F88" w:rsidRPr="00551D08" w:rsidRDefault="00F62F88" w:rsidP="00C42FF9">
            <w:pPr>
              <w:rPr>
                <w:b/>
                <w:sz w:val="20"/>
                <w:szCs w:val="20"/>
              </w:rPr>
            </w:pPr>
            <w:r w:rsidRPr="00551D08">
              <w:rPr>
                <w:b/>
                <w:sz w:val="20"/>
                <w:szCs w:val="20"/>
              </w:rPr>
              <w:t>Campo</w:t>
            </w:r>
          </w:p>
        </w:tc>
        <w:tc>
          <w:tcPr>
            <w:tcW w:w="7102" w:type="dxa"/>
          </w:tcPr>
          <w:p w14:paraId="4FE699EB" w14:textId="77777777" w:rsidR="00F62F88" w:rsidRPr="00551D08" w:rsidRDefault="00F62F88" w:rsidP="00C42FF9">
            <w:pPr>
              <w:rPr>
                <w:sz w:val="20"/>
                <w:szCs w:val="20"/>
              </w:rPr>
            </w:pPr>
            <w:r w:rsidRPr="00551D08">
              <w:rPr>
                <w:sz w:val="20"/>
                <w:szCs w:val="20"/>
              </w:rPr>
              <w:t xml:space="preserve">Nome del campo </w:t>
            </w:r>
          </w:p>
        </w:tc>
      </w:tr>
      <w:tr w:rsidR="00F62F88" w:rsidRPr="00551D08" w14:paraId="1B039805" w14:textId="77777777" w:rsidTr="00C42FF9">
        <w:tc>
          <w:tcPr>
            <w:tcW w:w="1483" w:type="dxa"/>
          </w:tcPr>
          <w:p w14:paraId="3FEED8F8" w14:textId="77777777" w:rsidR="00F62F88" w:rsidRPr="00551D08" w:rsidRDefault="00F62F88" w:rsidP="00C42FF9">
            <w:pPr>
              <w:rPr>
                <w:b/>
                <w:sz w:val="20"/>
                <w:szCs w:val="20"/>
              </w:rPr>
            </w:pPr>
            <w:r w:rsidRPr="00551D08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7102" w:type="dxa"/>
          </w:tcPr>
          <w:p w14:paraId="49068AB2" w14:textId="77777777" w:rsidR="00F62F88" w:rsidRPr="00551D08" w:rsidRDefault="00F62F88" w:rsidP="00C42FF9">
            <w:pPr>
              <w:rPr>
                <w:sz w:val="20"/>
                <w:szCs w:val="20"/>
              </w:rPr>
            </w:pPr>
            <w:r w:rsidRPr="00551D08">
              <w:rPr>
                <w:sz w:val="20"/>
                <w:szCs w:val="20"/>
              </w:rPr>
              <w:t xml:space="preserve">Descrizione del campo </w:t>
            </w:r>
          </w:p>
        </w:tc>
      </w:tr>
      <w:tr w:rsidR="00F62F88" w:rsidRPr="00551D08" w14:paraId="1B0221D4" w14:textId="77777777" w:rsidTr="00C42FF9">
        <w:tc>
          <w:tcPr>
            <w:tcW w:w="1483" w:type="dxa"/>
          </w:tcPr>
          <w:p w14:paraId="73EBCAFC" w14:textId="77777777" w:rsidR="00F62F88" w:rsidRPr="00551D08" w:rsidRDefault="00F62F88" w:rsidP="00C42FF9">
            <w:pPr>
              <w:rPr>
                <w:b/>
                <w:sz w:val="20"/>
                <w:szCs w:val="20"/>
              </w:rPr>
            </w:pPr>
            <w:r w:rsidRPr="00551D08"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7102" w:type="dxa"/>
          </w:tcPr>
          <w:p w14:paraId="37D71737" w14:textId="77777777" w:rsidR="00F62F88" w:rsidRPr="00551D08" w:rsidRDefault="00F62F88" w:rsidP="00C42FF9">
            <w:pPr>
              <w:rPr>
                <w:sz w:val="20"/>
                <w:szCs w:val="20"/>
              </w:rPr>
            </w:pPr>
            <w:r w:rsidRPr="00551D08">
              <w:rPr>
                <w:sz w:val="20"/>
                <w:szCs w:val="20"/>
              </w:rP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F62F88" w:rsidRPr="00551D08" w14:paraId="0E909AE8" w14:textId="77777777" w:rsidTr="00C42FF9">
              <w:tc>
                <w:tcPr>
                  <w:tcW w:w="1924" w:type="dxa"/>
                  <w:shd w:val="clear" w:color="000000" w:fill="FFFFFF"/>
                </w:tcPr>
                <w:p w14:paraId="51A26196" w14:textId="77777777" w:rsidR="00F62F88" w:rsidRPr="00551D08" w:rsidRDefault="00F62F88" w:rsidP="00C42FF9">
                  <w:pPr>
                    <w:rPr>
                      <w:b/>
                      <w:sz w:val="20"/>
                      <w:szCs w:val="20"/>
                    </w:rPr>
                  </w:pPr>
                  <w:r w:rsidRPr="00551D08">
                    <w:rPr>
                      <w:b/>
                      <w:sz w:val="20"/>
                      <w:szCs w:val="20"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5D8691B4" w14:textId="77777777" w:rsidR="00F62F88" w:rsidRPr="00551D08" w:rsidRDefault="00F62F88" w:rsidP="00C42FF9">
                  <w:pPr>
                    <w:rPr>
                      <w:sz w:val="20"/>
                      <w:szCs w:val="20"/>
                    </w:rPr>
                  </w:pPr>
                  <w:r w:rsidRPr="00551D08">
                    <w:rPr>
                      <w:sz w:val="20"/>
                      <w:szCs w:val="20"/>
                    </w:rPr>
                    <w:t>campo con valore alfanumerico</w:t>
                  </w:r>
                </w:p>
              </w:tc>
            </w:tr>
            <w:tr w:rsidR="00F62F88" w:rsidRPr="00551D08" w14:paraId="0DEE5CF1" w14:textId="77777777" w:rsidTr="00C42FF9">
              <w:tc>
                <w:tcPr>
                  <w:tcW w:w="1924" w:type="dxa"/>
                  <w:shd w:val="clear" w:color="000000" w:fill="FFFFFF"/>
                </w:tcPr>
                <w:p w14:paraId="5C937B10" w14:textId="77777777" w:rsidR="00F62F88" w:rsidRPr="00551D08" w:rsidRDefault="00F62F88" w:rsidP="00C42FF9">
                  <w:pPr>
                    <w:rPr>
                      <w:b/>
                      <w:sz w:val="20"/>
                      <w:szCs w:val="20"/>
                    </w:rPr>
                  </w:pPr>
                  <w:r w:rsidRPr="00551D08">
                    <w:rPr>
                      <w:b/>
                      <w:sz w:val="20"/>
                      <w:szCs w:val="20"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20E50B47" w14:textId="77777777" w:rsidR="00F62F88" w:rsidRPr="00551D08" w:rsidRDefault="00F62F88" w:rsidP="00C42FF9">
                  <w:pPr>
                    <w:rPr>
                      <w:sz w:val="20"/>
                      <w:szCs w:val="20"/>
                    </w:rPr>
                  </w:pPr>
                  <w:r w:rsidRPr="00551D08">
                    <w:rPr>
                      <w:sz w:val="20"/>
                      <w:szCs w:val="20"/>
                    </w:rPr>
                    <w:t>campo con valore alfabetico</w:t>
                  </w:r>
                </w:p>
              </w:tc>
            </w:tr>
            <w:tr w:rsidR="00F62F88" w:rsidRPr="00551D08" w14:paraId="4BA1B4FE" w14:textId="77777777" w:rsidTr="00C42FF9">
              <w:tc>
                <w:tcPr>
                  <w:tcW w:w="1924" w:type="dxa"/>
                  <w:shd w:val="clear" w:color="auto" w:fill="auto"/>
                </w:tcPr>
                <w:p w14:paraId="0C703B3B" w14:textId="77777777" w:rsidR="00F62F88" w:rsidRPr="00551D08" w:rsidRDefault="00F62F88" w:rsidP="00C42FF9">
                  <w:pPr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551D08">
                    <w:rPr>
                      <w:b/>
                      <w:sz w:val="20"/>
                      <w:szCs w:val="20"/>
                    </w:rPr>
                    <w:t>Numerico  (</w:t>
                  </w:r>
                  <w:proofErr w:type="gramEnd"/>
                  <w:r w:rsidRPr="00551D08">
                    <w:rPr>
                      <w:b/>
                      <w:sz w:val="20"/>
                      <w:szCs w:val="20"/>
                    </w:rPr>
                    <w:t>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89D0A52" w14:textId="77777777" w:rsidR="00F62F88" w:rsidRPr="00551D08" w:rsidRDefault="00F62F88" w:rsidP="00C42FF9">
                  <w:pPr>
                    <w:rPr>
                      <w:sz w:val="20"/>
                      <w:szCs w:val="20"/>
                    </w:rPr>
                  </w:pPr>
                  <w:r w:rsidRPr="00551D08">
                    <w:rPr>
                      <w:sz w:val="20"/>
                      <w:szCs w:val="20"/>
                    </w:rPr>
                    <w:t>campo con valore numerico</w:t>
                  </w:r>
                </w:p>
              </w:tc>
            </w:tr>
            <w:tr w:rsidR="00F62F88" w:rsidRPr="00551D08" w14:paraId="464152BB" w14:textId="77777777" w:rsidTr="00C42FF9">
              <w:tc>
                <w:tcPr>
                  <w:tcW w:w="1924" w:type="dxa"/>
                  <w:shd w:val="clear" w:color="auto" w:fill="auto"/>
                </w:tcPr>
                <w:p w14:paraId="15A95FE0" w14:textId="77777777" w:rsidR="00F62F88" w:rsidRPr="00551D08" w:rsidRDefault="00F62F88" w:rsidP="00C42FF9">
                  <w:pPr>
                    <w:rPr>
                      <w:b/>
                      <w:sz w:val="20"/>
                      <w:szCs w:val="20"/>
                    </w:rPr>
                  </w:pPr>
                  <w:r w:rsidRPr="00551D08">
                    <w:rPr>
                      <w:b/>
                      <w:sz w:val="20"/>
                      <w:szCs w:val="20"/>
                    </w:rPr>
                    <w:t xml:space="preserve">Data  </w:t>
                  </w:r>
                  <w:proofErr w:type="gramStart"/>
                  <w:r w:rsidRPr="00551D08">
                    <w:rPr>
                      <w:b/>
                      <w:sz w:val="20"/>
                      <w:szCs w:val="20"/>
                    </w:rPr>
                    <w:t xml:space="preserve">   (</w:t>
                  </w:r>
                  <w:proofErr w:type="gramEnd"/>
                  <w:r w:rsidRPr="00551D08">
                    <w:rPr>
                      <w:b/>
                      <w:sz w:val="20"/>
                      <w:szCs w:val="20"/>
                    </w:rPr>
                    <w:t>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DCFC18F" w14:textId="77777777" w:rsidR="00F62F88" w:rsidRPr="00551D08" w:rsidRDefault="00F62F88" w:rsidP="00C42FF9">
                  <w:pPr>
                    <w:rPr>
                      <w:sz w:val="20"/>
                      <w:szCs w:val="20"/>
                    </w:rPr>
                  </w:pPr>
                  <w:r w:rsidRPr="00551D08">
                    <w:rPr>
                      <w:sz w:val="20"/>
                      <w:szCs w:val="20"/>
                    </w:rPr>
                    <w:t>Data</w:t>
                  </w:r>
                </w:p>
              </w:tc>
            </w:tr>
          </w:tbl>
          <w:p w14:paraId="530FAA39" w14:textId="77777777" w:rsidR="00F62F88" w:rsidRPr="00551D08" w:rsidRDefault="00F62F88" w:rsidP="00C42FF9">
            <w:pPr>
              <w:rPr>
                <w:sz w:val="20"/>
                <w:szCs w:val="20"/>
              </w:rPr>
            </w:pPr>
          </w:p>
        </w:tc>
      </w:tr>
      <w:tr w:rsidR="00F62F88" w:rsidRPr="00551D08" w14:paraId="10F19F90" w14:textId="77777777" w:rsidTr="00C42FF9">
        <w:tc>
          <w:tcPr>
            <w:tcW w:w="1483" w:type="dxa"/>
          </w:tcPr>
          <w:p w14:paraId="3BD882AE" w14:textId="77777777" w:rsidR="00F62F88" w:rsidRPr="00551D08" w:rsidRDefault="00F62F88" w:rsidP="00C42FF9">
            <w:pPr>
              <w:rPr>
                <w:b/>
                <w:sz w:val="20"/>
                <w:szCs w:val="20"/>
              </w:rPr>
            </w:pPr>
            <w:r w:rsidRPr="00551D08">
              <w:rPr>
                <w:b/>
                <w:sz w:val="20"/>
                <w:szCs w:val="20"/>
              </w:rPr>
              <w:t>Posizione</w:t>
            </w:r>
          </w:p>
        </w:tc>
        <w:tc>
          <w:tcPr>
            <w:tcW w:w="7102" w:type="dxa"/>
          </w:tcPr>
          <w:p w14:paraId="7C1A1DAE" w14:textId="77777777" w:rsidR="00F62F88" w:rsidRPr="00551D08" w:rsidRDefault="00F62F88" w:rsidP="00C42FF9">
            <w:pPr>
              <w:rPr>
                <w:sz w:val="20"/>
                <w:szCs w:val="20"/>
              </w:rPr>
            </w:pPr>
            <w:r w:rsidRPr="00551D08">
              <w:rPr>
                <w:sz w:val="20"/>
                <w:szCs w:val="20"/>
              </w:rPr>
              <w:t>Posizione iniziale e finale del campo</w:t>
            </w:r>
          </w:p>
        </w:tc>
      </w:tr>
      <w:tr w:rsidR="00F62F88" w:rsidRPr="00551D08" w14:paraId="4941AC14" w14:textId="77777777" w:rsidTr="00C42FF9">
        <w:tc>
          <w:tcPr>
            <w:tcW w:w="1483" w:type="dxa"/>
          </w:tcPr>
          <w:p w14:paraId="20831AD3" w14:textId="77777777" w:rsidR="00F62F88" w:rsidRPr="00551D08" w:rsidRDefault="00F62F88" w:rsidP="00C42FF9">
            <w:pPr>
              <w:rPr>
                <w:b/>
                <w:sz w:val="20"/>
                <w:szCs w:val="20"/>
              </w:rPr>
            </w:pPr>
            <w:r w:rsidRPr="00551D08">
              <w:rPr>
                <w:b/>
                <w:sz w:val="20"/>
                <w:szCs w:val="20"/>
              </w:rPr>
              <w:t>Lunghezza</w:t>
            </w:r>
          </w:p>
        </w:tc>
        <w:tc>
          <w:tcPr>
            <w:tcW w:w="7102" w:type="dxa"/>
          </w:tcPr>
          <w:p w14:paraId="60A8DD61" w14:textId="77777777" w:rsidR="00F62F88" w:rsidRPr="00551D08" w:rsidRDefault="00F62F88" w:rsidP="00C42FF9">
            <w:pPr>
              <w:rPr>
                <w:sz w:val="20"/>
                <w:szCs w:val="20"/>
              </w:rPr>
            </w:pPr>
            <w:r w:rsidRPr="00551D08">
              <w:rPr>
                <w:sz w:val="20"/>
                <w:szCs w:val="20"/>
              </w:rPr>
              <w:t>Lunghezza in caratteri del campo</w:t>
            </w:r>
          </w:p>
        </w:tc>
      </w:tr>
      <w:tr w:rsidR="00F62F88" w:rsidRPr="00551D08" w14:paraId="57613811" w14:textId="77777777" w:rsidTr="00C42FF9">
        <w:tc>
          <w:tcPr>
            <w:tcW w:w="1483" w:type="dxa"/>
          </w:tcPr>
          <w:p w14:paraId="77734CEF" w14:textId="77777777" w:rsidR="00F62F88" w:rsidRPr="00551D08" w:rsidRDefault="00F62F88" w:rsidP="00C42FF9">
            <w:pPr>
              <w:rPr>
                <w:b/>
                <w:sz w:val="20"/>
                <w:szCs w:val="20"/>
              </w:rPr>
            </w:pPr>
            <w:r w:rsidRPr="00551D08">
              <w:rPr>
                <w:b/>
                <w:sz w:val="20"/>
                <w:szCs w:val="20"/>
              </w:rPr>
              <w:t>Valori ammessi</w:t>
            </w:r>
          </w:p>
        </w:tc>
        <w:tc>
          <w:tcPr>
            <w:tcW w:w="7102" w:type="dxa"/>
          </w:tcPr>
          <w:p w14:paraId="1D5B6C94" w14:textId="77777777" w:rsidR="00F62F88" w:rsidRPr="00551D08" w:rsidRDefault="00F62F88" w:rsidP="00C42FF9">
            <w:pPr>
              <w:rPr>
                <w:sz w:val="20"/>
                <w:szCs w:val="20"/>
              </w:rPr>
            </w:pPr>
            <w:r w:rsidRPr="00551D08">
              <w:rPr>
                <w:sz w:val="20"/>
                <w:szCs w:val="20"/>
              </w:rPr>
              <w:t xml:space="preserve">Indicazioni sui valori ammessi </w:t>
            </w:r>
          </w:p>
        </w:tc>
      </w:tr>
      <w:tr w:rsidR="00F62F88" w:rsidRPr="00551D08" w14:paraId="558CCE35" w14:textId="77777777" w:rsidTr="00C42FF9">
        <w:tc>
          <w:tcPr>
            <w:tcW w:w="1483" w:type="dxa"/>
          </w:tcPr>
          <w:p w14:paraId="47B0B6E5" w14:textId="77777777" w:rsidR="00F62F88" w:rsidRPr="00551D08" w:rsidRDefault="00F62F88" w:rsidP="00C42FF9">
            <w:pPr>
              <w:rPr>
                <w:b/>
                <w:sz w:val="20"/>
                <w:szCs w:val="20"/>
              </w:rPr>
            </w:pPr>
            <w:r w:rsidRPr="00551D08">
              <w:rPr>
                <w:b/>
                <w:sz w:val="20"/>
                <w:szCs w:val="20"/>
              </w:rPr>
              <w:t>Vincolo</w:t>
            </w:r>
          </w:p>
        </w:tc>
        <w:tc>
          <w:tcPr>
            <w:tcW w:w="7102" w:type="dxa"/>
          </w:tcPr>
          <w:p w14:paraId="61655D69" w14:textId="77777777" w:rsidR="00F62F88" w:rsidRPr="00551D08" w:rsidRDefault="00F62F88" w:rsidP="00C42FF9">
            <w:pPr>
              <w:rPr>
                <w:sz w:val="20"/>
                <w:szCs w:val="20"/>
              </w:rPr>
            </w:pPr>
            <w:r w:rsidRPr="00551D08">
              <w:rPr>
                <w:sz w:val="20"/>
                <w:szCs w:val="20"/>
              </w:rP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F62F88" w:rsidRPr="00551D08" w14:paraId="70E31FE8" w14:textId="77777777" w:rsidTr="00C42FF9">
              <w:tc>
                <w:tcPr>
                  <w:tcW w:w="1394" w:type="dxa"/>
                  <w:shd w:val="clear" w:color="000000" w:fill="FFFFFF"/>
                </w:tcPr>
                <w:p w14:paraId="08BD6668" w14:textId="77777777" w:rsidR="00F62F88" w:rsidRPr="00551D08" w:rsidRDefault="00F62F88" w:rsidP="00C42FF9">
                  <w:pPr>
                    <w:rPr>
                      <w:b/>
                      <w:sz w:val="20"/>
                      <w:szCs w:val="20"/>
                    </w:rPr>
                  </w:pPr>
                  <w:r w:rsidRPr="00551D08">
                    <w:rPr>
                      <w:b/>
                      <w:sz w:val="20"/>
                      <w:szCs w:val="20"/>
                    </w:rPr>
                    <w:lastRenderedPageBreak/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650E4E6A" w14:textId="77777777" w:rsidR="00F62F88" w:rsidRPr="00551D08" w:rsidRDefault="00F62F88" w:rsidP="00C42FF9">
                  <w:pPr>
                    <w:rPr>
                      <w:sz w:val="20"/>
                      <w:szCs w:val="20"/>
                    </w:rPr>
                  </w:pPr>
                  <w:r w:rsidRPr="00551D08">
                    <w:rPr>
                      <w:sz w:val="20"/>
                      <w:szCs w:val="20"/>
                    </w:rPr>
                    <w:t>campo sempre obbligatorio</w:t>
                  </w:r>
                </w:p>
              </w:tc>
            </w:tr>
            <w:tr w:rsidR="00F62F88" w:rsidRPr="00551D08" w14:paraId="1144B3EA" w14:textId="77777777" w:rsidTr="00C42FF9">
              <w:tc>
                <w:tcPr>
                  <w:tcW w:w="1394" w:type="dxa"/>
                  <w:shd w:val="clear" w:color="auto" w:fill="auto"/>
                </w:tcPr>
                <w:p w14:paraId="544BFA98" w14:textId="77777777" w:rsidR="00F62F88" w:rsidRPr="00551D08" w:rsidRDefault="00F62F88" w:rsidP="00C42FF9">
                  <w:pPr>
                    <w:rPr>
                      <w:b/>
                      <w:sz w:val="20"/>
                      <w:szCs w:val="20"/>
                    </w:rPr>
                  </w:pPr>
                  <w:r w:rsidRPr="00551D08">
                    <w:rPr>
                      <w:b/>
                      <w:sz w:val="20"/>
                      <w:szCs w:val="20"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01D9880B" w14:textId="77777777" w:rsidR="00F62F88" w:rsidRPr="00551D08" w:rsidRDefault="00F62F88" w:rsidP="00C42FF9">
                  <w:pPr>
                    <w:rPr>
                      <w:sz w:val="20"/>
                      <w:szCs w:val="20"/>
                    </w:rPr>
                  </w:pPr>
                  <w:r w:rsidRPr="00551D08">
                    <w:rPr>
                      <w:sz w:val="20"/>
                      <w:szCs w:val="20"/>
                    </w:rPr>
                    <w:t>campo obbligatorio in particolare circostanze</w:t>
                  </w:r>
                </w:p>
              </w:tc>
            </w:tr>
            <w:tr w:rsidR="00F62F88" w:rsidRPr="00551D08" w14:paraId="34E44E90" w14:textId="77777777" w:rsidTr="00C42FF9">
              <w:tc>
                <w:tcPr>
                  <w:tcW w:w="1394" w:type="dxa"/>
                  <w:shd w:val="clear" w:color="auto" w:fill="auto"/>
                </w:tcPr>
                <w:p w14:paraId="13B6C80B" w14:textId="77777777" w:rsidR="00F62F88" w:rsidRPr="00551D08" w:rsidRDefault="00F62F88" w:rsidP="00C42FF9">
                  <w:pPr>
                    <w:rPr>
                      <w:b/>
                      <w:sz w:val="20"/>
                      <w:szCs w:val="20"/>
                    </w:rPr>
                  </w:pPr>
                  <w:r w:rsidRPr="00551D08">
                    <w:rPr>
                      <w:b/>
                      <w:sz w:val="20"/>
                      <w:szCs w:val="20"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662502AB" w14:textId="77777777" w:rsidR="00F62F88" w:rsidRPr="00551D08" w:rsidRDefault="00F62F88" w:rsidP="00C42FF9">
                  <w:pPr>
                    <w:rPr>
                      <w:sz w:val="20"/>
                      <w:szCs w:val="20"/>
                    </w:rPr>
                  </w:pPr>
                  <w:r w:rsidRPr="00551D08">
                    <w:rPr>
                      <w:sz w:val="20"/>
                      <w:szCs w:val="20"/>
                    </w:rPr>
                    <w:t>campo opzionale</w:t>
                  </w:r>
                </w:p>
              </w:tc>
            </w:tr>
          </w:tbl>
          <w:p w14:paraId="35A6A821" w14:textId="77777777" w:rsidR="00F62F88" w:rsidRPr="00551D08" w:rsidRDefault="00F62F88" w:rsidP="00C42FF9">
            <w:pPr>
              <w:rPr>
                <w:sz w:val="20"/>
                <w:szCs w:val="20"/>
              </w:rPr>
            </w:pPr>
          </w:p>
        </w:tc>
      </w:tr>
    </w:tbl>
    <w:p w14:paraId="15CFA764" w14:textId="77777777" w:rsidR="003866A3" w:rsidRDefault="003866A3" w:rsidP="003866A3"/>
    <w:p w14:paraId="5A555C87" w14:textId="77777777" w:rsidR="00F62F88" w:rsidRPr="00C87D4E" w:rsidRDefault="003866A3" w:rsidP="00C87D4E">
      <w:pPr>
        <w:pStyle w:val="Titolo2"/>
      </w:pPr>
      <w:r>
        <w:br w:type="page"/>
      </w:r>
      <w:bookmarkStart w:id="25" w:name="_Toc523953088"/>
      <w:r w:rsidR="00F62F88" w:rsidRPr="00C87D4E">
        <w:lastRenderedPageBreak/>
        <w:t>Export dati Produrre Flusso SIAD</w:t>
      </w:r>
      <w:bookmarkEnd w:id="25"/>
    </w:p>
    <w:p w14:paraId="17CB7F89" w14:textId="77777777" w:rsidR="00551D08" w:rsidRPr="00A404DF" w:rsidRDefault="00551D08" w:rsidP="00551D08">
      <w:r w:rsidRPr="00A404DF">
        <w:t xml:space="preserve">Questo  </w:t>
      </w:r>
      <w:r w:rsidR="003866A3">
        <w:t>export</w:t>
      </w:r>
      <w:r w:rsidRPr="00A404DF">
        <w:t xml:space="preserve"> consente la produzione de</w:t>
      </w:r>
      <w:r w:rsidR="003866A3">
        <w:t>i tracciati 1 e 2 del</w:t>
      </w:r>
      <w:r w:rsidRPr="00A404DF">
        <w:t xml:space="preserve"> flusso SIAD</w:t>
      </w:r>
      <w:r w:rsidR="003866A3">
        <w:t>, a</w:t>
      </w:r>
      <w:r w:rsidR="003866A3" w:rsidRPr="003866A3">
        <w:t>i sensi dell'art. 8 comma 2 del DM 17 dicembre 2008</w:t>
      </w:r>
      <w:r w:rsidR="003866A3">
        <w:t>,</w:t>
      </w:r>
      <w:r w:rsidRPr="00A404DF">
        <w:t xml:space="preserve"> come da specifiche funzionali riportate nel documento “</w:t>
      </w:r>
      <w:hyperlink r:id="rId11" w:history="1">
        <w:r w:rsidR="003866A3" w:rsidRPr="003866A3">
          <w:rPr>
            <w:rStyle w:val="Collegamentoipertestuale"/>
          </w:rPr>
          <w:t>Specifiche funzionali del flusso - Sistema Informativo per il monitoraggio delle prestazioni erogate nell’ambito dell’assistenza domiciliare</w:t>
        </w:r>
      </w:hyperlink>
      <w:r w:rsidRPr="00A404DF">
        <w:t xml:space="preserve">” </w:t>
      </w:r>
      <w:r w:rsidR="003866A3" w:rsidRPr="003866A3">
        <w:t xml:space="preserve">versione </w:t>
      </w:r>
      <w:r w:rsidR="00FA184F">
        <w:t>7</w:t>
      </w:r>
      <w:r w:rsidR="003866A3" w:rsidRPr="003866A3">
        <w:t>.</w:t>
      </w:r>
      <w:r w:rsidR="00FA184F">
        <w:t>1 (</w:t>
      </w:r>
      <w:r w:rsidR="00FA184F" w:rsidRPr="00FA184F">
        <w:t>SIAD Specifiche Funzionali_v7.1_20230808</w:t>
      </w:r>
      <w:r w:rsidR="00FA184F">
        <w:t>)</w:t>
      </w:r>
      <w:r w:rsidR="003866A3" w:rsidRPr="003866A3">
        <w:t xml:space="preserve"> </w:t>
      </w:r>
      <w:r w:rsidR="003866A3">
        <w:t xml:space="preserve">del </w:t>
      </w:r>
      <w:r w:rsidR="00FA184F">
        <w:t>giugno</w:t>
      </w:r>
      <w:r w:rsidR="003866A3" w:rsidRPr="003866A3">
        <w:t xml:space="preserve"> 20</w:t>
      </w:r>
      <w:r w:rsidR="00FA184F">
        <w:t>23</w:t>
      </w:r>
      <w:r w:rsidRPr="00A404DF">
        <w:t>.</w:t>
      </w:r>
    </w:p>
    <w:sectPr w:rsidR="00551D08" w:rsidRPr="00A404DF" w:rsidSect="00D2710C">
      <w:headerReference w:type="default" r:id="rId12"/>
      <w:footerReference w:type="default" r:id="rId13"/>
      <w:headerReference w:type="first" r:id="rId14"/>
      <w:pgSz w:w="11906" w:h="16838" w:code="9"/>
      <w:pgMar w:top="238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389F5" w14:textId="77777777" w:rsidR="00D87DBE" w:rsidRDefault="00D87DBE" w:rsidP="0023468B">
      <w:pPr>
        <w:spacing w:after="0" w:line="240" w:lineRule="auto"/>
      </w:pPr>
      <w:r>
        <w:separator/>
      </w:r>
    </w:p>
  </w:endnote>
  <w:endnote w:type="continuationSeparator" w:id="0">
    <w:p w14:paraId="1B3699F0" w14:textId="77777777" w:rsidR="00D87DBE" w:rsidRDefault="00D87DBE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D937E" w14:textId="6E7780E6" w:rsidR="00BD5AFE" w:rsidRPr="00230C04" w:rsidRDefault="00230C04" w:rsidP="00947E65">
    <w:pPr>
      <w:pStyle w:val="Pidipagina"/>
      <w:pBdr>
        <w:top w:val="single" w:sz="4" w:space="1" w:color="auto"/>
      </w:pBdr>
      <w:rPr>
        <w:sz w:val="18"/>
        <w:szCs w:val="18"/>
      </w:rPr>
    </w:pPr>
    <w:r w:rsidRPr="00230C04">
      <w:rPr>
        <w:sz w:val="18"/>
        <w:szCs w:val="18"/>
      </w:rPr>
      <w:t xml:space="preserve">FLS Specifiche dei flussi </w:t>
    </w:r>
    <w:r w:rsidR="001F0303">
      <w:rPr>
        <w:sz w:val="18"/>
        <w:szCs w:val="18"/>
      </w:rPr>
      <w:t xml:space="preserve">informativi </w:t>
    </w:r>
    <w:r w:rsidRPr="00230C04">
      <w:rPr>
        <w:sz w:val="18"/>
        <w:szCs w:val="18"/>
      </w:rPr>
      <w:t xml:space="preserve">uscenti ed entranti </w:t>
    </w:r>
    <w:r w:rsidR="00BA1B78" w:rsidRPr="00230C04">
      <w:rPr>
        <w:sz w:val="18"/>
        <w:szCs w:val="18"/>
      </w:rPr>
      <w:t xml:space="preserve">Area Assistenza Domiciliare </w:t>
    </w:r>
    <w:r w:rsidR="00BD5AFE" w:rsidRPr="00230C04">
      <w:rPr>
        <w:sz w:val="18"/>
        <w:szCs w:val="18"/>
      </w:rPr>
      <w:t>vers. 1.</w:t>
    </w:r>
    <w:r w:rsidR="00D2710C">
      <w:rPr>
        <w:sz w:val="18"/>
        <w:szCs w:val="18"/>
      </w:rPr>
      <w:t>0</w:t>
    </w:r>
    <w:r w:rsidR="00BD5AFE" w:rsidRPr="00230C04">
      <w:rPr>
        <w:sz w:val="18"/>
        <w:szCs w:val="18"/>
      </w:rPr>
      <w:tab/>
      <w:t xml:space="preserve">pag. </w:t>
    </w:r>
    <w:r w:rsidR="00014DC6" w:rsidRPr="00230C04">
      <w:rPr>
        <w:bCs/>
        <w:sz w:val="18"/>
        <w:szCs w:val="18"/>
      </w:rPr>
      <w:fldChar w:fldCharType="begin"/>
    </w:r>
    <w:r w:rsidR="00BD5AFE" w:rsidRPr="00230C04">
      <w:rPr>
        <w:bCs/>
        <w:sz w:val="18"/>
        <w:szCs w:val="18"/>
      </w:rPr>
      <w:instrText>PAGE</w:instrText>
    </w:r>
    <w:r w:rsidR="00014DC6" w:rsidRPr="00230C04">
      <w:rPr>
        <w:bCs/>
        <w:sz w:val="18"/>
        <w:szCs w:val="18"/>
      </w:rPr>
      <w:fldChar w:fldCharType="separate"/>
    </w:r>
    <w:r w:rsidR="00AB7392">
      <w:rPr>
        <w:bCs/>
        <w:noProof/>
        <w:sz w:val="18"/>
        <w:szCs w:val="18"/>
      </w:rPr>
      <w:t>7</w:t>
    </w:r>
    <w:r w:rsidR="00014DC6" w:rsidRPr="00230C04">
      <w:rPr>
        <w:bCs/>
        <w:sz w:val="18"/>
        <w:szCs w:val="18"/>
      </w:rPr>
      <w:fldChar w:fldCharType="end"/>
    </w:r>
    <w:r w:rsidR="00BD5AFE" w:rsidRPr="00230C04">
      <w:rPr>
        <w:sz w:val="18"/>
        <w:szCs w:val="18"/>
      </w:rPr>
      <w:t xml:space="preserve"> di </w:t>
    </w:r>
    <w:r w:rsidR="00014DC6" w:rsidRPr="00230C04">
      <w:rPr>
        <w:bCs/>
        <w:sz w:val="18"/>
        <w:szCs w:val="18"/>
      </w:rPr>
      <w:fldChar w:fldCharType="begin"/>
    </w:r>
    <w:r w:rsidR="00BD5AFE" w:rsidRPr="00230C04">
      <w:rPr>
        <w:bCs/>
        <w:sz w:val="18"/>
        <w:szCs w:val="18"/>
      </w:rPr>
      <w:instrText>NUMPAGES</w:instrText>
    </w:r>
    <w:r w:rsidR="00014DC6" w:rsidRPr="00230C04">
      <w:rPr>
        <w:bCs/>
        <w:sz w:val="18"/>
        <w:szCs w:val="18"/>
      </w:rPr>
      <w:fldChar w:fldCharType="separate"/>
    </w:r>
    <w:r w:rsidR="00AB7392">
      <w:rPr>
        <w:bCs/>
        <w:noProof/>
        <w:sz w:val="18"/>
        <w:szCs w:val="18"/>
      </w:rPr>
      <w:t>11</w:t>
    </w:r>
    <w:r w:rsidR="00014DC6" w:rsidRPr="00230C04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A785F" w14:textId="77777777" w:rsidR="00D87DBE" w:rsidRDefault="00D87DBE" w:rsidP="0023468B">
      <w:pPr>
        <w:spacing w:after="0" w:line="240" w:lineRule="auto"/>
      </w:pPr>
      <w:r>
        <w:separator/>
      </w:r>
    </w:p>
  </w:footnote>
  <w:footnote w:type="continuationSeparator" w:id="0">
    <w:p w14:paraId="0834F330" w14:textId="77777777" w:rsidR="00D87DBE" w:rsidRDefault="00D87DBE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9096B" w14:textId="24237C4A" w:rsidR="00BD5AFE" w:rsidRPr="00D2710C" w:rsidRDefault="00D2710C" w:rsidP="00D2710C">
    <w:pPr>
      <w:pStyle w:val="Intestazione"/>
      <w:jc w:val="center"/>
    </w:pPr>
    <w:r w:rsidRPr="007D0EB7">
      <w:rPr>
        <w:noProof/>
      </w:rPr>
      <w:drawing>
        <wp:inline distT="0" distB="0" distL="0" distR="0" wp14:anchorId="0063FA2E" wp14:editId="16815B47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9B3A0" w14:textId="6F5B0B56" w:rsidR="00BD5AFE" w:rsidRPr="00230C04" w:rsidRDefault="00D2710C" w:rsidP="00230C04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2161952" wp14:editId="1D5C0C92">
          <wp:simplePos x="0" y="0"/>
          <wp:positionH relativeFrom="column">
            <wp:posOffset>10795</wp:posOffset>
          </wp:positionH>
          <wp:positionV relativeFrom="paragraph">
            <wp:posOffset>-209550</wp:posOffset>
          </wp:positionV>
          <wp:extent cx="6334125" cy="1104900"/>
          <wp:effectExtent l="0" t="0" r="0" b="0"/>
          <wp:wrapSquare wrapText="bothSides"/>
          <wp:docPr id="4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E3EEEC0"/>
    <w:lvl w:ilvl="0">
      <w:numFmt w:val="decimal"/>
      <w:pStyle w:val="Titolo1"/>
      <w:lvlText w:val="%1."/>
      <w:legacy w:legacy="1" w:legacySpace="144" w:legacyIndent="0"/>
      <w:lvlJc w:val="left"/>
    </w:lvl>
    <w:lvl w:ilvl="1">
      <w:start w:val="1"/>
      <w:numFmt w:val="decimal"/>
      <w:pStyle w:val="Titolo2"/>
      <w:lvlText w:val="%1.%2.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6A3861"/>
    <w:multiLevelType w:val="hybridMultilevel"/>
    <w:tmpl w:val="415CF382"/>
    <w:lvl w:ilvl="0" w:tplc="4550853E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0A272008"/>
    <w:multiLevelType w:val="multilevel"/>
    <w:tmpl w:val="FFE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49"/>
        </w:tabs>
        <w:ind w:left="949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" w15:restartNumberingAfterBreak="0">
    <w:nsid w:val="177803E1"/>
    <w:multiLevelType w:val="hybridMultilevel"/>
    <w:tmpl w:val="F2F2C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EF5B9D"/>
    <w:multiLevelType w:val="hybridMultilevel"/>
    <w:tmpl w:val="D4FC5D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196ECC"/>
    <w:multiLevelType w:val="hybridMultilevel"/>
    <w:tmpl w:val="B8006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67468"/>
    <w:multiLevelType w:val="hybridMultilevel"/>
    <w:tmpl w:val="30D25CA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9E86348"/>
    <w:multiLevelType w:val="multilevel"/>
    <w:tmpl w:val="415CF38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ABD45F4"/>
    <w:multiLevelType w:val="multilevel"/>
    <w:tmpl w:val="7246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363F5"/>
    <w:multiLevelType w:val="hybridMultilevel"/>
    <w:tmpl w:val="BD4A57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009D"/>
    <w:multiLevelType w:val="hybridMultilevel"/>
    <w:tmpl w:val="5A026E90"/>
    <w:lvl w:ilvl="0" w:tplc="0410000F">
      <w:start w:val="1"/>
      <w:numFmt w:val="decimal"/>
      <w:pStyle w:val="Puntoelenco5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78688F"/>
    <w:multiLevelType w:val="hybridMultilevel"/>
    <w:tmpl w:val="F6FA904E"/>
    <w:lvl w:ilvl="0" w:tplc="3160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B5186D"/>
    <w:multiLevelType w:val="hybridMultilevel"/>
    <w:tmpl w:val="7C4045A2"/>
    <w:lvl w:ilvl="0" w:tplc="3160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BAC0389"/>
    <w:multiLevelType w:val="multilevel"/>
    <w:tmpl w:val="CD54A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F14F1"/>
    <w:multiLevelType w:val="hybridMultilevel"/>
    <w:tmpl w:val="31C0EF22"/>
    <w:lvl w:ilvl="0" w:tplc="9FC84510">
      <w:start w:val="1"/>
      <w:numFmt w:val="decimal"/>
      <w:pStyle w:val="listnum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F7A0C7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21C8375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99874F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954277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424A2B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EF4794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1F38F47C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A4C59DA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7D31E6B"/>
    <w:multiLevelType w:val="hybridMultilevel"/>
    <w:tmpl w:val="6B62315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0" w15:restartNumberingAfterBreak="0">
    <w:nsid w:val="5689116A"/>
    <w:multiLevelType w:val="hybridMultilevel"/>
    <w:tmpl w:val="9E8C10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5774FD"/>
    <w:multiLevelType w:val="hybridMultilevel"/>
    <w:tmpl w:val="D3F01A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70C96"/>
    <w:multiLevelType w:val="hybridMultilevel"/>
    <w:tmpl w:val="0C380354"/>
    <w:lvl w:ilvl="0" w:tplc="3160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02172E"/>
    <w:multiLevelType w:val="hybridMultilevel"/>
    <w:tmpl w:val="F5161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C1A5C"/>
    <w:multiLevelType w:val="multilevel"/>
    <w:tmpl w:val="BD4A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50030"/>
    <w:multiLevelType w:val="hybridMultilevel"/>
    <w:tmpl w:val="DB0E3C68"/>
    <w:lvl w:ilvl="0" w:tplc="0410000F">
      <w:start w:val="1"/>
      <w:numFmt w:val="decimal"/>
      <w:lvlText w:val="%1."/>
      <w:lvlJc w:val="left"/>
      <w:pPr>
        <w:ind w:left="-774" w:hanging="360"/>
      </w:p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7" w15:restartNumberingAfterBreak="0">
    <w:nsid w:val="6E5335F6"/>
    <w:multiLevelType w:val="hybridMultilevel"/>
    <w:tmpl w:val="BF48A0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6E196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2853A1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2C71418"/>
    <w:multiLevelType w:val="multilevel"/>
    <w:tmpl w:val="8A66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2" w15:restartNumberingAfterBreak="0">
    <w:nsid w:val="763823F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2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</w:abstractNum>
  <w:abstractNum w:abstractNumId="34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9600B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7FEF368D"/>
    <w:multiLevelType w:val="hybridMultilevel"/>
    <w:tmpl w:val="6A04A3A4"/>
    <w:lvl w:ilvl="0" w:tplc="31609DBA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348"/>
        </w:tabs>
        <w:ind w:left="348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 w16cid:durableId="937837294">
    <w:abstractNumId w:val="14"/>
  </w:num>
  <w:num w:numId="2" w16cid:durableId="1516184852">
    <w:abstractNumId w:val="10"/>
  </w:num>
  <w:num w:numId="3" w16cid:durableId="467282842">
    <w:abstractNumId w:val="13"/>
  </w:num>
  <w:num w:numId="4" w16cid:durableId="2092920141">
    <w:abstractNumId w:val="16"/>
  </w:num>
  <w:num w:numId="5" w16cid:durableId="2103842886">
    <w:abstractNumId w:val="0"/>
  </w:num>
  <w:num w:numId="6" w16cid:durableId="1789858877">
    <w:abstractNumId w:val="19"/>
  </w:num>
  <w:num w:numId="7" w16cid:durableId="610013272">
    <w:abstractNumId w:val="34"/>
  </w:num>
  <w:num w:numId="8" w16cid:durableId="770317138">
    <w:abstractNumId w:val="33"/>
  </w:num>
  <w:num w:numId="9" w16cid:durableId="1173380061">
    <w:abstractNumId w:val="18"/>
  </w:num>
  <w:num w:numId="10" w16cid:durableId="1714842485">
    <w:abstractNumId w:val="22"/>
  </w:num>
  <w:num w:numId="11" w16cid:durableId="863707980">
    <w:abstractNumId w:val="26"/>
  </w:num>
  <w:num w:numId="12" w16cid:durableId="1181240340">
    <w:abstractNumId w:val="36"/>
  </w:num>
  <w:num w:numId="13" w16cid:durableId="1625697250">
    <w:abstractNumId w:val="11"/>
  </w:num>
  <w:num w:numId="14" w16cid:durableId="782267569">
    <w:abstractNumId w:val="5"/>
  </w:num>
  <w:num w:numId="15" w16cid:durableId="2108771213">
    <w:abstractNumId w:val="23"/>
  </w:num>
  <w:num w:numId="16" w16cid:durableId="419180802">
    <w:abstractNumId w:val="24"/>
  </w:num>
  <w:num w:numId="17" w16cid:durableId="1531650758">
    <w:abstractNumId w:val="1"/>
  </w:num>
  <w:num w:numId="18" w16cid:durableId="1115174425">
    <w:abstractNumId w:val="7"/>
  </w:num>
  <w:num w:numId="19" w16cid:durableId="492184306">
    <w:abstractNumId w:val="9"/>
  </w:num>
  <w:num w:numId="20" w16cid:durableId="1431468851">
    <w:abstractNumId w:val="12"/>
  </w:num>
  <w:num w:numId="21" w16cid:durableId="809516200">
    <w:abstractNumId w:val="8"/>
  </w:num>
  <w:num w:numId="22" w16cid:durableId="1137528326">
    <w:abstractNumId w:val="25"/>
  </w:num>
  <w:num w:numId="23" w16cid:durableId="1870098541">
    <w:abstractNumId w:val="30"/>
  </w:num>
  <w:num w:numId="24" w16cid:durableId="1597791692">
    <w:abstractNumId w:val="31"/>
  </w:num>
  <w:num w:numId="25" w16cid:durableId="799542486">
    <w:abstractNumId w:val="32"/>
  </w:num>
  <w:num w:numId="26" w16cid:durableId="356203467">
    <w:abstractNumId w:val="28"/>
  </w:num>
  <w:num w:numId="27" w16cid:durableId="379206166">
    <w:abstractNumId w:val="35"/>
  </w:num>
  <w:num w:numId="28" w16cid:durableId="198783076">
    <w:abstractNumId w:val="2"/>
  </w:num>
  <w:num w:numId="29" w16cid:durableId="772869040">
    <w:abstractNumId w:val="17"/>
  </w:num>
  <w:num w:numId="30" w16cid:durableId="2136633293">
    <w:abstractNumId w:val="14"/>
  </w:num>
  <w:num w:numId="31" w16cid:durableId="1327976227">
    <w:abstractNumId w:val="3"/>
  </w:num>
  <w:num w:numId="32" w16cid:durableId="822237311">
    <w:abstractNumId w:val="4"/>
  </w:num>
  <w:num w:numId="33" w16cid:durableId="1483347566">
    <w:abstractNumId w:val="21"/>
  </w:num>
  <w:num w:numId="34" w16cid:durableId="1001393009">
    <w:abstractNumId w:val="27"/>
  </w:num>
  <w:num w:numId="35" w16cid:durableId="733891393">
    <w:abstractNumId w:val="6"/>
  </w:num>
  <w:num w:numId="36" w16cid:durableId="1055660309">
    <w:abstractNumId w:val="14"/>
  </w:num>
  <w:num w:numId="37" w16cid:durableId="1792481453">
    <w:abstractNumId w:val="14"/>
  </w:num>
  <w:num w:numId="38" w16cid:durableId="1704864956">
    <w:abstractNumId w:val="14"/>
  </w:num>
  <w:num w:numId="39" w16cid:durableId="1673483623">
    <w:abstractNumId w:val="14"/>
  </w:num>
  <w:num w:numId="40" w16cid:durableId="356736542">
    <w:abstractNumId w:val="14"/>
  </w:num>
  <w:num w:numId="41" w16cid:durableId="1955403509">
    <w:abstractNumId w:val="20"/>
  </w:num>
  <w:num w:numId="42" w16cid:durableId="1921985453">
    <w:abstractNumId w:val="15"/>
  </w:num>
  <w:num w:numId="43" w16cid:durableId="1918904866">
    <w:abstractNumId w:val="14"/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ascii="Arial" w:hAnsi="Arial" w:cs="Arial" w:hint="default"/>
          <w:i w:val="0"/>
        </w:rPr>
      </w:lvl>
    </w:lvlOverride>
  </w:num>
  <w:num w:numId="44" w16cid:durableId="995912424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1674"/>
    <w:rsid w:val="00002443"/>
    <w:rsid w:val="000039B7"/>
    <w:rsid w:val="00004B03"/>
    <w:rsid w:val="00004FC7"/>
    <w:rsid w:val="00005938"/>
    <w:rsid w:val="000067E3"/>
    <w:rsid w:val="00007A65"/>
    <w:rsid w:val="000126B8"/>
    <w:rsid w:val="0001355B"/>
    <w:rsid w:val="00014B06"/>
    <w:rsid w:val="00014DC6"/>
    <w:rsid w:val="00015123"/>
    <w:rsid w:val="00021315"/>
    <w:rsid w:val="000215FA"/>
    <w:rsid w:val="00025EFD"/>
    <w:rsid w:val="0002641E"/>
    <w:rsid w:val="00027652"/>
    <w:rsid w:val="00031FAB"/>
    <w:rsid w:val="0003259C"/>
    <w:rsid w:val="00032B7A"/>
    <w:rsid w:val="00033F10"/>
    <w:rsid w:val="00037F18"/>
    <w:rsid w:val="00041172"/>
    <w:rsid w:val="00041F8C"/>
    <w:rsid w:val="00042017"/>
    <w:rsid w:val="0004210A"/>
    <w:rsid w:val="00044895"/>
    <w:rsid w:val="00044E3F"/>
    <w:rsid w:val="00045905"/>
    <w:rsid w:val="00045B34"/>
    <w:rsid w:val="00045D9B"/>
    <w:rsid w:val="0004762E"/>
    <w:rsid w:val="000478D5"/>
    <w:rsid w:val="00047F90"/>
    <w:rsid w:val="0005276C"/>
    <w:rsid w:val="0005290D"/>
    <w:rsid w:val="00055414"/>
    <w:rsid w:val="000629EC"/>
    <w:rsid w:val="00063119"/>
    <w:rsid w:val="00064D8B"/>
    <w:rsid w:val="00065179"/>
    <w:rsid w:val="000656AB"/>
    <w:rsid w:val="0006688A"/>
    <w:rsid w:val="00066D01"/>
    <w:rsid w:val="0006761F"/>
    <w:rsid w:val="000745B1"/>
    <w:rsid w:val="00075DEA"/>
    <w:rsid w:val="00076174"/>
    <w:rsid w:val="0007624F"/>
    <w:rsid w:val="00076279"/>
    <w:rsid w:val="00077B1D"/>
    <w:rsid w:val="000818A1"/>
    <w:rsid w:val="00092126"/>
    <w:rsid w:val="00092BA6"/>
    <w:rsid w:val="00092C15"/>
    <w:rsid w:val="00094CCA"/>
    <w:rsid w:val="000954FF"/>
    <w:rsid w:val="000A119B"/>
    <w:rsid w:val="000A1753"/>
    <w:rsid w:val="000A31E6"/>
    <w:rsid w:val="000A35C7"/>
    <w:rsid w:val="000A4469"/>
    <w:rsid w:val="000A5AB8"/>
    <w:rsid w:val="000A6B5A"/>
    <w:rsid w:val="000B2846"/>
    <w:rsid w:val="000B2F42"/>
    <w:rsid w:val="000B2F68"/>
    <w:rsid w:val="000B4189"/>
    <w:rsid w:val="000B54BB"/>
    <w:rsid w:val="000B5AD8"/>
    <w:rsid w:val="000B5D4C"/>
    <w:rsid w:val="000B5E5C"/>
    <w:rsid w:val="000B65CD"/>
    <w:rsid w:val="000C1BC6"/>
    <w:rsid w:val="000C2439"/>
    <w:rsid w:val="000C2C55"/>
    <w:rsid w:val="000C3934"/>
    <w:rsid w:val="000C4A0D"/>
    <w:rsid w:val="000C709C"/>
    <w:rsid w:val="000D308A"/>
    <w:rsid w:val="000D34E9"/>
    <w:rsid w:val="000D439A"/>
    <w:rsid w:val="000D4C35"/>
    <w:rsid w:val="000D5871"/>
    <w:rsid w:val="000D6680"/>
    <w:rsid w:val="000E1D70"/>
    <w:rsid w:val="000E363D"/>
    <w:rsid w:val="000E37E0"/>
    <w:rsid w:val="000E4134"/>
    <w:rsid w:val="000E4C58"/>
    <w:rsid w:val="000E4FAB"/>
    <w:rsid w:val="000E53D8"/>
    <w:rsid w:val="000E7347"/>
    <w:rsid w:val="000F1E55"/>
    <w:rsid w:val="000F2961"/>
    <w:rsid w:val="000F2B9E"/>
    <w:rsid w:val="000F5BEC"/>
    <w:rsid w:val="000F6872"/>
    <w:rsid w:val="00100D6D"/>
    <w:rsid w:val="00103DEF"/>
    <w:rsid w:val="001042A9"/>
    <w:rsid w:val="001063CF"/>
    <w:rsid w:val="0010779D"/>
    <w:rsid w:val="00111565"/>
    <w:rsid w:val="00114890"/>
    <w:rsid w:val="001161D1"/>
    <w:rsid w:val="00120659"/>
    <w:rsid w:val="0012089C"/>
    <w:rsid w:val="00120F5D"/>
    <w:rsid w:val="00121417"/>
    <w:rsid w:val="00123D88"/>
    <w:rsid w:val="00124B43"/>
    <w:rsid w:val="00132659"/>
    <w:rsid w:val="00132CDC"/>
    <w:rsid w:val="00133920"/>
    <w:rsid w:val="00134B51"/>
    <w:rsid w:val="00134D3D"/>
    <w:rsid w:val="00136701"/>
    <w:rsid w:val="001406C7"/>
    <w:rsid w:val="001421F4"/>
    <w:rsid w:val="00143467"/>
    <w:rsid w:val="00143494"/>
    <w:rsid w:val="001456B3"/>
    <w:rsid w:val="001463AF"/>
    <w:rsid w:val="0014681E"/>
    <w:rsid w:val="00147F63"/>
    <w:rsid w:val="00147FD2"/>
    <w:rsid w:val="0015382D"/>
    <w:rsid w:val="00153FF0"/>
    <w:rsid w:val="00155796"/>
    <w:rsid w:val="001627E2"/>
    <w:rsid w:val="001637B0"/>
    <w:rsid w:val="0016463C"/>
    <w:rsid w:val="00164E2C"/>
    <w:rsid w:val="0016510B"/>
    <w:rsid w:val="00165DC1"/>
    <w:rsid w:val="00165F2F"/>
    <w:rsid w:val="001700E2"/>
    <w:rsid w:val="00171366"/>
    <w:rsid w:val="001713CB"/>
    <w:rsid w:val="001745C9"/>
    <w:rsid w:val="00176799"/>
    <w:rsid w:val="00177F2D"/>
    <w:rsid w:val="00181F34"/>
    <w:rsid w:val="0018378D"/>
    <w:rsid w:val="001861E7"/>
    <w:rsid w:val="0018796B"/>
    <w:rsid w:val="00190DAE"/>
    <w:rsid w:val="00192D76"/>
    <w:rsid w:val="0019558A"/>
    <w:rsid w:val="001959C7"/>
    <w:rsid w:val="00196399"/>
    <w:rsid w:val="00197AC1"/>
    <w:rsid w:val="001A20D7"/>
    <w:rsid w:val="001A2983"/>
    <w:rsid w:val="001A2EE8"/>
    <w:rsid w:val="001A4D5A"/>
    <w:rsid w:val="001B19FB"/>
    <w:rsid w:val="001B1EB7"/>
    <w:rsid w:val="001B388B"/>
    <w:rsid w:val="001B38D6"/>
    <w:rsid w:val="001B5019"/>
    <w:rsid w:val="001C03B0"/>
    <w:rsid w:val="001C51A7"/>
    <w:rsid w:val="001D34BE"/>
    <w:rsid w:val="001D3510"/>
    <w:rsid w:val="001D36F3"/>
    <w:rsid w:val="001D4653"/>
    <w:rsid w:val="001D5612"/>
    <w:rsid w:val="001D5744"/>
    <w:rsid w:val="001D58BA"/>
    <w:rsid w:val="001D7CE7"/>
    <w:rsid w:val="001E19B2"/>
    <w:rsid w:val="001E21B1"/>
    <w:rsid w:val="001E39C5"/>
    <w:rsid w:val="001E7478"/>
    <w:rsid w:val="001F0303"/>
    <w:rsid w:val="001F1BE1"/>
    <w:rsid w:val="001F58B0"/>
    <w:rsid w:val="001F72C1"/>
    <w:rsid w:val="001F7720"/>
    <w:rsid w:val="00200E94"/>
    <w:rsid w:val="00200F22"/>
    <w:rsid w:val="002020BC"/>
    <w:rsid w:val="00203160"/>
    <w:rsid w:val="0020456B"/>
    <w:rsid w:val="00205C3F"/>
    <w:rsid w:val="0021433E"/>
    <w:rsid w:val="002146FB"/>
    <w:rsid w:val="0021701A"/>
    <w:rsid w:val="00217E5D"/>
    <w:rsid w:val="00220CD9"/>
    <w:rsid w:val="00220D5D"/>
    <w:rsid w:val="00224B72"/>
    <w:rsid w:val="0022551C"/>
    <w:rsid w:val="00230C04"/>
    <w:rsid w:val="002329DA"/>
    <w:rsid w:val="00232D12"/>
    <w:rsid w:val="0023468B"/>
    <w:rsid w:val="0023481F"/>
    <w:rsid w:val="00235CB4"/>
    <w:rsid w:val="0023647D"/>
    <w:rsid w:val="0023738C"/>
    <w:rsid w:val="00237DB3"/>
    <w:rsid w:val="00240693"/>
    <w:rsid w:val="0024217D"/>
    <w:rsid w:val="002456F5"/>
    <w:rsid w:val="00246950"/>
    <w:rsid w:val="00246C9F"/>
    <w:rsid w:val="002479D6"/>
    <w:rsid w:val="00250820"/>
    <w:rsid w:val="00250F37"/>
    <w:rsid w:val="002544F8"/>
    <w:rsid w:val="002549AF"/>
    <w:rsid w:val="002570B3"/>
    <w:rsid w:val="00267605"/>
    <w:rsid w:val="00271A22"/>
    <w:rsid w:val="0027299D"/>
    <w:rsid w:val="00273AE8"/>
    <w:rsid w:val="002758C5"/>
    <w:rsid w:val="00281CCD"/>
    <w:rsid w:val="00282E29"/>
    <w:rsid w:val="00283AA5"/>
    <w:rsid w:val="00283C05"/>
    <w:rsid w:val="0029082D"/>
    <w:rsid w:val="00292B8B"/>
    <w:rsid w:val="002957C7"/>
    <w:rsid w:val="002961A9"/>
    <w:rsid w:val="00297AA5"/>
    <w:rsid w:val="002A1A5B"/>
    <w:rsid w:val="002A2143"/>
    <w:rsid w:val="002A461B"/>
    <w:rsid w:val="002B50AC"/>
    <w:rsid w:val="002B55C7"/>
    <w:rsid w:val="002B7F57"/>
    <w:rsid w:val="002C15D0"/>
    <w:rsid w:val="002C30C8"/>
    <w:rsid w:val="002C3B47"/>
    <w:rsid w:val="002C47B4"/>
    <w:rsid w:val="002C4E73"/>
    <w:rsid w:val="002C542B"/>
    <w:rsid w:val="002C54DD"/>
    <w:rsid w:val="002C5F06"/>
    <w:rsid w:val="002C73C5"/>
    <w:rsid w:val="002D08C6"/>
    <w:rsid w:val="002D0CCC"/>
    <w:rsid w:val="002D3148"/>
    <w:rsid w:val="002D38BE"/>
    <w:rsid w:val="002D4691"/>
    <w:rsid w:val="002D5EC4"/>
    <w:rsid w:val="002D7BB8"/>
    <w:rsid w:val="002E1826"/>
    <w:rsid w:val="002E3082"/>
    <w:rsid w:val="002E38AF"/>
    <w:rsid w:val="002E520C"/>
    <w:rsid w:val="002E5E01"/>
    <w:rsid w:val="002E75FA"/>
    <w:rsid w:val="002F07A8"/>
    <w:rsid w:val="002F1A07"/>
    <w:rsid w:val="002F27F3"/>
    <w:rsid w:val="002F288D"/>
    <w:rsid w:val="002F4EF4"/>
    <w:rsid w:val="002F5A3E"/>
    <w:rsid w:val="002F5D4B"/>
    <w:rsid w:val="002F5D6A"/>
    <w:rsid w:val="002F67FE"/>
    <w:rsid w:val="0030235D"/>
    <w:rsid w:val="00302BA2"/>
    <w:rsid w:val="00303A3C"/>
    <w:rsid w:val="003102A2"/>
    <w:rsid w:val="0031078C"/>
    <w:rsid w:val="00310954"/>
    <w:rsid w:val="0031127C"/>
    <w:rsid w:val="00311644"/>
    <w:rsid w:val="00312F7E"/>
    <w:rsid w:val="003167E5"/>
    <w:rsid w:val="0031746D"/>
    <w:rsid w:val="00317E70"/>
    <w:rsid w:val="00320453"/>
    <w:rsid w:val="00321ECB"/>
    <w:rsid w:val="00327877"/>
    <w:rsid w:val="00327934"/>
    <w:rsid w:val="00331480"/>
    <w:rsid w:val="0033284D"/>
    <w:rsid w:val="0033702E"/>
    <w:rsid w:val="00342C31"/>
    <w:rsid w:val="0035024B"/>
    <w:rsid w:val="00350E7E"/>
    <w:rsid w:val="00352A80"/>
    <w:rsid w:val="00353F0F"/>
    <w:rsid w:val="00354E90"/>
    <w:rsid w:val="00355E9C"/>
    <w:rsid w:val="00357064"/>
    <w:rsid w:val="0036094E"/>
    <w:rsid w:val="00360B52"/>
    <w:rsid w:val="003622E5"/>
    <w:rsid w:val="0036253D"/>
    <w:rsid w:val="0036347B"/>
    <w:rsid w:val="003651D7"/>
    <w:rsid w:val="00370ABF"/>
    <w:rsid w:val="00371065"/>
    <w:rsid w:val="00374B68"/>
    <w:rsid w:val="003817FA"/>
    <w:rsid w:val="00384871"/>
    <w:rsid w:val="0038543C"/>
    <w:rsid w:val="00385D9C"/>
    <w:rsid w:val="0038613A"/>
    <w:rsid w:val="00386399"/>
    <w:rsid w:val="003866A3"/>
    <w:rsid w:val="00390142"/>
    <w:rsid w:val="00395538"/>
    <w:rsid w:val="00396B1E"/>
    <w:rsid w:val="00397E4D"/>
    <w:rsid w:val="003A278E"/>
    <w:rsid w:val="003A34B1"/>
    <w:rsid w:val="003A3E9F"/>
    <w:rsid w:val="003A4BAC"/>
    <w:rsid w:val="003A4D75"/>
    <w:rsid w:val="003A7CAF"/>
    <w:rsid w:val="003B0F6A"/>
    <w:rsid w:val="003B11E2"/>
    <w:rsid w:val="003B215C"/>
    <w:rsid w:val="003B2B28"/>
    <w:rsid w:val="003B33EF"/>
    <w:rsid w:val="003B4CF9"/>
    <w:rsid w:val="003B6E1F"/>
    <w:rsid w:val="003C4570"/>
    <w:rsid w:val="003C5758"/>
    <w:rsid w:val="003C6399"/>
    <w:rsid w:val="003C79CD"/>
    <w:rsid w:val="003C7CCB"/>
    <w:rsid w:val="003D05ED"/>
    <w:rsid w:val="003D4479"/>
    <w:rsid w:val="003D73EF"/>
    <w:rsid w:val="003E1120"/>
    <w:rsid w:val="003E155D"/>
    <w:rsid w:val="003E45D0"/>
    <w:rsid w:val="003E4FA5"/>
    <w:rsid w:val="003E62D2"/>
    <w:rsid w:val="003F0C5E"/>
    <w:rsid w:val="003F10E1"/>
    <w:rsid w:val="003F2DDC"/>
    <w:rsid w:val="003F3A65"/>
    <w:rsid w:val="003F45D7"/>
    <w:rsid w:val="003F6558"/>
    <w:rsid w:val="003F6903"/>
    <w:rsid w:val="003F6BD8"/>
    <w:rsid w:val="00401D11"/>
    <w:rsid w:val="00402093"/>
    <w:rsid w:val="00403626"/>
    <w:rsid w:val="004065F7"/>
    <w:rsid w:val="0041184A"/>
    <w:rsid w:val="0041379A"/>
    <w:rsid w:val="0041473F"/>
    <w:rsid w:val="004163F9"/>
    <w:rsid w:val="00416E56"/>
    <w:rsid w:val="00420208"/>
    <w:rsid w:val="0042029D"/>
    <w:rsid w:val="00421719"/>
    <w:rsid w:val="00424E32"/>
    <w:rsid w:val="004257ED"/>
    <w:rsid w:val="00426015"/>
    <w:rsid w:val="00426981"/>
    <w:rsid w:val="00427033"/>
    <w:rsid w:val="004272CC"/>
    <w:rsid w:val="004329FE"/>
    <w:rsid w:val="00432C0F"/>
    <w:rsid w:val="00433D01"/>
    <w:rsid w:val="00435198"/>
    <w:rsid w:val="0043628A"/>
    <w:rsid w:val="004374A6"/>
    <w:rsid w:val="00440820"/>
    <w:rsid w:val="00440DA1"/>
    <w:rsid w:val="0044272F"/>
    <w:rsid w:val="00444C56"/>
    <w:rsid w:val="00445161"/>
    <w:rsid w:val="0044716F"/>
    <w:rsid w:val="004474B8"/>
    <w:rsid w:val="00450127"/>
    <w:rsid w:val="00451885"/>
    <w:rsid w:val="0045332B"/>
    <w:rsid w:val="004533A0"/>
    <w:rsid w:val="004542F2"/>
    <w:rsid w:val="0045437E"/>
    <w:rsid w:val="00455E2C"/>
    <w:rsid w:val="00460957"/>
    <w:rsid w:val="00461213"/>
    <w:rsid w:val="00461CF5"/>
    <w:rsid w:val="00462C7F"/>
    <w:rsid w:val="00464D43"/>
    <w:rsid w:val="00465A2A"/>
    <w:rsid w:val="00466A4F"/>
    <w:rsid w:val="00466ECE"/>
    <w:rsid w:val="0047200F"/>
    <w:rsid w:val="00472B99"/>
    <w:rsid w:val="00475C25"/>
    <w:rsid w:val="00477196"/>
    <w:rsid w:val="0048145D"/>
    <w:rsid w:val="00482465"/>
    <w:rsid w:val="0048449F"/>
    <w:rsid w:val="00485683"/>
    <w:rsid w:val="00490C79"/>
    <w:rsid w:val="004929B8"/>
    <w:rsid w:val="00496268"/>
    <w:rsid w:val="00496876"/>
    <w:rsid w:val="004A0961"/>
    <w:rsid w:val="004A2DEF"/>
    <w:rsid w:val="004A4369"/>
    <w:rsid w:val="004A4E84"/>
    <w:rsid w:val="004A55D8"/>
    <w:rsid w:val="004A5A4B"/>
    <w:rsid w:val="004A5C2D"/>
    <w:rsid w:val="004A684C"/>
    <w:rsid w:val="004A75DD"/>
    <w:rsid w:val="004B0A07"/>
    <w:rsid w:val="004B14CE"/>
    <w:rsid w:val="004B341C"/>
    <w:rsid w:val="004C43C5"/>
    <w:rsid w:val="004C696D"/>
    <w:rsid w:val="004C7BBD"/>
    <w:rsid w:val="004D20A7"/>
    <w:rsid w:val="004D35A8"/>
    <w:rsid w:val="004D3E2F"/>
    <w:rsid w:val="004D499B"/>
    <w:rsid w:val="004D601E"/>
    <w:rsid w:val="004E1926"/>
    <w:rsid w:val="004E2ADE"/>
    <w:rsid w:val="004E2BA9"/>
    <w:rsid w:val="004E60CA"/>
    <w:rsid w:val="004E6C6D"/>
    <w:rsid w:val="004E77C9"/>
    <w:rsid w:val="004F05BE"/>
    <w:rsid w:val="004F08D7"/>
    <w:rsid w:val="004F0A6F"/>
    <w:rsid w:val="004F26AC"/>
    <w:rsid w:val="00501B91"/>
    <w:rsid w:val="0050410D"/>
    <w:rsid w:val="0050640C"/>
    <w:rsid w:val="005109FA"/>
    <w:rsid w:val="00510E9A"/>
    <w:rsid w:val="00511D2B"/>
    <w:rsid w:val="00512B91"/>
    <w:rsid w:val="0051428E"/>
    <w:rsid w:val="00515C4E"/>
    <w:rsid w:val="0051619D"/>
    <w:rsid w:val="00516611"/>
    <w:rsid w:val="005170F9"/>
    <w:rsid w:val="005218F4"/>
    <w:rsid w:val="00521A12"/>
    <w:rsid w:val="00523B60"/>
    <w:rsid w:val="00524C07"/>
    <w:rsid w:val="00527319"/>
    <w:rsid w:val="00530547"/>
    <w:rsid w:val="005318EE"/>
    <w:rsid w:val="00531DD5"/>
    <w:rsid w:val="00533135"/>
    <w:rsid w:val="00536FB3"/>
    <w:rsid w:val="00537867"/>
    <w:rsid w:val="00540959"/>
    <w:rsid w:val="00542015"/>
    <w:rsid w:val="0054212E"/>
    <w:rsid w:val="00542DFC"/>
    <w:rsid w:val="005454A2"/>
    <w:rsid w:val="005518CA"/>
    <w:rsid w:val="00551D08"/>
    <w:rsid w:val="00552163"/>
    <w:rsid w:val="005521D0"/>
    <w:rsid w:val="00553CF3"/>
    <w:rsid w:val="00555204"/>
    <w:rsid w:val="00555B9F"/>
    <w:rsid w:val="00557311"/>
    <w:rsid w:val="005606A7"/>
    <w:rsid w:val="00561503"/>
    <w:rsid w:val="00562C20"/>
    <w:rsid w:val="005636AD"/>
    <w:rsid w:val="00564809"/>
    <w:rsid w:val="00570EE7"/>
    <w:rsid w:val="00571F59"/>
    <w:rsid w:val="00572144"/>
    <w:rsid w:val="005723CD"/>
    <w:rsid w:val="00572B99"/>
    <w:rsid w:val="00573AAE"/>
    <w:rsid w:val="00575E06"/>
    <w:rsid w:val="00576629"/>
    <w:rsid w:val="00580549"/>
    <w:rsid w:val="0058092E"/>
    <w:rsid w:val="00581A5E"/>
    <w:rsid w:val="00585FF1"/>
    <w:rsid w:val="00586F4A"/>
    <w:rsid w:val="0058789A"/>
    <w:rsid w:val="00587D6A"/>
    <w:rsid w:val="00590162"/>
    <w:rsid w:val="00590F2F"/>
    <w:rsid w:val="00591A19"/>
    <w:rsid w:val="00591F6D"/>
    <w:rsid w:val="00592CCD"/>
    <w:rsid w:val="00594BC5"/>
    <w:rsid w:val="0059517C"/>
    <w:rsid w:val="00595690"/>
    <w:rsid w:val="005A3CA6"/>
    <w:rsid w:val="005A5BAF"/>
    <w:rsid w:val="005A7AA8"/>
    <w:rsid w:val="005B06E1"/>
    <w:rsid w:val="005B0EBD"/>
    <w:rsid w:val="005B14B5"/>
    <w:rsid w:val="005B182E"/>
    <w:rsid w:val="005B1AC1"/>
    <w:rsid w:val="005B3257"/>
    <w:rsid w:val="005B490A"/>
    <w:rsid w:val="005B6ECC"/>
    <w:rsid w:val="005B79D4"/>
    <w:rsid w:val="005B7D27"/>
    <w:rsid w:val="005C1E9D"/>
    <w:rsid w:val="005C3D7A"/>
    <w:rsid w:val="005C607A"/>
    <w:rsid w:val="005C695D"/>
    <w:rsid w:val="005C6A96"/>
    <w:rsid w:val="005D0C08"/>
    <w:rsid w:val="005D2561"/>
    <w:rsid w:val="005D2979"/>
    <w:rsid w:val="005D3A8B"/>
    <w:rsid w:val="005D5111"/>
    <w:rsid w:val="005D5551"/>
    <w:rsid w:val="005D722A"/>
    <w:rsid w:val="005E0821"/>
    <w:rsid w:val="005E0886"/>
    <w:rsid w:val="005E290E"/>
    <w:rsid w:val="005E5C6B"/>
    <w:rsid w:val="005E7D64"/>
    <w:rsid w:val="005F059B"/>
    <w:rsid w:val="005F2621"/>
    <w:rsid w:val="005F45E7"/>
    <w:rsid w:val="005F4653"/>
    <w:rsid w:val="005F7984"/>
    <w:rsid w:val="0060054C"/>
    <w:rsid w:val="00602B0D"/>
    <w:rsid w:val="00602F25"/>
    <w:rsid w:val="00603735"/>
    <w:rsid w:val="0060583B"/>
    <w:rsid w:val="006065C5"/>
    <w:rsid w:val="006068A3"/>
    <w:rsid w:val="006107B6"/>
    <w:rsid w:val="00611365"/>
    <w:rsid w:val="00612BEA"/>
    <w:rsid w:val="00613B23"/>
    <w:rsid w:val="0061689F"/>
    <w:rsid w:val="006173AC"/>
    <w:rsid w:val="00617CBB"/>
    <w:rsid w:val="00620ACB"/>
    <w:rsid w:val="00621528"/>
    <w:rsid w:val="00621CB7"/>
    <w:rsid w:val="00623588"/>
    <w:rsid w:val="006253EB"/>
    <w:rsid w:val="00625F42"/>
    <w:rsid w:val="00626B8E"/>
    <w:rsid w:val="006277E9"/>
    <w:rsid w:val="00630BB7"/>
    <w:rsid w:val="006318B1"/>
    <w:rsid w:val="00631F3E"/>
    <w:rsid w:val="00633856"/>
    <w:rsid w:val="00637015"/>
    <w:rsid w:val="006405DC"/>
    <w:rsid w:val="00640600"/>
    <w:rsid w:val="00641223"/>
    <w:rsid w:val="00642362"/>
    <w:rsid w:val="00642BB1"/>
    <w:rsid w:val="00642D46"/>
    <w:rsid w:val="006515EC"/>
    <w:rsid w:val="006528E7"/>
    <w:rsid w:val="0065559D"/>
    <w:rsid w:val="006558CB"/>
    <w:rsid w:val="00660A8B"/>
    <w:rsid w:val="00660EBB"/>
    <w:rsid w:val="00661682"/>
    <w:rsid w:val="0066316A"/>
    <w:rsid w:val="00664817"/>
    <w:rsid w:val="00665899"/>
    <w:rsid w:val="00676612"/>
    <w:rsid w:val="00676870"/>
    <w:rsid w:val="00676C1E"/>
    <w:rsid w:val="006810B9"/>
    <w:rsid w:val="00683B96"/>
    <w:rsid w:val="00683DFD"/>
    <w:rsid w:val="00684718"/>
    <w:rsid w:val="00684A5B"/>
    <w:rsid w:val="00691CA0"/>
    <w:rsid w:val="0069361A"/>
    <w:rsid w:val="006938C2"/>
    <w:rsid w:val="006955E8"/>
    <w:rsid w:val="00695E7B"/>
    <w:rsid w:val="0069769E"/>
    <w:rsid w:val="006A4BE6"/>
    <w:rsid w:val="006A4CCD"/>
    <w:rsid w:val="006A5AFC"/>
    <w:rsid w:val="006A5DB6"/>
    <w:rsid w:val="006A63A0"/>
    <w:rsid w:val="006B0360"/>
    <w:rsid w:val="006B06CD"/>
    <w:rsid w:val="006B1407"/>
    <w:rsid w:val="006B566F"/>
    <w:rsid w:val="006B7480"/>
    <w:rsid w:val="006B796E"/>
    <w:rsid w:val="006C248D"/>
    <w:rsid w:val="006C4BBC"/>
    <w:rsid w:val="006C4D4C"/>
    <w:rsid w:val="006D1632"/>
    <w:rsid w:val="006D28FD"/>
    <w:rsid w:val="006D3439"/>
    <w:rsid w:val="006D6364"/>
    <w:rsid w:val="006D66FA"/>
    <w:rsid w:val="006D75FF"/>
    <w:rsid w:val="006E0284"/>
    <w:rsid w:val="006E678B"/>
    <w:rsid w:val="006E6A1A"/>
    <w:rsid w:val="006F0361"/>
    <w:rsid w:val="006F0A0C"/>
    <w:rsid w:val="006F29AC"/>
    <w:rsid w:val="006F589D"/>
    <w:rsid w:val="006F7193"/>
    <w:rsid w:val="006F798E"/>
    <w:rsid w:val="0070178B"/>
    <w:rsid w:val="007023FD"/>
    <w:rsid w:val="00703599"/>
    <w:rsid w:val="00714872"/>
    <w:rsid w:val="00716145"/>
    <w:rsid w:val="00716C23"/>
    <w:rsid w:val="00722AB9"/>
    <w:rsid w:val="00722D07"/>
    <w:rsid w:val="0072589E"/>
    <w:rsid w:val="007322EF"/>
    <w:rsid w:val="007332F7"/>
    <w:rsid w:val="007349BE"/>
    <w:rsid w:val="00735A76"/>
    <w:rsid w:val="00736B8F"/>
    <w:rsid w:val="007404B8"/>
    <w:rsid w:val="00744017"/>
    <w:rsid w:val="00745D76"/>
    <w:rsid w:val="007511D2"/>
    <w:rsid w:val="0075308E"/>
    <w:rsid w:val="007539F2"/>
    <w:rsid w:val="00756B3D"/>
    <w:rsid w:val="007578E3"/>
    <w:rsid w:val="00757F2D"/>
    <w:rsid w:val="00760123"/>
    <w:rsid w:val="00760616"/>
    <w:rsid w:val="00765C19"/>
    <w:rsid w:val="0077044C"/>
    <w:rsid w:val="00773296"/>
    <w:rsid w:val="00775C55"/>
    <w:rsid w:val="00775CD6"/>
    <w:rsid w:val="00776FDB"/>
    <w:rsid w:val="00777048"/>
    <w:rsid w:val="0078447F"/>
    <w:rsid w:val="00785BB3"/>
    <w:rsid w:val="00787424"/>
    <w:rsid w:val="00790D77"/>
    <w:rsid w:val="007914A1"/>
    <w:rsid w:val="00793524"/>
    <w:rsid w:val="0079378F"/>
    <w:rsid w:val="00793C00"/>
    <w:rsid w:val="0079690A"/>
    <w:rsid w:val="00797D21"/>
    <w:rsid w:val="007A0CF0"/>
    <w:rsid w:val="007A1E62"/>
    <w:rsid w:val="007A1FD5"/>
    <w:rsid w:val="007A3124"/>
    <w:rsid w:val="007A4BA5"/>
    <w:rsid w:val="007A5073"/>
    <w:rsid w:val="007B0877"/>
    <w:rsid w:val="007B38CB"/>
    <w:rsid w:val="007C008D"/>
    <w:rsid w:val="007C1F64"/>
    <w:rsid w:val="007C2134"/>
    <w:rsid w:val="007C3F8E"/>
    <w:rsid w:val="007C5B7D"/>
    <w:rsid w:val="007C5DF1"/>
    <w:rsid w:val="007C6136"/>
    <w:rsid w:val="007C64A6"/>
    <w:rsid w:val="007C732A"/>
    <w:rsid w:val="007C766D"/>
    <w:rsid w:val="007D17C5"/>
    <w:rsid w:val="007D3C83"/>
    <w:rsid w:val="007D4F4B"/>
    <w:rsid w:val="007D76CE"/>
    <w:rsid w:val="007E26FD"/>
    <w:rsid w:val="007E29C0"/>
    <w:rsid w:val="007E3B1E"/>
    <w:rsid w:val="007E3B4C"/>
    <w:rsid w:val="007E756A"/>
    <w:rsid w:val="007F09BE"/>
    <w:rsid w:val="007F24FD"/>
    <w:rsid w:val="007F4B7B"/>
    <w:rsid w:val="007F50AD"/>
    <w:rsid w:val="007F64DC"/>
    <w:rsid w:val="007F6A81"/>
    <w:rsid w:val="00801FAC"/>
    <w:rsid w:val="0080332A"/>
    <w:rsid w:val="00804AC7"/>
    <w:rsid w:val="00804B52"/>
    <w:rsid w:val="00807F38"/>
    <w:rsid w:val="00811203"/>
    <w:rsid w:val="00813688"/>
    <w:rsid w:val="00813ED3"/>
    <w:rsid w:val="008141A5"/>
    <w:rsid w:val="008170B4"/>
    <w:rsid w:val="00817447"/>
    <w:rsid w:val="00820C01"/>
    <w:rsid w:val="00820C6B"/>
    <w:rsid w:val="00820CD5"/>
    <w:rsid w:val="00822281"/>
    <w:rsid w:val="00824504"/>
    <w:rsid w:val="00827ED3"/>
    <w:rsid w:val="00833880"/>
    <w:rsid w:val="00833E50"/>
    <w:rsid w:val="00836C4D"/>
    <w:rsid w:val="0084170C"/>
    <w:rsid w:val="00842AAF"/>
    <w:rsid w:val="008446C4"/>
    <w:rsid w:val="00845D5A"/>
    <w:rsid w:val="0084710C"/>
    <w:rsid w:val="008514B7"/>
    <w:rsid w:val="008516DB"/>
    <w:rsid w:val="008519F0"/>
    <w:rsid w:val="0085354F"/>
    <w:rsid w:val="0085436B"/>
    <w:rsid w:val="00856A48"/>
    <w:rsid w:val="00860F98"/>
    <w:rsid w:val="008612D0"/>
    <w:rsid w:val="008613C9"/>
    <w:rsid w:val="0086339E"/>
    <w:rsid w:val="008633A1"/>
    <w:rsid w:val="008636C3"/>
    <w:rsid w:val="00865A50"/>
    <w:rsid w:val="00865E2F"/>
    <w:rsid w:val="00870088"/>
    <w:rsid w:val="00870C70"/>
    <w:rsid w:val="008713E1"/>
    <w:rsid w:val="0087334E"/>
    <w:rsid w:val="0087492D"/>
    <w:rsid w:val="00874B7E"/>
    <w:rsid w:val="008757D7"/>
    <w:rsid w:val="00876487"/>
    <w:rsid w:val="00882DF6"/>
    <w:rsid w:val="00883AB1"/>
    <w:rsid w:val="00885A9E"/>
    <w:rsid w:val="00891DC2"/>
    <w:rsid w:val="0089210E"/>
    <w:rsid w:val="00893297"/>
    <w:rsid w:val="00893F86"/>
    <w:rsid w:val="008A12F5"/>
    <w:rsid w:val="008A4194"/>
    <w:rsid w:val="008A580A"/>
    <w:rsid w:val="008B09BD"/>
    <w:rsid w:val="008B24E2"/>
    <w:rsid w:val="008B3422"/>
    <w:rsid w:val="008B3AC3"/>
    <w:rsid w:val="008B45BC"/>
    <w:rsid w:val="008B5A02"/>
    <w:rsid w:val="008B603A"/>
    <w:rsid w:val="008B7746"/>
    <w:rsid w:val="008C546F"/>
    <w:rsid w:val="008C5BC7"/>
    <w:rsid w:val="008C6223"/>
    <w:rsid w:val="008C7DC1"/>
    <w:rsid w:val="008D0445"/>
    <w:rsid w:val="008D080A"/>
    <w:rsid w:val="008D2556"/>
    <w:rsid w:val="008D4BB0"/>
    <w:rsid w:val="008D7385"/>
    <w:rsid w:val="008D7AEB"/>
    <w:rsid w:val="008D7BA0"/>
    <w:rsid w:val="008E25B3"/>
    <w:rsid w:val="008E2E88"/>
    <w:rsid w:val="008E3E90"/>
    <w:rsid w:val="008E5628"/>
    <w:rsid w:val="008E678C"/>
    <w:rsid w:val="008E67C8"/>
    <w:rsid w:val="008F2A5D"/>
    <w:rsid w:val="008F4949"/>
    <w:rsid w:val="00901F9C"/>
    <w:rsid w:val="00903296"/>
    <w:rsid w:val="00905C22"/>
    <w:rsid w:val="00906624"/>
    <w:rsid w:val="00906AF9"/>
    <w:rsid w:val="009117C8"/>
    <w:rsid w:val="00912A89"/>
    <w:rsid w:val="00917BA8"/>
    <w:rsid w:val="00917DDA"/>
    <w:rsid w:val="00920027"/>
    <w:rsid w:val="009212AA"/>
    <w:rsid w:val="00922560"/>
    <w:rsid w:val="0092484A"/>
    <w:rsid w:val="009248E1"/>
    <w:rsid w:val="00925A17"/>
    <w:rsid w:val="009272C6"/>
    <w:rsid w:val="009352E9"/>
    <w:rsid w:val="009363C2"/>
    <w:rsid w:val="0094097C"/>
    <w:rsid w:val="00941EDC"/>
    <w:rsid w:val="00942850"/>
    <w:rsid w:val="00947E65"/>
    <w:rsid w:val="00950A86"/>
    <w:rsid w:val="00951121"/>
    <w:rsid w:val="00951A5D"/>
    <w:rsid w:val="00951E1E"/>
    <w:rsid w:val="00951FE6"/>
    <w:rsid w:val="00953D46"/>
    <w:rsid w:val="00954A8F"/>
    <w:rsid w:val="00954B06"/>
    <w:rsid w:val="009566BE"/>
    <w:rsid w:val="0095759A"/>
    <w:rsid w:val="0096338E"/>
    <w:rsid w:val="00964FAD"/>
    <w:rsid w:val="009669FD"/>
    <w:rsid w:val="0096731B"/>
    <w:rsid w:val="0097031D"/>
    <w:rsid w:val="0097164A"/>
    <w:rsid w:val="0097231B"/>
    <w:rsid w:val="009728CD"/>
    <w:rsid w:val="00972ABF"/>
    <w:rsid w:val="00972CFB"/>
    <w:rsid w:val="00974745"/>
    <w:rsid w:val="00976DFF"/>
    <w:rsid w:val="009772D1"/>
    <w:rsid w:val="009830FC"/>
    <w:rsid w:val="00983AF1"/>
    <w:rsid w:val="0098402A"/>
    <w:rsid w:val="00984634"/>
    <w:rsid w:val="00990DC6"/>
    <w:rsid w:val="00990E6F"/>
    <w:rsid w:val="00991030"/>
    <w:rsid w:val="00991EC8"/>
    <w:rsid w:val="009928A0"/>
    <w:rsid w:val="0099328C"/>
    <w:rsid w:val="00994A82"/>
    <w:rsid w:val="009979E0"/>
    <w:rsid w:val="00997DC6"/>
    <w:rsid w:val="009A1306"/>
    <w:rsid w:val="009A1817"/>
    <w:rsid w:val="009A1DBA"/>
    <w:rsid w:val="009A27A5"/>
    <w:rsid w:val="009A2DBE"/>
    <w:rsid w:val="009A3F18"/>
    <w:rsid w:val="009A56B4"/>
    <w:rsid w:val="009A61C1"/>
    <w:rsid w:val="009B1BAD"/>
    <w:rsid w:val="009B6350"/>
    <w:rsid w:val="009C0316"/>
    <w:rsid w:val="009C3FD6"/>
    <w:rsid w:val="009C457A"/>
    <w:rsid w:val="009C4796"/>
    <w:rsid w:val="009C5270"/>
    <w:rsid w:val="009C6D27"/>
    <w:rsid w:val="009D0640"/>
    <w:rsid w:val="009D177A"/>
    <w:rsid w:val="009D1A7F"/>
    <w:rsid w:val="009D2223"/>
    <w:rsid w:val="009D255D"/>
    <w:rsid w:val="009D54B0"/>
    <w:rsid w:val="009D688F"/>
    <w:rsid w:val="009D68D5"/>
    <w:rsid w:val="009D70B2"/>
    <w:rsid w:val="009D76B3"/>
    <w:rsid w:val="009E1B80"/>
    <w:rsid w:val="009E2BFD"/>
    <w:rsid w:val="009E4BC8"/>
    <w:rsid w:val="009E72BD"/>
    <w:rsid w:val="009F2431"/>
    <w:rsid w:val="009F4F60"/>
    <w:rsid w:val="009F5250"/>
    <w:rsid w:val="009F5259"/>
    <w:rsid w:val="009F5AF0"/>
    <w:rsid w:val="00A01DE4"/>
    <w:rsid w:val="00A03C00"/>
    <w:rsid w:val="00A07ED8"/>
    <w:rsid w:val="00A1053B"/>
    <w:rsid w:val="00A1084F"/>
    <w:rsid w:val="00A117E6"/>
    <w:rsid w:val="00A11979"/>
    <w:rsid w:val="00A1242C"/>
    <w:rsid w:val="00A148DE"/>
    <w:rsid w:val="00A14A7A"/>
    <w:rsid w:val="00A159AA"/>
    <w:rsid w:val="00A20B8C"/>
    <w:rsid w:val="00A2169C"/>
    <w:rsid w:val="00A222E9"/>
    <w:rsid w:val="00A23734"/>
    <w:rsid w:val="00A246B3"/>
    <w:rsid w:val="00A2524D"/>
    <w:rsid w:val="00A25D50"/>
    <w:rsid w:val="00A26820"/>
    <w:rsid w:val="00A276C0"/>
    <w:rsid w:val="00A30745"/>
    <w:rsid w:val="00A32F3D"/>
    <w:rsid w:val="00A36077"/>
    <w:rsid w:val="00A3671B"/>
    <w:rsid w:val="00A40035"/>
    <w:rsid w:val="00A404DF"/>
    <w:rsid w:val="00A42DFE"/>
    <w:rsid w:val="00A44208"/>
    <w:rsid w:val="00A44F32"/>
    <w:rsid w:val="00A4547B"/>
    <w:rsid w:val="00A4798E"/>
    <w:rsid w:val="00A5106B"/>
    <w:rsid w:val="00A52AFE"/>
    <w:rsid w:val="00A5497E"/>
    <w:rsid w:val="00A62F7B"/>
    <w:rsid w:val="00A633D3"/>
    <w:rsid w:val="00A657B4"/>
    <w:rsid w:val="00A66515"/>
    <w:rsid w:val="00A71DCB"/>
    <w:rsid w:val="00A72B0F"/>
    <w:rsid w:val="00A73EB7"/>
    <w:rsid w:val="00A763A8"/>
    <w:rsid w:val="00A82748"/>
    <w:rsid w:val="00A853C7"/>
    <w:rsid w:val="00A85566"/>
    <w:rsid w:val="00A859A7"/>
    <w:rsid w:val="00A91EDF"/>
    <w:rsid w:val="00A92B14"/>
    <w:rsid w:val="00A94D43"/>
    <w:rsid w:val="00A95650"/>
    <w:rsid w:val="00A96F70"/>
    <w:rsid w:val="00A96FE8"/>
    <w:rsid w:val="00A975D8"/>
    <w:rsid w:val="00AA16FB"/>
    <w:rsid w:val="00AA22EB"/>
    <w:rsid w:val="00AA5F5E"/>
    <w:rsid w:val="00AA6CC5"/>
    <w:rsid w:val="00AB0F6A"/>
    <w:rsid w:val="00AB2583"/>
    <w:rsid w:val="00AB3534"/>
    <w:rsid w:val="00AB3AE7"/>
    <w:rsid w:val="00AB4BEF"/>
    <w:rsid w:val="00AB5C3A"/>
    <w:rsid w:val="00AB60DF"/>
    <w:rsid w:val="00AB7392"/>
    <w:rsid w:val="00AC21CE"/>
    <w:rsid w:val="00AC50F3"/>
    <w:rsid w:val="00AC756A"/>
    <w:rsid w:val="00AD1452"/>
    <w:rsid w:val="00AD1679"/>
    <w:rsid w:val="00AD275D"/>
    <w:rsid w:val="00AD74E6"/>
    <w:rsid w:val="00AE0B10"/>
    <w:rsid w:val="00AE2CE0"/>
    <w:rsid w:val="00AE2E67"/>
    <w:rsid w:val="00AE3523"/>
    <w:rsid w:val="00AE3E59"/>
    <w:rsid w:val="00AE4194"/>
    <w:rsid w:val="00AE782F"/>
    <w:rsid w:val="00AF29C6"/>
    <w:rsid w:val="00AF2D7F"/>
    <w:rsid w:val="00AF47CF"/>
    <w:rsid w:val="00AF56D4"/>
    <w:rsid w:val="00AF5B5E"/>
    <w:rsid w:val="00AF617D"/>
    <w:rsid w:val="00B013D4"/>
    <w:rsid w:val="00B01978"/>
    <w:rsid w:val="00B03076"/>
    <w:rsid w:val="00B039F8"/>
    <w:rsid w:val="00B04A15"/>
    <w:rsid w:val="00B05190"/>
    <w:rsid w:val="00B06DE3"/>
    <w:rsid w:val="00B10BFC"/>
    <w:rsid w:val="00B10FFF"/>
    <w:rsid w:val="00B11F53"/>
    <w:rsid w:val="00B12E9A"/>
    <w:rsid w:val="00B13900"/>
    <w:rsid w:val="00B1410E"/>
    <w:rsid w:val="00B145CA"/>
    <w:rsid w:val="00B14B52"/>
    <w:rsid w:val="00B14C84"/>
    <w:rsid w:val="00B157F2"/>
    <w:rsid w:val="00B16CE4"/>
    <w:rsid w:val="00B207DC"/>
    <w:rsid w:val="00B247A3"/>
    <w:rsid w:val="00B249FB"/>
    <w:rsid w:val="00B24FC2"/>
    <w:rsid w:val="00B25B78"/>
    <w:rsid w:val="00B30378"/>
    <w:rsid w:val="00B32EB0"/>
    <w:rsid w:val="00B34C1A"/>
    <w:rsid w:val="00B35237"/>
    <w:rsid w:val="00B3653B"/>
    <w:rsid w:val="00B43A6B"/>
    <w:rsid w:val="00B4452D"/>
    <w:rsid w:val="00B449AE"/>
    <w:rsid w:val="00B44D8D"/>
    <w:rsid w:val="00B45AA0"/>
    <w:rsid w:val="00B52B35"/>
    <w:rsid w:val="00B52D9D"/>
    <w:rsid w:val="00B52F71"/>
    <w:rsid w:val="00B540CF"/>
    <w:rsid w:val="00B56F14"/>
    <w:rsid w:val="00B57FCE"/>
    <w:rsid w:val="00B60C8F"/>
    <w:rsid w:val="00B61565"/>
    <w:rsid w:val="00B62FED"/>
    <w:rsid w:val="00B650A6"/>
    <w:rsid w:val="00B71120"/>
    <w:rsid w:val="00B71B83"/>
    <w:rsid w:val="00B73208"/>
    <w:rsid w:val="00B742BA"/>
    <w:rsid w:val="00B75B90"/>
    <w:rsid w:val="00B76316"/>
    <w:rsid w:val="00B8002B"/>
    <w:rsid w:val="00B812D1"/>
    <w:rsid w:val="00B818F2"/>
    <w:rsid w:val="00B86BCE"/>
    <w:rsid w:val="00B870EB"/>
    <w:rsid w:val="00B91062"/>
    <w:rsid w:val="00B91923"/>
    <w:rsid w:val="00B95FD3"/>
    <w:rsid w:val="00B9603D"/>
    <w:rsid w:val="00B9605E"/>
    <w:rsid w:val="00B9762F"/>
    <w:rsid w:val="00B97990"/>
    <w:rsid w:val="00BA1A36"/>
    <w:rsid w:val="00BA1B78"/>
    <w:rsid w:val="00BA25C4"/>
    <w:rsid w:val="00BA472C"/>
    <w:rsid w:val="00BA60A5"/>
    <w:rsid w:val="00BA76A3"/>
    <w:rsid w:val="00BB1C8D"/>
    <w:rsid w:val="00BB3D40"/>
    <w:rsid w:val="00BB422B"/>
    <w:rsid w:val="00BB5774"/>
    <w:rsid w:val="00BB693C"/>
    <w:rsid w:val="00BB6CB3"/>
    <w:rsid w:val="00BB78A2"/>
    <w:rsid w:val="00BC5C98"/>
    <w:rsid w:val="00BC7805"/>
    <w:rsid w:val="00BD23DE"/>
    <w:rsid w:val="00BD5AFE"/>
    <w:rsid w:val="00BD651E"/>
    <w:rsid w:val="00BE0370"/>
    <w:rsid w:val="00BE061D"/>
    <w:rsid w:val="00BE3533"/>
    <w:rsid w:val="00BE6132"/>
    <w:rsid w:val="00BF165E"/>
    <w:rsid w:val="00BF7045"/>
    <w:rsid w:val="00C02B2E"/>
    <w:rsid w:val="00C0302D"/>
    <w:rsid w:val="00C0373A"/>
    <w:rsid w:val="00C0638B"/>
    <w:rsid w:val="00C064B0"/>
    <w:rsid w:val="00C0659A"/>
    <w:rsid w:val="00C07CE7"/>
    <w:rsid w:val="00C10890"/>
    <w:rsid w:val="00C10D36"/>
    <w:rsid w:val="00C1154F"/>
    <w:rsid w:val="00C12B91"/>
    <w:rsid w:val="00C141DE"/>
    <w:rsid w:val="00C14220"/>
    <w:rsid w:val="00C148F3"/>
    <w:rsid w:val="00C14F8A"/>
    <w:rsid w:val="00C17D0B"/>
    <w:rsid w:val="00C20423"/>
    <w:rsid w:val="00C20E4E"/>
    <w:rsid w:val="00C21760"/>
    <w:rsid w:val="00C226D1"/>
    <w:rsid w:val="00C22F94"/>
    <w:rsid w:val="00C254B5"/>
    <w:rsid w:val="00C255E7"/>
    <w:rsid w:val="00C27518"/>
    <w:rsid w:val="00C27C3A"/>
    <w:rsid w:val="00C30DFF"/>
    <w:rsid w:val="00C310FF"/>
    <w:rsid w:val="00C31996"/>
    <w:rsid w:val="00C3319D"/>
    <w:rsid w:val="00C33DFE"/>
    <w:rsid w:val="00C34076"/>
    <w:rsid w:val="00C359F0"/>
    <w:rsid w:val="00C37184"/>
    <w:rsid w:val="00C3789C"/>
    <w:rsid w:val="00C41A51"/>
    <w:rsid w:val="00C429FA"/>
    <w:rsid w:val="00C42A80"/>
    <w:rsid w:val="00C42FF9"/>
    <w:rsid w:val="00C44CBF"/>
    <w:rsid w:val="00C46B7B"/>
    <w:rsid w:val="00C502FE"/>
    <w:rsid w:val="00C50996"/>
    <w:rsid w:val="00C57858"/>
    <w:rsid w:val="00C608D6"/>
    <w:rsid w:val="00C60C65"/>
    <w:rsid w:val="00C62480"/>
    <w:rsid w:val="00C63956"/>
    <w:rsid w:val="00C64A28"/>
    <w:rsid w:val="00C65DBD"/>
    <w:rsid w:val="00C670D9"/>
    <w:rsid w:val="00C725A0"/>
    <w:rsid w:val="00C76E10"/>
    <w:rsid w:val="00C81144"/>
    <w:rsid w:val="00C814CB"/>
    <w:rsid w:val="00C81555"/>
    <w:rsid w:val="00C82039"/>
    <w:rsid w:val="00C82438"/>
    <w:rsid w:val="00C82C6F"/>
    <w:rsid w:val="00C854E5"/>
    <w:rsid w:val="00C87D4E"/>
    <w:rsid w:val="00C92809"/>
    <w:rsid w:val="00C96495"/>
    <w:rsid w:val="00C964C4"/>
    <w:rsid w:val="00C96618"/>
    <w:rsid w:val="00CA22F2"/>
    <w:rsid w:val="00CA2516"/>
    <w:rsid w:val="00CA2EA4"/>
    <w:rsid w:val="00CA386A"/>
    <w:rsid w:val="00CA3C7D"/>
    <w:rsid w:val="00CA6F6E"/>
    <w:rsid w:val="00CA7686"/>
    <w:rsid w:val="00CB08CE"/>
    <w:rsid w:val="00CB0B82"/>
    <w:rsid w:val="00CB1344"/>
    <w:rsid w:val="00CB252B"/>
    <w:rsid w:val="00CB34E8"/>
    <w:rsid w:val="00CB3892"/>
    <w:rsid w:val="00CB50A1"/>
    <w:rsid w:val="00CB6D86"/>
    <w:rsid w:val="00CC0D2A"/>
    <w:rsid w:val="00CC1494"/>
    <w:rsid w:val="00CC1AFE"/>
    <w:rsid w:val="00CC378F"/>
    <w:rsid w:val="00CC3A37"/>
    <w:rsid w:val="00CC4115"/>
    <w:rsid w:val="00CC48E1"/>
    <w:rsid w:val="00CC5808"/>
    <w:rsid w:val="00CC6B10"/>
    <w:rsid w:val="00CD10F7"/>
    <w:rsid w:val="00CD283D"/>
    <w:rsid w:val="00CD2A4B"/>
    <w:rsid w:val="00CD3328"/>
    <w:rsid w:val="00CD4123"/>
    <w:rsid w:val="00CD5A3B"/>
    <w:rsid w:val="00CD5AF6"/>
    <w:rsid w:val="00CD63F9"/>
    <w:rsid w:val="00CD66DB"/>
    <w:rsid w:val="00CD69EB"/>
    <w:rsid w:val="00CD7B39"/>
    <w:rsid w:val="00CE0870"/>
    <w:rsid w:val="00CE36E4"/>
    <w:rsid w:val="00CE5123"/>
    <w:rsid w:val="00CF0E90"/>
    <w:rsid w:val="00CF13C6"/>
    <w:rsid w:val="00CF2554"/>
    <w:rsid w:val="00CF2D5D"/>
    <w:rsid w:val="00CF2E5E"/>
    <w:rsid w:val="00CF586C"/>
    <w:rsid w:val="00CF5FCA"/>
    <w:rsid w:val="00CF72C6"/>
    <w:rsid w:val="00D1088D"/>
    <w:rsid w:val="00D10C3B"/>
    <w:rsid w:val="00D11796"/>
    <w:rsid w:val="00D12727"/>
    <w:rsid w:val="00D15502"/>
    <w:rsid w:val="00D15977"/>
    <w:rsid w:val="00D15AF5"/>
    <w:rsid w:val="00D16BD6"/>
    <w:rsid w:val="00D20256"/>
    <w:rsid w:val="00D20B13"/>
    <w:rsid w:val="00D21449"/>
    <w:rsid w:val="00D23672"/>
    <w:rsid w:val="00D24516"/>
    <w:rsid w:val="00D2710C"/>
    <w:rsid w:val="00D30876"/>
    <w:rsid w:val="00D32214"/>
    <w:rsid w:val="00D34372"/>
    <w:rsid w:val="00D3755A"/>
    <w:rsid w:val="00D43463"/>
    <w:rsid w:val="00D44520"/>
    <w:rsid w:val="00D460F7"/>
    <w:rsid w:val="00D47322"/>
    <w:rsid w:val="00D5104A"/>
    <w:rsid w:val="00D51903"/>
    <w:rsid w:val="00D5469E"/>
    <w:rsid w:val="00D54BF2"/>
    <w:rsid w:val="00D560E2"/>
    <w:rsid w:val="00D56C7A"/>
    <w:rsid w:val="00D60076"/>
    <w:rsid w:val="00D61A49"/>
    <w:rsid w:val="00D61F00"/>
    <w:rsid w:val="00D66D14"/>
    <w:rsid w:val="00D6711A"/>
    <w:rsid w:val="00D72ABF"/>
    <w:rsid w:val="00D73288"/>
    <w:rsid w:val="00D74CAC"/>
    <w:rsid w:val="00D771BD"/>
    <w:rsid w:val="00D77723"/>
    <w:rsid w:val="00D80692"/>
    <w:rsid w:val="00D82278"/>
    <w:rsid w:val="00D826E4"/>
    <w:rsid w:val="00D83DF7"/>
    <w:rsid w:val="00D872AB"/>
    <w:rsid w:val="00D87A84"/>
    <w:rsid w:val="00D87DBE"/>
    <w:rsid w:val="00D91A15"/>
    <w:rsid w:val="00D92638"/>
    <w:rsid w:val="00D92678"/>
    <w:rsid w:val="00D934F8"/>
    <w:rsid w:val="00D9507D"/>
    <w:rsid w:val="00D966ED"/>
    <w:rsid w:val="00DA05D4"/>
    <w:rsid w:val="00DA1E31"/>
    <w:rsid w:val="00DA223D"/>
    <w:rsid w:val="00DA44DF"/>
    <w:rsid w:val="00DA561C"/>
    <w:rsid w:val="00DA64E6"/>
    <w:rsid w:val="00DA72FE"/>
    <w:rsid w:val="00DA7643"/>
    <w:rsid w:val="00DB3506"/>
    <w:rsid w:val="00DB3C19"/>
    <w:rsid w:val="00DB45E3"/>
    <w:rsid w:val="00DB4D08"/>
    <w:rsid w:val="00DB4E69"/>
    <w:rsid w:val="00DB5539"/>
    <w:rsid w:val="00DB6C4C"/>
    <w:rsid w:val="00DC330D"/>
    <w:rsid w:val="00DC40AB"/>
    <w:rsid w:val="00DC6AF0"/>
    <w:rsid w:val="00DC732A"/>
    <w:rsid w:val="00DC7780"/>
    <w:rsid w:val="00DD04C6"/>
    <w:rsid w:val="00DD120E"/>
    <w:rsid w:val="00DD496C"/>
    <w:rsid w:val="00DD4B68"/>
    <w:rsid w:val="00DD5852"/>
    <w:rsid w:val="00DE1016"/>
    <w:rsid w:val="00DE44E4"/>
    <w:rsid w:val="00DE5A6C"/>
    <w:rsid w:val="00DE6F12"/>
    <w:rsid w:val="00DE7D4F"/>
    <w:rsid w:val="00DF0041"/>
    <w:rsid w:val="00DF0184"/>
    <w:rsid w:val="00DF1394"/>
    <w:rsid w:val="00DF3231"/>
    <w:rsid w:val="00DF4EA3"/>
    <w:rsid w:val="00DF6F51"/>
    <w:rsid w:val="00E00FBD"/>
    <w:rsid w:val="00E01422"/>
    <w:rsid w:val="00E014F8"/>
    <w:rsid w:val="00E0211A"/>
    <w:rsid w:val="00E02AC4"/>
    <w:rsid w:val="00E04C5F"/>
    <w:rsid w:val="00E05750"/>
    <w:rsid w:val="00E06223"/>
    <w:rsid w:val="00E12306"/>
    <w:rsid w:val="00E12B94"/>
    <w:rsid w:val="00E17D51"/>
    <w:rsid w:val="00E24627"/>
    <w:rsid w:val="00E309B8"/>
    <w:rsid w:val="00E31C52"/>
    <w:rsid w:val="00E31CE6"/>
    <w:rsid w:val="00E33F11"/>
    <w:rsid w:val="00E346A8"/>
    <w:rsid w:val="00E35C88"/>
    <w:rsid w:val="00E3699C"/>
    <w:rsid w:val="00E41486"/>
    <w:rsid w:val="00E4229F"/>
    <w:rsid w:val="00E424F4"/>
    <w:rsid w:val="00E4310B"/>
    <w:rsid w:val="00E43C06"/>
    <w:rsid w:val="00E4661B"/>
    <w:rsid w:val="00E5333F"/>
    <w:rsid w:val="00E5469A"/>
    <w:rsid w:val="00E54BF1"/>
    <w:rsid w:val="00E60582"/>
    <w:rsid w:val="00E61237"/>
    <w:rsid w:val="00E62675"/>
    <w:rsid w:val="00E63584"/>
    <w:rsid w:val="00E6580E"/>
    <w:rsid w:val="00E70C78"/>
    <w:rsid w:val="00E71E19"/>
    <w:rsid w:val="00E7259F"/>
    <w:rsid w:val="00E77FF0"/>
    <w:rsid w:val="00E801BA"/>
    <w:rsid w:val="00E8085A"/>
    <w:rsid w:val="00E80D68"/>
    <w:rsid w:val="00E83959"/>
    <w:rsid w:val="00E83C36"/>
    <w:rsid w:val="00E84833"/>
    <w:rsid w:val="00E8700C"/>
    <w:rsid w:val="00E87C2F"/>
    <w:rsid w:val="00E90304"/>
    <w:rsid w:val="00E90623"/>
    <w:rsid w:val="00E9444F"/>
    <w:rsid w:val="00E954D2"/>
    <w:rsid w:val="00E970F7"/>
    <w:rsid w:val="00EA0EFB"/>
    <w:rsid w:val="00EA11DB"/>
    <w:rsid w:val="00EA1BD3"/>
    <w:rsid w:val="00EA2BD0"/>
    <w:rsid w:val="00EA5CE3"/>
    <w:rsid w:val="00EB2408"/>
    <w:rsid w:val="00EB2566"/>
    <w:rsid w:val="00EB315A"/>
    <w:rsid w:val="00EB491D"/>
    <w:rsid w:val="00EB608D"/>
    <w:rsid w:val="00EB6DF5"/>
    <w:rsid w:val="00EB786F"/>
    <w:rsid w:val="00EC0E4C"/>
    <w:rsid w:val="00EC0E4D"/>
    <w:rsid w:val="00EC1385"/>
    <w:rsid w:val="00EC2500"/>
    <w:rsid w:val="00EC57E0"/>
    <w:rsid w:val="00EC6C3B"/>
    <w:rsid w:val="00ED182D"/>
    <w:rsid w:val="00ED217D"/>
    <w:rsid w:val="00ED4DDE"/>
    <w:rsid w:val="00ED51B3"/>
    <w:rsid w:val="00ED51FA"/>
    <w:rsid w:val="00ED5213"/>
    <w:rsid w:val="00ED5644"/>
    <w:rsid w:val="00ED5867"/>
    <w:rsid w:val="00ED5AF7"/>
    <w:rsid w:val="00ED6B76"/>
    <w:rsid w:val="00ED783F"/>
    <w:rsid w:val="00EE252C"/>
    <w:rsid w:val="00EE4DB2"/>
    <w:rsid w:val="00EF057F"/>
    <w:rsid w:val="00EF289F"/>
    <w:rsid w:val="00EF4345"/>
    <w:rsid w:val="00EF6400"/>
    <w:rsid w:val="00EF76A4"/>
    <w:rsid w:val="00F00397"/>
    <w:rsid w:val="00F00621"/>
    <w:rsid w:val="00F0063F"/>
    <w:rsid w:val="00F02146"/>
    <w:rsid w:val="00F02B8E"/>
    <w:rsid w:val="00F035E3"/>
    <w:rsid w:val="00F0384D"/>
    <w:rsid w:val="00F03B93"/>
    <w:rsid w:val="00F04094"/>
    <w:rsid w:val="00F04413"/>
    <w:rsid w:val="00F04458"/>
    <w:rsid w:val="00F07E50"/>
    <w:rsid w:val="00F116B6"/>
    <w:rsid w:val="00F1376C"/>
    <w:rsid w:val="00F15EBC"/>
    <w:rsid w:val="00F20571"/>
    <w:rsid w:val="00F2059A"/>
    <w:rsid w:val="00F24A8D"/>
    <w:rsid w:val="00F262FA"/>
    <w:rsid w:val="00F2777E"/>
    <w:rsid w:val="00F3008B"/>
    <w:rsid w:val="00F312D5"/>
    <w:rsid w:val="00F313BF"/>
    <w:rsid w:val="00F322C4"/>
    <w:rsid w:val="00F37D63"/>
    <w:rsid w:val="00F433B3"/>
    <w:rsid w:val="00F43CD4"/>
    <w:rsid w:val="00F46038"/>
    <w:rsid w:val="00F467D7"/>
    <w:rsid w:val="00F47E0F"/>
    <w:rsid w:val="00F47F10"/>
    <w:rsid w:val="00F5144B"/>
    <w:rsid w:val="00F53718"/>
    <w:rsid w:val="00F54984"/>
    <w:rsid w:val="00F54F01"/>
    <w:rsid w:val="00F55B16"/>
    <w:rsid w:val="00F56BCD"/>
    <w:rsid w:val="00F56F20"/>
    <w:rsid w:val="00F61950"/>
    <w:rsid w:val="00F62072"/>
    <w:rsid w:val="00F62F88"/>
    <w:rsid w:val="00F6439C"/>
    <w:rsid w:val="00F709A8"/>
    <w:rsid w:val="00F70E3C"/>
    <w:rsid w:val="00F723B9"/>
    <w:rsid w:val="00F737E7"/>
    <w:rsid w:val="00F738B0"/>
    <w:rsid w:val="00F739B9"/>
    <w:rsid w:val="00F745FC"/>
    <w:rsid w:val="00F75881"/>
    <w:rsid w:val="00F76E70"/>
    <w:rsid w:val="00F779DE"/>
    <w:rsid w:val="00F81297"/>
    <w:rsid w:val="00F81B8E"/>
    <w:rsid w:val="00F82A5A"/>
    <w:rsid w:val="00F84E77"/>
    <w:rsid w:val="00F84EC1"/>
    <w:rsid w:val="00F8534C"/>
    <w:rsid w:val="00F9151B"/>
    <w:rsid w:val="00F956D2"/>
    <w:rsid w:val="00F96BBD"/>
    <w:rsid w:val="00F97EDC"/>
    <w:rsid w:val="00FA06FB"/>
    <w:rsid w:val="00FA0737"/>
    <w:rsid w:val="00FA1090"/>
    <w:rsid w:val="00FA184F"/>
    <w:rsid w:val="00FA1C14"/>
    <w:rsid w:val="00FA1EB9"/>
    <w:rsid w:val="00FA2749"/>
    <w:rsid w:val="00FA28E7"/>
    <w:rsid w:val="00FA5777"/>
    <w:rsid w:val="00FA581A"/>
    <w:rsid w:val="00FB072E"/>
    <w:rsid w:val="00FB1BA2"/>
    <w:rsid w:val="00FB1E93"/>
    <w:rsid w:val="00FB3436"/>
    <w:rsid w:val="00FB3A5F"/>
    <w:rsid w:val="00FB7A16"/>
    <w:rsid w:val="00FC3B77"/>
    <w:rsid w:val="00FC3E5A"/>
    <w:rsid w:val="00FC4D1D"/>
    <w:rsid w:val="00FD04E6"/>
    <w:rsid w:val="00FD09D4"/>
    <w:rsid w:val="00FD20F5"/>
    <w:rsid w:val="00FD2916"/>
    <w:rsid w:val="00FD3AB2"/>
    <w:rsid w:val="00FD4160"/>
    <w:rsid w:val="00FD5E91"/>
    <w:rsid w:val="00FD7D68"/>
    <w:rsid w:val="00FE0677"/>
    <w:rsid w:val="00FE1101"/>
    <w:rsid w:val="00FE1877"/>
    <w:rsid w:val="00FE1A65"/>
    <w:rsid w:val="00FE45A6"/>
    <w:rsid w:val="00FE497C"/>
    <w:rsid w:val="00FE5466"/>
    <w:rsid w:val="00FE6137"/>
    <w:rsid w:val="00FF2160"/>
    <w:rsid w:val="00FF2FDD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D1FAA"/>
  <w15:chartTrackingRefBased/>
  <w15:docId w15:val="{FA876BBE-78F3-4AD7-A944-90B20AB1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C04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C87D4E"/>
    <w:pPr>
      <w:keepNext/>
      <w:keepLines/>
      <w:numPr>
        <w:numId w:val="5"/>
      </w:numPr>
      <w:spacing w:before="360" w:after="120" w:line="280" w:lineRule="atLeast"/>
      <w:ind w:right="567"/>
      <w:jc w:val="both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aliases w:val="H2"/>
    <w:basedOn w:val="Normale"/>
    <w:next w:val="Normale"/>
    <w:link w:val="Titolo2Carattere"/>
    <w:autoRedefine/>
    <w:qFormat/>
    <w:rsid w:val="00C87D4E"/>
    <w:pPr>
      <w:keepNext/>
      <w:keepLines/>
      <w:numPr>
        <w:ilvl w:val="1"/>
        <w:numId w:val="5"/>
      </w:numPr>
      <w:tabs>
        <w:tab w:val="left" w:pos="567"/>
      </w:tabs>
      <w:spacing w:before="360" w:after="120" w:line="280" w:lineRule="atLeast"/>
      <w:ind w:left="567" w:right="567" w:hanging="567"/>
      <w:jc w:val="both"/>
      <w:outlineLvl w:val="1"/>
    </w:pPr>
    <w:rPr>
      <w:rFonts w:ascii="Arial" w:hAnsi="Arial"/>
      <w:b/>
      <w:bCs/>
      <w:iCs/>
      <w:sz w:val="24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38639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38639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8639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86399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38639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38639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86399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link w:val="Titolo1"/>
    <w:rsid w:val="00C87D4E"/>
    <w:rPr>
      <w:rFonts w:ascii="Arial" w:hAnsi="Arial" w:cs="Arial"/>
      <w:b/>
      <w:bCs/>
      <w:kern w:val="32"/>
      <w:sz w:val="28"/>
      <w:szCs w:val="28"/>
      <w:lang w:eastAsia="en-US"/>
    </w:rPr>
  </w:style>
  <w:style w:type="character" w:customStyle="1" w:styleId="Titolo2Carattere">
    <w:name w:val="Titolo 2 Carattere"/>
    <w:aliases w:val="H2 Carattere"/>
    <w:link w:val="Titolo2"/>
    <w:rsid w:val="00C87D4E"/>
    <w:rPr>
      <w:rFonts w:ascii="Arial" w:hAnsi="Arial"/>
      <w:b/>
      <w:bCs/>
      <w:iCs/>
      <w:sz w:val="24"/>
      <w:szCs w:val="28"/>
      <w:lang w:eastAsia="en-US"/>
    </w:rPr>
  </w:style>
  <w:style w:type="character" w:customStyle="1" w:styleId="Titolo3Carattere">
    <w:name w:val="Titolo 3 Carattere"/>
    <w:link w:val="Titolo3"/>
    <w:rsid w:val="00386399"/>
    <w:rPr>
      <w:rFonts w:ascii="Cambria" w:hAnsi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rsid w:val="00386399"/>
    <w:rPr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rsid w:val="00386399"/>
    <w:rPr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link w:val="Titolo6"/>
    <w:rsid w:val="00386399"/>
    <w:rPr>
      <w:b/>
      <w:bCs/>
      <w:sz w:val="22"/>
      <w:szCs w:val="22"/>
      <w:lang w:eastAsia="en-US"/>
    </w:rPr>
  </w:style>
  <w:style w:type="character" w:customStyle="1" w:styleId="Titolo7Carattere">
    <w:name w:val="Titolo 7 Carattere"/>
    <w:link w:val="Titolo7"/>
    <w:rsid w:val="00386399"/>
    <w:rPr>
      <w:sz w:val="24"/>
      <w:szCs w:val="24"/>
      <w:lang w:eastAsia="en-US"/>
    </w:rPr>
  </w:style>
  <w:style w:type="character" w:customStyle="1" w:styleId="Titolo8Carattere">
    <w:name w:val="Titolo 8 Carattere"/>
    <w:link w:val="Titolo8"/>
    <w:rsid w:val="00386399"/>
    <w:rPr>
      <w:i/>
      <w:iCs/>
      <w:sz w:val="24"/>
      <w:szCs w:val="24"/>
      <w:lang w:eastAsia="en-US"/>
    </w:rPr>
  </w:style>
  <w:style w:type="character" w:customStyle="1" w:styleId="Titolo9Carattere">
    <w:name w:val="Titolo 9 Carattere"/>
    <w:link w:val="Titolo9"/>
    <w:rsid w:val="00386399"/>
    <w:rPr>
      <w:rFonts w:ascii="Cambria" w:hAnsi="Cambria"/>
      <w:sz w:val="22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C457A"/>
  </w:style>
  <w:style w:type="paragraph" w:styleId="Sommario2">
    <w:name w:val="toc 2"/>
    <w:basedOn w:val="Normale"/>
    <w:next w:val="Normale"/>
    <w:autoRedefine/>
    <w:uiPriority w:val="39"/>
    <w:unhideWhenUsed/>
    <w:rsid w:val="009C457A"/>
    <w:pPr>
      <w:ind w:left="220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customStyle="1" w:styleId="Corpotesto1">
    <w:name w:val="Corpo testo1"/>
    <w:basedOn w:val="Normale"/>
    <w:link w:val="CorpotestoCarattere"/>
    <w:uiPriority w:val="99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testoCarattere">
    <w:name w:val="Corpo testo Carattere"/>
    <w:link w:val="Corpotesto1"/>
    <w:uiPriority w:val="99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rsid w:val="0023468B"/>
    <w:pPr>
      <w:numPr>
        <w:numId w:val="0"/>
      </w:numPr>
      <w:spacing w:before="480" w:after="0"/>
    </w:pPr>
    <w:rPr>
      <w:color w:val="365F91"/>
      <w:kern w:val="0"/>
      <w:lang w:val="en-US" w:bidi="en-US"/>
    </w:rPr>
  </w:style>
  <w:style w:type="paragraph" w:styleId="NormaleWeb">
    <w:name w:val="Normal (Web)"/>
    <w:basedOn w:val="Normale"/>
    <w:uiPriority w:val="99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nhideWhenUsed/>
    <w:rsid w:val="005B7D27"/>
    <w:pPr>
      <w:tabs>
        <w:tab w:val="left" w:pos="1320"/>
        <w:tab w:val="right" w:leader="dot" w:pos="9628"/>
      </w:tabs>
      <w:ind w:left="708"/>
    </w:pPr>
  </w:style>
  <w:style w:type="table" w:customStyle="1" w:styleId="Elencochiaro-Colore11">
    <w:name w:val="Elenco chiaro - Colore 1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customStyle="1" w:styleId="Sfondomedio1-Colore11">
    <w:name w:val="Sfondo medio 1 - Colore 1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foelenco1">
    <w:name w:val="Paragrafo elenco1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rsid w:val="00D872A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E36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6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63D"/>
    <w:rPr>
      <w:sz w:val="22"/>
      <w:szCs w:val="22"/>
      <w:lang w:eastAsia="en-US"/>
    </w:rPr>
  </w:style>
  <w:style w:type="table" w:customStyle="1" w:styleId="Grigliachiara-Colore11">
    <w:name w:val="Griglia chiara - Colore 1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eastAsia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96495"/>
  </w:style>
  <w:style w:type="paragraph" w:styleId="Corpodeltesto3">
    <w:name w:val="Body Text 3"/>
    <w:aliases w:val="Par. corpo,P1"/>
    <w:basedOn w:val="Normale"/>
    <w:link w:val="Corpodeltesto3Carattere"/>
    <w:unhideWhenUsed/>
    <w:rsid w:val="00064D8B"/>
    <w:pPr>
      <w:spacing w:after="120"/>
    </w:pPr>
    <w:rPr>
      <w:sz w:val="16"/>
      <w:szCs w:val="16"/>
    </w:rPr>
  </w:style>
  <w:style w:type="paragraph" w:customStyle="1" w:styleId="UseCaseSection">
    <w:name w:val="UseCaseSection"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eastAsia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rsid w:val="003E62D2"/>
    <w:pPr>
      <w:widowControl w:val="0"/>
      <w:numPr>
        <w:numId w:val="0"/>
      </w:numPr>
      <w:outlineLvl w:val="9"/>
    </w:pPr>
    <w:rPr>
      <w:bCs w:val="0"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line="240" w:lineRule="auto"/>
      <w:ind w:left="0" w:firstLine="0"/>
      <w:outlineLvl w:val="9"/>
    </w:pPr>
    <w:rPr>
      <w:bCs w:val="0"/>
      <w:i/>
      <w:iCs w:val="0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numPr>
        <w:numId w:val="0"/>
      </w:numPr>
      <w:spacing w:before="480" w:after="0"/>
      <w:outlineLvl w:val="9"/>
    </w:pPr>
    <w:rPr>
      <w:rFonts w:eastAsia="Times New Roman"/>
      <w:color w:val="365F91"/>
      <w:kern w:val="0"/>
      <w:lang w:eastAsia="it-IT"/>
    </w:rPr>
  </w:style>
  <w:style w:type="character" w:styleId="Rimandocommento">
    <w:name w:val="annotation reference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semiHidden/>
    <w:rsid w:val="00F15EBC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15EBC"/>
    <w:rPr>
      <w:b/>
      <w:bCs/>
    </w:rPr>
  </w:style>
  <w:style w:type="paragraph" w:styleId="Testofumetto">
    <w:name w:val="Balloon Text"/>
    <w:basedOn w:val="Normale"/>
    <w:rsid w:val="00F15EBC"/>
    <w:rPr>
      <w:rFonts w:ascii="Tahoma" w:hAnsi="Tahoma" w:cs="Tahoma"/>
      <w:sz w:val="16"/>
      <w:szCs w:val="16"/>
    </w:rPr>
  </w:style>
  <w:style w:type="numbering" w:styleId="1ai">
    <w:name w:val="Outline List 1"/>
    <w:basedOn w:val="Nessunelenco"/>
    <w:rsid w:val="00F15EBC"/>
    <w:pPr>
      <w:numPr>
        <w:numId w:val="3"/>
      </w:numPr>
    </w:pPr>
  </w:style>
  <w:style w:type="paragraph" w:customStyle="1" w:styleId="msolistparagraph0">
    <w:name w:val="msolistparagraph"/>
    <w:basedOn w:val="Normale"/>
    <w:rsid w:val="00143467"/>
    <w:pPr>
      <w:ind w:left="720"/>
    </w:pPr>
    <w:rPr>
      <w:rFonts w:eastAsia="MS Mincho"/>
      <w:lang w:eastAsia="ja-JP"/>
    </w:rPr>
  </w:style>
  <w:style w:type="paragraph" w:customStyle="1" w:styleId="listnum">
    <w:name w:val="listnum"/>
    <w:basedOn w:val="Normale"/>
    <w:next w:val="Normale"/>
    <w:rsid w:val="0070178B"/>
    <w:pPr>
      <w:keepLines/>
      <w:numPr>
        <w:numId w:val="4"/>
      </w:numPr>
      <w:tabs>
        <w:tab w:val="left" w:pos="1134"/>
      </w:tabs>
      <w:spacing w:before="120" w:after="0" w:line="280" w:lineRule="atLeast"/>
      <w:jc w:val="both"/>
    </w:pPr>
    <w:rPr>
      <w:rFonts w:ascii="Arial" w:eastAsia="Times New Roman" w:hAnsi="Arial"/>
      <w:noProof/>
      <w:sz w:val="20"/>
      <w:szCs w:val="20"/>
      <w:lang w:val="en-GB" w:eastAsia="it-IT"/>
    </w:rPr>
  </w:style>
  <w:style w:type="character" w:styleId="AcronimoHTML">
    <w:name w:val="HTML Acronym"/>
    <w:semiHidden/>
    <w:rsid w:val="00AC21CE"/>
  </w:style>
  <w:style w:type="paragraph" w:customStyle="1" w:styleId="Coplogo-titolo">
    <w:name w:val="Cop. logo-titolo"/>
    <w:rsid w:val="00AC21CE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rsid w:val="00AC21CE"/>
    <w:pPr>
      <w:jc w:val="center"/>
    </w:pPr>
    <w:rPr>
      <w:rFonts w:ascii="Arial" w:eastAsia="Times New Roman" w:hAnsi="Arial"/>
      <w:b/>
      <w:noProof/>
      <w:sz w:val="48"/>
    </w:rPr>
  </w:style>
  <w:style w:type="paragraph" w:styleId="Didascalia">
    <w:name w:val="caption"/>
    <w:basedOn w:val="Normale"/>
    <w:next w:val="Normale"/>
    <w:qFormat/>
    <w:rsid w:val="00AC21CE"/>
    <w:pPr>
      <w:keepLines/>
      <w:spacing w:before="120" w:after="120" w:line="280" w:lineRule="atLeast"/>
      <w:ind w:left="851"/>
      <w:jc w:val="center"/>
    </w:pPr>
    <w:rPr>
      <w:rFonts w:eastAsia="Times New Roman"/>
      <w:b/>
      <w:sz w:val="20"/>
      <w:szCs w:val="20"/>
      <w:lang w:eastAsia="it-IT"/>
    </w:rPr>
  </w:style>
  <w:style w:type="character" w:styleId="Enfasicorsivo">
    <w:name w:val="Emphasis"/>
    <w:qFormat/>
    <w:rsid w:val="00AC21CE"/>
    <w:rPr>
      <w:i/>
      <w:iCs/>
    </w:rPr>
  </w:style>
  <w:style w:type="character" w:styleId="Enfasigrassetto">
    <w:name w:val="Strong"/>
    <w:qFormat/>
    <w:rsid w:val="00AC21CE"/>
    <w:rPr>
      <w:b/>
      <w:bCs/>
    </w:rPr>
  </w:style>
  <w:style w:type="character" w:customStyle="1" w:styleId="Enfasigrasscorsivo">
    <w:name w:val="Enfasi grass+corsivo"/>
    <w:aliases w:val="E3"/>
    <w:rsid w:val="00AC21CE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rsid w:val="00AC21CE"/>
    <w:pPr>
      <w:keepLines/>
      <w:spacing w:before="120" w:after="0" w:line="280" w:lineRule="atLeast"/>
      <w:ind w:left="200" w:hanging="200"/>
    </w:pPr>
    <w:rPr>
      <w:rFonts w:eastAsia="Times New Roman"/>
      <w:sz w:val="20"/>
      <w:szCs w:val="20"/>
      <w:lang w:eastAsia="it-IT"/>
    </w:rPr>
  </w:style>
  <w:style w:type="paragraph" w:customStyle="1" w:styleId="Listepte">
    <w:name w:val="Listepte"/>
    <w:next w:val="Normale"/>
    <w:rsid w:val="00AC21CE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eastAsia="Times New Roman" w:hAnsi="Arial"/>
      <w:noProof/>
      <w:lang w:val="en-GB"/>
    </w:rPr>
  </w:style>
  <w:style w:type="paragraph" w:customStyle="1" w:styleId="NomeProgetto">
    <w:name w:val="Nome Progetto"/>
    <w:basedOn w:val="Normale"/>
    <w:next w:val="TitoloDoc"/>
    <w:rsid w:val="00AC21CE"/>
    <w:pPr>
      <w:keepLines/>
      <w:spacing w:before="1320" w:after="0" w:line="280" w:lineRule="atLeast"/>
      <w:jc w:val="center"/>
    </w:pPr>
    <w:rPr>
      <w:rFonts w:eastAsia="Times New Roman"/>
      <w:b/>
      <w:sz w:val="10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AC21CE"/>
    <w:pPr>
      <w:keepLines/>
      <w:spacing w:before="120" w:after="0" w:line="280" w:lineRule="atLeast"/>
      <w:ind w:left="851"/>
    </w:pPr>
    <w:rPr>
      <w:rFonts w:eastAsia="Times New Roman"/>
      <w:b/>
      <w:bCs/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semiHidden/>
    <w:rsid w:val="00AC21CE"/>
    <w:rPr>
      <w:rFonts w:ascii="Times New Roman" w:eastAsia="Times New Roman" w:hAnsi="Times New Roman"/>
      <w:b/>
      <w:bCs/>
    </w:rPr>
  </w:style>
  <w:style w:type="paragraph" w:styleId="Rientrocorpodeltesto3">
    <w:name w:val="Body Text Indent 3"/>
    <w:basedOn w:val="Normale"/>
    <w:link w:val="Rientrocorpodeltesto3Carattere"/>
    <w:autoRedefine/>
    <w:semiHidden/>
    <w:rsid w:val="00AC21CE"/>
    <w:pPr>
      <w:keepLines/>
      <w:spacing w:after="120" w:line="240" w:lineRule="auto"/>
      <w:ind w:left="1440"/>
    </w:pPr>
    <w:rPr>
      <w:rFonts w:eastAsia="Times New Roman"/>
      <w:vanish/>
      <w:color w:val="000000"/>
      <w:sz w:val="20"/>
      <w:szCs w:val="16"/>
    </w:rPr>
  </w:style>
  <w:style w:type="character" w:customStyle="1" w:styleId="Rientrocorpodeltesto3Carattere">
    <w:name w:val="Rientro corpo del testo 3 Carattere"/>
    <w:link w:val="Rientrocorpodeltesto3"/>
    <w:semiHidden/>
    <w:rsid w:val="00AC21CE"/>
    <w:rPr>
      <w:rFonts w:ascii="Times New Roman" w:eastAsia="Times New Roman" w:hAnsi="Times New Roman"/>
      <w:vanish/>
      <w:color w:val="000000"/>
      <w:szCs w:val="16"/>
    </w:rPr>
  </w:style>
  <w:style w:type="paragraph" w:styleId="Sommario4">
    <w:name w:val="toc 4"/>
    <w:basedOn w:val="Normale"/>
    <w:next w:val="Normale"/>
    <w:semiHidden/>
    <w:rsid w:val="00AC21CE"/>
    <w:pPr>
      <w:keepLines/>
      <w:spacing w:before="120" w:after="0" w:line="280" w:lineRule="atLeast"/>
      <w:ind w:left="600"/>
    </w:pPr>
    <w:rPr>
      <w:rFonts w:eastAsia="Times New Roman"/>
      <w:sz w:val="20"/>
      <w:szCs w:val="20"/>
      <w:lang w:eastAsia="it-IT"/>
    </w:rPr>
  </w:style>
  <w:style w:type="paragraph" w:styleId="Sommario5">
    <w:name w:val="toc 5"/>
    <w:basedOn w:val="Normale"/>
    <w:next w:val="Normale"/>
    <w:semiHidden/>
    <w:rsid w:val="00AC21CE"/>
    <w:pPr>
      <w:keepLines/>
      <w:spacing w:before="120" w:after="0" w:line="280" w:lineRule="atLeast"/>
      <w:ind w:left="800"/>
    </w:pPr>
    <w:rPr>
      <w:rFonts w:eastAsia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semiHidden/>
    <w:rsid w:val="00AC21CE"/>
    <w:pPr>
      <w:keepLines/>
      <w:spacing w:before="120" w:after="0" w:line="280" w:lineRule="atLeast"/>
      <w:ind w:left="1000"/>
    </w:pPr>
    <w:rPr>
      <w:rFonts w:eastAsia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semiHidden/>
    <w:rsid w:val="00AC21CE"/>
    <w:pPr>
      <w:keepLines/>
      <w:spacing w:before="120" w:after="0" w:line="280" w:lineRule="atLeast"/>
      <w:ind w:left="1200"/>
    </w:pPr>
    <w:rPr>
      <w:rFonts w:eastAsia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semiHidden/>
    <w:rsid w:val="00AC21CE"/>
    <w:pPr>
      <w:keepLines/>
      <w:spacing w:before="120" w:after="0" w:line="280" w:lineRule="atLeast"/>
      <w:ind w:left="1400"/>
    </w:pPr>
    <w:rPr>
      <w:rFonts w:eastAsia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semiHidden/>
    <w:rsid w:val="00AC21CE"/>
    <w:pPr>
      <w:keepLines/>
      <w:spacing w:before="120" w:after="0" w:line="280" w:lineRule="atLeast"/>
      <w:ind w:left="1600"/>
    </w:pPr>
    <w:rPr>
      <w:rFonts w:eastAsia="Times New Roman"/>
      <w:sz w:val="20"/>
      <w:szCs w:val="20"/>
      <w:lang w:eastAsia="it-IT"/>
    </w:rPr>
  </w:style>
  <w:style w:type="paragraph" w:customStyle="1" w:styleId="sottolistepte">
    <w:name w:val="sottolistepte"/>
    <w:basedOn w:val="Listepte"/>
    <w:next w:val="Normale"/>
    <w:rsid w:val="00AC21CE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rsid w:val="00AC21CE"/>
    <w:pPr>
      <w:keepLines/>
      <w:spacing w:before="360" w:after="0" w:line="280" w:lineRule="atLeast"/>
      <w:ind w:left="851"/>
    </w:pPr>
    <w:rPr>
      <w:rFonts w:eastAsia="Times New Roman"/>
      <w:b/>
      <w:sz w:val="24"/>
      <w:szCs w:val="20"/>
      <w:lang w:eastAsia="it-IT"/>
    </w:rPr>
  </w:style>
  <w:style w:type="paragraph" w:customStyle="1" w:styleId="TestoReport">
    <w:name w:val="Testo Report"/>
    <w:basedOn w:val="Normale"/>
    <w:next w:val="Normale"/>
    <w:rsid w:val="00AC21CE"/>
    <w:pPr>
      <w:keepLines/>
      <w:widowControl w:val="0"/>
      <w:spacing w:after="0" w:line="240" w:lineRule="auto"/>
    </w:pPr>
    <w:rPr>
      <w:rFonts w:ascii="Courier New" w:eastAsia="Times New Roman" w:hAnsi="Courier New"/>
      <w:noProof/>
      <w:sz w:val="16"/>
      <w:szCs w:val="20"/>
      <w:lang w:eastAsia="it-IT"/>
    </w:rPr>
  </w:style>
  <w:style w:type="paragraph" w:customStyle="1" w:styleId="Tit1">
    <w:name w:val="Tit 1"/>
    <w:basedOn w:val="Titolo1"/>
    <w:next w:val="Normale"/>
    <w:rsid w:val="00AC21CE"/>
    <w:pPr>
      <w:numPr>
        <w:numId w:val="0"/>
      </w:numPr>
      <w:ind w:left="851" w:hanging="851"/>
      <w:outlineLvl w:val="9"/>
    </w:pPr>
    <w:rPr>
      <w:rFonts w:eastAsia="Times New Roman"/>
      <w:bCs w:val="0"/>
      <w:kern w:val="0"/>
      <w:szCs w:val="20"/>
      <w:lang w:eastAsia="it-IT"/>
    </w:rPr>
  </w:style>
  <w:style w:type="paragraph" w:customStyle="1" w:styleId="Tit2">
    <w:name w:val="Tit 2"/>
    <w:basedOn w:val="Titolo2"/>
    <w:rsid w:val="00AC21CE"/>
    <w:pPr>
      <w:numPr>
        <w:ilvl w:val="0"/>
        <w:numId w:val="0"/>
      </w:numPr>
      <w:spacing w:after="0"/>
      <w:ind w:left="851" w:hanging="851"/>
      <w:outlineLvl w:val="9"/>
    </w:pPr>
    <w:rPr>
      <w:rFonts w:eastAsia="Times New Roman"/>
      <w:bCs w:val="0"/>
      <w:i/>
      <w:iCs w:val="0"/>
      <w:szCs w:val="20"/>
      <w:lang w:eastAsia="it-IT"/>
    </w:rPr>
  </w:style>
  <w:style w:type="paragraph" w:customStyle="1" w:styleId="TitoloReport">
    <w:name w:val="Titolo Report"/>
    <w:next w:val="Normale"/>
    <w:rsid w:val="00AC21CE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rsid w:val="00AC21C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rsid w:val="00AC21CE"/>
    <w:pPr>
      <w:keepLines/>
      <w:widowControl w:val="0"/>
      <w:spacing w:after="0" w:line="240" w:lineRule="auto"/>
    </w:pPr>
    <w:rPr>
      <w:rFonts w:ascii="Courier New" w:eastAsia="Times New Roman" w:hAnsi="Courier New"/>
      <w:b/>
      <w:noProof/>
      <w:sz w:val="16"/>
      <w:szCs w:val="20"/>
      <w:lang w:eastAsia="it-IT"/>
    </w:rPr>
  </w:style>
  <w:style w:type="paragraph" w:customStyle="1" w:styleId="TitoloIndice">
    <w:name w:val="Titolo Indice"/>
    <w:basedOn w:val="Normale"/>
    <w:next w:val="Normale"/>
    <w:rsid w:val="00AC21CE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eastAsia="Times New Roman"/>
      <w:b/>
      <w:caps/>
      <w:sz w:val="24"/>
      <w:szCs w:val="20"/>
      <w:lang w:eastAsia="it-IT"/>
    </w:rPr>
  </w:style>
  <w:style w:type="paragraph" w:styleId="Titoloindice0">
    <w:name w:val="index heading"/>
    <w:basedOn w:val="Normale"/>
    <w:next w:val="Normale"/>
    <w:semiHidden/>
    <w:rsid w:val="00AC21CE"/>
    <w:pPr>
      <w:keepLines/>
      <w:spacing w:before="240" w:after="120" w:line="280" w:lineRule="atLeast"/>
      <w:ind w:left="851"/>
      <w:jc w:val="center"/>
    </w:pPr>
    <w:rPr>
      <w:rFonts w:eastAsia="Times New Roman"/>
      <w:b/>
      <w:sz w:val="26"/>
      <w:szCs w:val="20"/>
      <w:lang w:eastAsia="it-IT"/>
    </w:rPr>
  </w:style>
  <w:style w:type="paragraph" w:customStyle="1" w:styleId="Vers-datadocum">
    <w:name w:val="Vers.-data docum."/>
    <w:rsid w:val="00AC21CE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rsid w:val="00AC21CE"/>
  </w:style>
  <w:style w:type="character" w:styleId="VariabileHTML">
    <w:name w:val="HTML Variable"/>
    <w:semiHidden/>
    <w:rsid w:val="00AC21CE"/>
    <w:rPr>
      <w:i/>
      <w:iCs/>
    </w:rPr>
  </w:style>
  <w:style w:type="paragraph" w:customStyle="1" w:styleId="Campodiapplicazione">
    <w:name w:val="&lt;$$Campo di applicazione$$&gt;"/>
    <w:basedOn w:val="UseCaseSection"/>
    <w:next w:val="UseCaseSection"/>
    <w:rsid w:val="00AC21CE"/>
  </w:style>
  <w:style w:type="paragraph" w:customStyle="1" w:styleId="Evoluzione">
    <w:name w:val="&lt;$$Evoluzione$$&gt;"/>
    <w:basedOn w:val="UseCaseSection"/>
    <w:next w:val="Normale"/>
    <w:rsid w:val="00AC21CE"/>
  </w:style>
  <w:style w:type="paragraph" w:customStyle="1" w:styleId="Flussoalternativo">
    <w:name w:val="&lt;$$Flusso alternativo$$&gt;"/>
    <w:basedOn w:val="UseCaseSection"/>
    <w:next w:val="UseCaseSection"/>
    <w:rsid w:val="00AC21CE"/>
  </w:style>
  <w:style w:type="paragraph" w:customStyle="1" w:styleId="Flussodeglieventi">
    <w:name w:val="&lt;$$Flusso degli eventi$$&gt;"/>
    <w:basedOn w:val="UseCaseSection"/>
    <w:next w:val="UseCaseSection"/>
    <w:rsid w:val="00AC21CE"/>
  </w:style>
  <w:style w:type="paragraph" w:customStyle="1" w:styleId="Flussoprincipale">
    <w:name w:val="&lt;$$Flusso principale$$&gt;"/>
    <w:basedOn w:val="UseCaseSection"/>
    <w:next w:val="UseCaseSection"/>
    <w:rsid w:val="00AC21CE"/>
  </w:style>
  <w:style w:type="paragraph" w:customStyle="1" w:styleId="Postcondizioni">
    <w:name w:val="&lt;$$Postcondizioni$$&gt;"/>
    <w:basedOn w:val="UseCaseSection"/>
    <w:next w:val="UseCaseSection"/>
    <w:rsid w:val="00AC21CE"/>
  </w:style>
  <w:style w:type="paragraph" w:customStyle="1" w:styleId="Precondizioni">
    <w:name w:val="&lt;$$Precondizioni$$&gt;"/>
    <w:basedOn w:val="UseCaseSection"/>
    <w:next w:val="UseCaseSection"/>
    <w:rsid w:val="00AC21CE"/>
  </w:style>
  <w:style w:type="paragraph" w:customStyle="1" w:styleId="Realizzazionedelloscenario">
    <w:name w:val="&lt;$$Realizzazione dello scenario$$&gt;"/>
    <w:basedOn w:val="UseCaseSection"/>
    <w:next w:val="UseCaseSection"/>
    <w:rsid w:val="00AC21CE"/>
  </w:style>
  <w:style w:type="paragraph" w:customStyle="1" w:styleId="Regoleimplementativeutilizzate">
    <w:name w:val="&lt;$$Regole implementative utilizzate$$&gt;"/>
    <w:basedOn w:val="UseCaseSection"/>
    <w:next w:val="UseCaseSection"/>
    <w:rsid w:val="00AC21CE"/>
  </w:style>
  <w:style w:type="paragraph" w:customStyle="1" w:styleId="Requisitidisicurezzaeriservatezza">
    <w:name w:val="&lt;$$Requisiti di sicurezza e riservatezza$$&gt;"/>
    <w:basedOn w:val="UseCaseSection"/>
    <w:next w:val="UseCaseSection"/>
    <w:rsid w:val="00AC21CE"/>
  </w:style>
  <w:style w:type="paragraph" w:customStyle="1" w:styleId="Scenario">
    <w:name w:val="&lt;$$Scenario$$&gt;"/>
    <w:basedOn w:val="UseCaseSection"/>
    <w:next w:val="UseCaseSection"/>
    <w:rsid w:val="00AC21CE"/>
  </w:style>
  <w:style w:type="paragraph" w:customStyle="1" w:styleId="Scopo">
    <w:name w:val="&lt;$$Scopo$$&gt;"/>
    <w:basedOn w:val="UseCaseSection"/>
    <w:next w:val="UseCaseSection"/>
    <w:rsid w:val="00AC21CE"/>
  </w:style>
  <w:style w:type="paragraph" w:customStyle="1" w:styleId="TUseCaseSection">
    <w:name w:val="T_UseCaseSection"/>
    <w:basedOn w:val="Titoletto"/>
    <w:rsid w:val="00AC21CE"/>
  </w:style>
  <w:style w:type="paragraph" w:customStyle="1" w:styleId="TCampodiapplicazione">
    <w:name w:val="T_&lt;$$Campo di applicazione$$&gt;"/>
    <w:basedOn w:val="TUseCaseSection"/>
    <w:next w:val="Campodiapplicazione"/>
    <w:rsid w:val="00AC21CE"/>
  </w:style>
  <w:style w:type="paragraph" w:customStyle="1" w:styleId="TEvoluzione">
    <w:name w:val="T_&lt;$$Evoluzione$$&gt;"/>
    <w:basedOn w:val="TUseCaseSection"/>
    <w:next w:val="Normale"/>
    <w:rsid w:val="00AC21CE"/>
  </w:style>
  <w:style w:type="paragraph" w:customStyle="1" w:styleId="TFlussoalternativo">
    <w:name w:val="T_&lt;$$Flusso alternativo$$&gt;"/>
    <w:basedOn w:val="TUseCaseSection"/>
    <w:next w:val="Flussoalternativo"/>
    <w:rsid w:val="00AC21CE"/>
  </w:style>
  <w:style w:type="paragraph" w:customStyle="1" w:styleId="TFlussodeglieventi">
    <w:name w:val="T_&lt;$$Flusso degli eventi$$&gt;"/>
    <w:basedOn w:val="TUseCaseSection"/>
    <w:next w:val="Flussodeglieventi"/>
    <w:rsid w:val="00AC21CE"/>
  </w:style>
  <w:style w:type="paragraph" w:customStyle="1" w:styleId="TFlussoprincipale">
    <w:name w:val="T_&lt;$$Flusso principale$$&gt;"/>
    <w:basedOn w:val="TUseCaseSection"/>
    <w:next w:val="Flussoprincipale"/>
    <w:rsid w:val="00AC21CE"/>
  </w:style>
  <w:style w:type="paragraph" w:customStyle="1" w:styleId="TPostcondizioni">
    <w:name w:val="T_&lt;$$Postcondizioni$$&gt;"/>
    <w:basedOn w:val="TUseCaseSection"/>
    <w:next w:val="Postcondizioni"/>
    <w:rsid w:val="00AC21CE"/>
  </w:style>
  <w:style w:type="paragraph" w:customStyle="1" w:styleId="TPrecondizioni">
    <w:name w:val="T_&lt;$$Precondizioni$$&gt;"/>
    <w:basedOn w:val="TUseCaseSection"/>
    <w:next w:val="Precondizioni"/>
    <w:rsid w:val="00AC21CE"/>
  </w:style>
  <w:style w:type="paragraph" w:customStyle="1" w:styleId="TRealizzazionedelloscenario">
    <w:name w:val="T_&lt;$$Realizzazione dello scenario$$&gt;"/>
    <w:basedOn w:val="TUseCaseSection"/>
    <w:next w:val="Realizzazionedelloscenario"/>
    <w:rsid w:val="00AC21CE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rsid w:val="00AC21C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rsid w:val="00AC21CE"/>
  </w:style>
  <w:style w:type="paragraph" w:customStyle="1" w:styleId="TRequisitinonfunzionali">
    <w:name w:val="T_&lt;$$Requisiti non funzionali$$&gt;"/>
    <w:basedOn w:val="TUseCaseSection"/>
    <w:next w:val="Requisitidisicurezzaeriservatezza"/>
    <w:rsid w:val="00AC21CE"/>
  </w:style>
  <w:style w:type="paragraph" w:customStyle="1" w:styleId="TScenario">
    <w:name w:val="T_&lt;$$Scenario$$&gt;"/>
    <w:basedOn w:val="TUseCaseSection"/>
    <w:next w:val="Scenario"/>
    <w:rsid w:val="00AC21CE"/>
  </w:style>
  <w:style w:type="paragraph" w:customStyle="1" w:styleId="TScopo">
    <w:name w:val="T_&lt;$$Scopo$$&gt;"/>
    <w:basedOn w:val="TUseCaseSection"/>
    <w:next w:val="Scopo"/>
    <w:rsid w:val="00AC21CE"/>
  </w:style>
  <w:style w:type="paragraph" w:customStyle="1" w:styleId="TFlussididati">
    <w:name w:val="T_&lt;$$Flussi di dati$$&gt;"/>
    <w:basedOn w:val="TUseCaseSection"/>
    <w:next w:val="TUseCaseSection"/>
    <w:rsid w:val="00AC21CE"/>
  </w:style>
  <w:style w:type="paragraph" w:customStyle="1" w:styleId="Flussididati">
    <w:name w:val="&lt;$$Flussi di dati$$&gt;"/>
    <w:basedOn w:val="UseCaseSection"/>
    <w:next w:val="UseCaseSection"/>
    <w:rsid w:val="00AC21CE"/>
  </w:style>
  <w:style w:type="paragraph" w:styleId="Indicedellefigure">
    <w:name w:val="table of figures"/>
    <w:basedOn w:val="Normale"/>
    <w:next w:val="Normale"/>
    <w:semiHidden/>
    <w:rsid w:val="00AC21CE"/>
    <w:pPr>
      <w:keepLines/>
      <w:tabs>
        <w:tab w:val="right" w:leader="dot" w:pos="7944"/>
      </w:tabs>
      <w:spacing w:before="120" w:after="0" w:line="280" w:lineRule="atLeast"/>
      <w:ind w:left="403" w:hanging="403"/>
    </w:pPr>
    <w:rPr>
      <w:rFonts w:eastAsia="Times New Roman"/>
      <w:sz w:val="20"/>
      <w:szCs w:val="20"/>
      <w:lang w:eastAsia="it-IT"/>
    </w:rPr>
  </w:style>
  <w:style w:type="paragraph" w:customStyle="1" w:styleId="InfoBlue">
    <w:name w:val="InfoBlue"/>
    <w:basedOn w:val="Normale"/>
    <w:next w:val="Normale"/>
    <w:autoRedefine/>
    <w:rsid w:val="00AC21CE"/>
    <w:pPr>
      <w:keepLines/>
      <w:widowControl w:val="0"/>
      <w:spacing w:after="120" w:line="240" w:lineRule="atLeast"/>
      <w:ind w:left="720"/>
    </w:pPr>
    <w:rPr>
      <w:rFonts w:eastAsia="Times New Roman"/>
      <w:i/>
      <w:color w:val="0000FF"/>
      <w:sz w:val="20"/>
      <w:szCs w:val="20"/>
      <w:lang w:val="en-US" w:eastAsia="it-IT"/>
    </w:rPr>
  </w:style>
  <w:style w:type="paragraph" w:customStyle="1" w:styleId="infoblue0">
    <w:name w:val="infoblue"/>
    <w:basedOn w:val="Normale"/>
    <w:rsid w:val="00AC21CE"/>
    <w:pPr>
      <w:keepLines/>
      <w:spacing w:after="120" w:line="240" w:lineRule="atLeast"/>
      <w:ind w:left="720"/>
    </w:pPr>
    <w:rPr>
      <w:rFonts w:eastAsia="Arial Unicode MS"/>
      <w:i/>
      <w:iCs/>
      <w:color w:val="0000FF"/>
      <w:sz w:val="20"/>
      <w:szCs w:val="20"/>
      <w:lang w:eastAsia="it-IT"/>
    </w:rPr>
  </w:style>
  <w:style w:type="paragraph" w:customStyle="1" w:styleId="Paragraph2">
    <w:name w:val="Paragraph2"/>
    <w:basedOn w:val="Normale"/>
    <w:rsid w:val="00AC21CE"/>
    <w:pPr>
      <w:widowControl w:val="0"/>
      <w:spacing w:before="80" w:after="0" w:line="240" w:lineRule="atLeast"/>
      <w:ind w:left="720"/>
      <w:jc w:val="both"/>
    </w:pPr>
    <w:rPr>
      <w:rFonts w:eastAsia="Times New Roman"/>
      <w:color w:val="000000"/>
      <w:sz w:val="20"/>
      <w:szCs w:val="20"/>
      <w:lang w:val="en-AU" w:eastAsia="it-IT"/>
    </w:rPr>
  </w:style>
  <w:style w:type="paragraph" w:customStyle="1" w:styleId="Titol3senzanum">
    <w:name w:val="Titol3senzanum"/>
    <w:basedOn w:val="Titolo3"/>
    <w:next w:val="Normale"/>
    <w:rsid w:val="00AC21CE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sz w:val="22"/>
      <w:szCs w:val="20"/>
      <w:lang w:val="en-US" w:eastAsia="it-IT"/>
    </w:rPr>
  </w:style>
  <w:style w:type="character" w:customStyle="1" w:styleId="heading1">
    <w:name w:val="heading1"/>
    <w:rsid w:val="00AC21CE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sid w:val="00AC21CE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semiHidden/>
    <w:rsid w:val="00AC2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</w:rPr>
  </w:style>
  <w:style w:type="character" w:customStyle="1" w:styleId="PreformattatoHTMLCarattere">
    <w:name w:val="Preformattato HTML Carattere"/>
    <w:link w:val="PreformattatoHTML"/>
    <w:semiHidden/>
    <w:rsid w:val="00AC21CE"/>
    <w:rPr>
      <w:rFonts w:ascii="Arial Unicode MS" w:eastAsia="Arial Unicode MS" w:hAnsi="Arial Unicode MS" w:cs="Arial Unicode MS"/>
    </w:rPr>
  </w:style>
  <w:style w:type="character" w:customStyle="1" w:styleId="Codice10">
    <w:name w:val="Codice 10"/>
    <w:rsid w:val="00AC21CE"/>
    <w:rPr>
      <w:rFonts w:ascii="Courier New" w:hAnsi="Courier New"/>
      <w:b/>
      <w:bCs/>
      <w:sz w:val="20"/>
    </w:rPr>
  </w:style>
  <w:style w:type="character" w:customStyle="1" w:styleId="Codice8">
    <w:name w:val="Codice 8"/>
    <w:rsid w:val="00AC21CE"/>
    <w:rPr>
      <w:rFonts w:ascii="Courier New" w:hAnsi="Courier New"/>
      <w:b/>
      <w:bCs/>
      <w:sz w:val="16"/>
    </w:rPr>
  </w:style>
  <w:style w:type="character" w:customStyle="1" w:styleId="CarattereCarattere1">
    <w:name w:val="Carattere Carattere1"/>
    <w:rsid w:val="00AC21CE"/>
    <w:rPr>
      <w:rFonts w:ascii="Arial" w:hAnsi="Arial"/>
      <w:b/>
      <w:sz w:val="28"/>
      <w:lang w:val="it-IT" w:eastAsia="it-IT" w:bidi="ar-SA"/>
    </w:rPr>
  </w:style>
  <w:style w:type="character" w:customStyle="1" w:styleId="CarattereCarattere">
    <w:name w:val="Carattere Carattere"/>
    <w:rsid w:val="00AC21CE"/>
    <w:rPr>
      <w:rFonts w:ascii="Tahoma" w:hAnsi="Tahoma" w:cs="Tahoma"/>
      <w:sz w:val="16"/>
      <w:szCs w:val="16"/>
    </w:rPr>
  </w:style>
  <w:style w:type="paragraph" w:customStyle="1" w:styleId="ColonnaTabella">
    <w:name w:val="ColonnaTabella"/>
    <w:basedOn w:val="Normale"/>
    <w:rsid w:val="00AC21CE"/>
    <w:pPr>
      <w:spacing w:before="120"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Stile10ptAllineatoasinistraSinistro005cm">
    <w:name w:val="Stile 10 pt Allineato a sinistra Sinistro:  005 cm"/>
    <w:basedOn w:val="Normale"/>
    <w:rsid w:val="00AC21CE"/>
    <w:pPr>
      <w:spacing w:before="120" w:after="0" w:line="240" w:lineRule="auto"/>
      <w:ind w:left="28"/>
    </w:pPr>
    <w:rPr>
      <w:rFonts w:eastAsia="Times New Roman"/>
      <w:sz w:val="20"/>
      <w:szCs w:val="20"/>
      <w:lang w:eastAsia="it-IT"/>
    </w:rPr>
  </w:style>
  <w:style w:type="paragraph" w:styleId="Puntoelenco5">
    <w:name w:val="List Bullet 5"/>
    <w:basedOn w:val="Normale"/>
    <w:semiHidden/>
    <w:rsid w:val="00AC21CE"/>
    <w:pPr>
      <w:numPr>
        <w:numId w:val="2"/>
      </w:numPr>
      <w:spacing w:before="120" w:after="0" w:line="240" w:lineRule="auto"/>
      <w:jc w:val="both"/>
    </w:pPr>
    <w:rPr>
      <w:rFonts w:eastAsia="Times New Roman"/>
      <w:sz w:val="20"/>
      <w:lang w:eastAsia="it-IT"/>
    </w:rPr>
  </w:style>
  <w:style w:type="paragraph" w:customStyle="1" w:styleId="StileCourierNew8ptNeroSinistro0cmprima0pt">
    <w:name w:val="Stile Courier New 8 pt Nero Sinistro:  0 cm prima 0 pt"/>
    <w:basedOn w:val="Normale"/>
    <w:rsid w:val="00AC21CE"/>
    <w:pPr>
      <w:keepLines/>
      <w:spacing w:after="0" w:line="280" w:lineRule="atLeast"/>
    </w:pPr>
    <w:rPr>
      <w:rFonts w:ascii="Courier New" w:eastAsia="Times New Roman" w:hAnsi="Courier New"/>
      <w:color w:val="000000"/>
      <w:sz w:val="18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AC21CE"/>
    <w:pPr>
      <w:keepLines/>
      <w:shd w:val="clear" w:color="auto" w:fill="000080"/>
      <w:spacing w:before="120" w:after="0" w:line="280" w:lineRule="atLeast"/>
      <w:ind w:left="851"/>
    </w:pPr>
    <w:rPr>
      <w:rFonts w:ascii="Tahoma" w:eastAsia="Times New Roman" w:hAnsi="Tahoma"/>
      <w:sz w:val="20"/>
      <w:szCs w:val="20"/>
    </w:rPr>
  </w:style>
  <w:style w:type="character" w:customStyle="1" w:styleId="MappadocumentoCarattere">
    <w:name w:val="Mappa documento Carattere"/>
    <w:link w:val="Mappadocumento"/>
    <w:semiHidden/>
    <w:rsid w:val="00AC21CE"/>
    <w:rPr>
      <w:rFonts w:ascii="Tahoma" w:eastAsia="Times New Roman" w:hAnsi="Tahoma" w:cs="Tahoma"/>
      <w:shd w:val="clear" w:color="auto" w:fill="000080"/>
    </w:rPr>
  </w:style>
  <w:style w:type="paragraph" w:styleId="Testodelblocco">
    <w:name w:val="Block Text"/>
    <w:basedOn w:val="Normale"/>
    <w:semiHidden/>
    <w:rsid w:val="00AC21CE"/>
    <w:pPr>
      <w:keepLines/>
      <w:spacing w:before="120" w:after="0" w:line="280" w:lineRule="atLeast"/>
      <w:ind w:left="851" w:right="639"/>
    </w:pPr>
    <w:rPr>
      <w:rFonts w:eastAsia="Times New Roman"/>
      <w:sz w:val="20"/>
      <w:szCs w:val="20"/>
      <w:lang w:eastAsia="it-IT"/>
    </w:rPr>
  </w:style>
  <w:style w:type="character" w:styleId="CodiceHTML">
    <w:name w:val="HTML Code"/>
    <w:uiPriority w:val="99"/>
    <w:semiHidden/>
    <w:unhideWhenUsed/>
    <w:rsid w:val="00AC21CE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link w:val="Corpodeltesto3"/>
    <w:rsid w:val="00AC21CE"/>
    <w:rPr>
      <w:sz w:val="16"/>
      <w:szCs w:val="16"/>
      <w:lang w:eastAsia="en-US"/>
    </w:rPr>
  </w:style>
  <w:style w:type="paragraph" w:styleId="Rientronormale">
    <w:name w:val="Normal Indent"/>
    <w:basedOn w:val="Normale"/>
    <w:next w:val="Normale"/>
    <w:rsid w:val="00AC21CE"/>
    <w:pPr>
      <w:keepLines/>
      <w:spacing w:before="120" w:after="0" w:line="280" w:lineRule="atLeast"/>
      <w:ind w:left="851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Default">
    <w:name w:val="Default"/>
    <w:rsid w:val="00B97990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7B38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2">
    <w:name w:val="Stile2"/>
    <w:rsid w:val="00D2710C"/>
    <w:pPr>
      <w:numPr>
        <w:numId w:val="44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D2710C"/>
    <w:rPr>
      <w:rFonts w:ascii="Arial" w:hAnsi="Arial"/>
      <w:b/>
      <w:i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ute.gov.it/imgs/C_17_pagineAree_2989_listaFile_itemName_6_fil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4A14-2894-45CE-B39C-F3B0317A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/>
  <LinksUpToDate>false</LinksUpToDate>
  <CharactersWithSpaces>11303</CharactersWithSpaces>
  <SharedDoc>false</SharedDoc>
  <HLinks>
    <vt:vector size="72" baseType="variant">
      <vt:variant>
        <vt:i4>5701737</vt:i4>
      </vt:variant>
      <vt:variant>
        <vt:i4>66</vt:i4>
      </vt:variant>
      <vt:variant>
        <vt:i4>0</vt:i4>
      </vt:variant>
      <vt:variant>
        <vt:i4>5</vt:i4>
      </vt:variant>
      <vt:variant>
        <vt:lpwstr>http://www.salute.gov.it/imgs/C_17_pagineAree_2989_listaFile_itemName_6_file.pdf</vt:lpwstr>
      </vt:variant>
      <vt:variant>
        <vt:lpwstr/>
      </vt:variant>
      <vt:variant>
        <vt:i4>5701737</vt:i4>
      </vt:variant>
      <vt:variant>
        <vt:i4>63</vt:i4>
      </vt:variant>
      <vt:variant>
        <vt:i4>0</vt:i4>
      </vt:variant>
      <vt:variant>
        <vt:i4>5</vt:i4>
      </vt:variant>
      <vt:variant>
        <vt:lpwstr>http://www.salute.gov.it/imgs/C_17_pagineAree_2989_listaFile_itemName_6_file.pdf</vt:lpwstr>
      </vt:variant>
      <vt:variant>
        <vt:lpwstr/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_Toc523953088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_Toc523953087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_Toc523953086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_Toc523953085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_Toc523953084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_Toc523953083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_Toc523953082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_Toc523953081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_Toc523953080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_Toc523953079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Morra Francesco</cp:lastModifiedBy>
  <cp:revision>2</cp:revision>
  <cp:lastPrinted>2015-04-24T10:57:00Z</cp:lastPrinted>
  <dcterms:created xsi:type="dcterms:W3CDTF">2024-11-12T08:49:00Z</dcterms:created>
  <dcterms:modified xsi:type="dcterms:W3CDTF">2024-11-12T08:49:00Z</dcterms:modified>
</cp:coreProperties>
</file>