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B648" w14:textId="77777777" w:rsidR="005B313C" w:rsidRDefault="005B313C" w:rsidP="005B313C">
      <w:pPr>
        <w:pStyle w:val="TitoloDoc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66710BCF" wp14:editId="4DE917F8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BFBF" w14:textId="77777777" w:rsidR="005B313C" w:rsidRPr="00475815" w:rsidRDefault="005B313C" w:rsidP="005B313C">
      <w:pPr>
        <w:pStyle w:val="Versdoc"/>
      </w:pPr>
    </w:p>
    <w:p w14:paraId="392AE930" w14:textId="77777777" w:rsidR="005B313C" w:rsidRDefault="005B313C" w:rsidP="005B313C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1A4BA584" wp14:editId="631984A1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B85F" w14:textId="77777777" w:rsidR="005B313C" w:rsidRDefault="005B313C" w:rsidP="005B313C">
      <w:pPr>
        <w:pStyle w:val="Versdoc"/>
      </w:pPr>
    </w:p>
    <w:p w14:paraId="1FDABF94" w14:textId="53EDD77F" w:rsidR="008C2B5C" w:rsidRDefault="005B313C" w:rsidP="005B313C">
      <w:pPr>
        <w:pStyle w:val="Versdoc"/>
        <w:spacing w:before="0"/>
      </w:pPr>
      <w:r w:rsidRPr="007D0EB7">
        <w:rPr>
          <w:noProof/>
        </w:rPr>
        <w:drawing>
          <wp:inline distT="0" distB="0" distL="0" distR="0" wp14:anchorId="6501FFDC" wp14:editId="18C17FEE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48F7" w14:textId="77777777" w:rsidR="008C2B5C" w:rsidRDefault="008C2B5C" w:rsidP="008C2B5C">
      <w:pPr>
        <w:pStyle w:val="Versdoc"/>
        <w:spacing w:before="0"/>
      </w:pPr>
    </w:p>
    <w:p w14:paraId="279FE80D" w14:textId="77777777" w:rsidR="008C2B5C" w:rsidRPr="008C2B5C" w:rsidRDefault="008C2B5C" w:rsidP="008C2B5C">
      <w:pPr>
        <w:pStyle w:val="Versdoc"/>
        <w:spacing w:before="0"/>
      </w:pPr>
    </w:p>
    <w:p w14:paraId="3C95F6AA" w14:textId="77777777" w:rsidR="009D2D57" w:rsidRPr="00BE7365" w:rsidRDefault="009D2D57" w:rsidP="009D2D57">
      <w:pPr>
        <w:pStyle w:val="TitoloDoc"/>
        <w:rPr>
          <w:sz w:val="28"/>
          <w:szCs w:val="28"/>
        </w:rPr>
      </w:pPr>
      <w:r w:rsidRPr="00BE7365">
        <w:rPr>
          <w:sz w:val="28"/>
          <w:szCs w:val="28"/>
        </w:rPr>
        <w:t>FLS Specifiche dei flussi informativi uscenti ed entranti</w:t>
      </w:r>
    </w:p>
    <w:p w14:paraId="6024BD95" w14:textId="77777777" w:rsidR="003C33CC" w:rsidRPr="00C20A25" w:rsidRDefault="003C33CC" w:rsidP="003C33CC">
      <w:pPr>
        <w:pStyle w:val="TitoloDoc"/>
        <w:rPr>
          <w:sz w:val="28"/>
          <w:szCs w:val="28"/>
        </w:rPr>
      </w:pPr>
      <w:r w:rsidRPr="00C20A25">
        <w:rPr>
          <w:sz w:val="28"/>
          <w:szCs w:val="28"/>
        </w:rPr>
        <w:t xml:space="preserve">Area </w:t>
      </w:r>
      <w:r w:rsidR="007462E9" w:rsidRPr="00C20A25">
        <w:rPr>
          <w:sz w:val="28"/>
          <w:szCs w:val="28"/>
        </w:rPr>
        <w:t>Assistenza Riabilitativa</w:t>
      </w:r>
    </w:p>
    <w:p w14:paraId="7C89F78F" w14:textId="77777777" w:rsid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53EB2182" w14:textId="77777777" w:rsid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7E715C1A" w14:textId="77777777" w:rsid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5DE75684" w14:textId="77777777" w:rsid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0EEEF693" w14:textId="77777777" w:rsid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0076191B" w14:textId="77777777" w:rsidR="008C2B5C" w:rsidRPr="008C2B5C" w:rsidRDefault="008C2B5C" w:rsidP="008C2B5C">
      <w:pPr>
        <w:pStyle w:val="Versdoc"/>
        <w:spacing w:before="0"/>
        <w:rPr>
          <w:sz w:val="22"/>
          <w:szCs w:val="22"/>
        </w:rPr>
      </w:pPr>
    </w:p>
    <w:p w14:paraId="4DADE106" w14:textId="77777777" w:rsidR="009D2D57" w:rsidRPr="00AC5459" w:rsidRDefault="009D2D57" w:rsidP="009D2D57">
      <w:pPr>
        <w:pStyle w:val="Versdoc"/>
      </w:pPr>
      <w:r w:rsidRPr="00AC5459">
        <w:t>Versione 1.0</w:t>
      </w:r>
    </w:p>
    <w:p w14:paraId="229E7036" w14:textId="5A981794" w:rsidR="009D2D57" w:rsidRPr="00AC5459" w:rsidRDefault="009D2D57" w:rsidP="009D2D57">
      <w:pPr>
        <w:pStyle w:val="Versdoc"/>
      </w:pPr>
      <w:r>
        <w:t>0</w:t>
      </w:r>
      <w:r w:rsidR="005B313C">
        <w:t>1 Agosto 2024</w:t>
      </w:r>
    </w:p>
    <w:p w14:paraId="33437C11" w14:textId="77777777" w:rsidR="002D3125" w:rsidRDefault="002D3125" w:rsidP="001D4DE4">
      <w:pPr>
        <w:pStyle w:val="Titol1senzanum"/>
        <w:spacing w:after="240"/>
      </w:pPr>
      <w:r>
        <w:br w:type="page"/>
      </w:r>
      <w:r>
        <w:lastRenderedPageBreak/>
        <w:t>Diritti di Autore e</w:t>
      </w:r>
      <w:r w:rsidR="001C00B4">
        <w:t xml:space="preserve"> </w:t>
      </w:r>
      <w:r>
        <w:t>Clausole di Riservatezza</w:t>
      </w:r>
    </w:p>
    <w:p w14:paraId="3628F2E2" w14:textId="77777777" w:rsidR="005B313C" w:rsidRPr="00D071B1" w:rsidRDefault="005B313C" w:rsidP="005B313C">
      <w:pPr>
        <w:spacing w:after="240"/>
        <w:ind w:left="0" w:right="283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5BFAAB28" w14:textId="77777777" w:rsidR="005B313C" w:rsidRPr="00D071B1" w:rsidRDefault="005B313C" w:rsidP="005B313C">
      <w:pPr>
        <w:spacing w:after="240"/>
        <w:ind w:left="0"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3A84FC51" w14:textId="77777777" w:rsidR="005B313C" w:rsidRPr="00463C7D" w:rsidRDefault="005B313C" w:rsidP="005B313C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5B313C" w:rsidRPr="007A32A1" w14:paraId="5F80EAB7" w14:textId="77777777" w:rsidTr="002D49FF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AD080A7" w14:textId="77777777" w:rsidR="005B313C" w:rsidRPr="007A32A1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BE4363F" w14:textId="77777777" w:rsidR="005B313C" w:rsidRPr="007A32A1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0D01F5D7" w14:textId="77777777" w:rsidR="005B313C" w:rsidRPr="007A32A1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1F41029D" w14:textId="77777777" w:rsidR="005B313C" w:rsidRPr="007A32A1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1C0DFBC8" w14:textId="77777777" w:rsidR="005B313C" w:rsidRPr="007A32A1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5B313C" w:rsidRPr="00FB68AE" w14:paraId="26467EF9" w14:textId="77777777" w:rsidTr="002D49FF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6FB95E1F" w14:textId="1D0DC07A" w:rsidR="005B313C" w:rsidRPr="00FB68AE" w:rsidRDefault="005B313C" w:rsidP="005B313C">
            <w:pPr>
              <w:spacing w:before="48" w:after="48"/>
              <w:ind w:left="0"/>
            </w:pPr>
            <w:r>
              <w:t>1</w:t>
            </w:r>
            <w:r w:rsidRPr="00FB68AE">
              <w:t>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355CBDD4" w14:textId="77777777" w:rsidR="005B313C" w:rsidRPr="00FB68AE" w:rsidRDefault="005B313C" w:rsidP="005B313C">
            <w:pPr>
              <w:spacing w:before="48" w:after="48"/>
              <w:ind w:left="0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41EB3D84" w14:textId="6DF0C71F" w:rsidR="005B313C" w:rsidRPr="00FB68AE" w:rsidRDefault="005B313C" w:rsidP="005B313C">
            <w:pPr>
              <w:spacing w:before="48" w:after="48"/>
              <w:ind w:left="0"/>
            </w:pPr>
            <w:r>
              <w:t>G</w:t>
            </w:r>
            <w:r>
              <w:t>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78A3C013" w14:textId="77777777" w:rsidR="005B313C" w:rsidRPr="00FB68AE" w:rsidRDefault="005B313C" w:rsidP="005B313C">
            <w:pPr>
              <w:spacing w:before="48" w:after="48"/>
              <w:ind w:left="0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3D0C91E9" w14:textId="77777777" w:rsidR="005B313C" w:rsidRPr="00FB68AE" w:rsidRDefault="005B313C" w:rsidP="005B313C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5B313C" w14:paraId="7838496F" w14:textId="77777777" w:rsidTr="002D49FF">
        <w:trPr>
          <w:cantSplit/>
        </w:trPr>
        <w:tc>
          <w:tcPr>
            <w:tcW w:w="822" w:type="dxa"/>
            <w:vAlign w:val="center"/>
          </w:tcPr>
          <w:p w14:paraId="7981DC70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05F2A78E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4912B798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E1A2738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C5F89D9" w14:textId="77777777" w:rsidR="005B313C" w:rsidRPr="00537648" w:rsidRDefault="005B313C" w:rsidP="002D49FF">
            <w:pPr>
              <w:spacing w:before="48" w:after="48"/>
            </w:pPr>
          </w:p>
        </w:tc>
      </w:tr>
      <w:tr w:rsidR="005B313C" w14:paraId="3E8A8C09" w14:textId="77777777" w:rsidTr="002D49FF">
        <w:trPr>
          <w:cantSplit/>
        </w:trPr>
        <w:tc>
          <w:tcPr>
            <w:tcW w:w="822" w:type="dxa"/>
            <w:vAlign w:val="center"/>
          </w:tcPr>
          <w:p w14:paraId="22660E0E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4035E3C3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E6F7DEA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463E5E30" w14:textId="77777777" w:rsidR="005B313C" w:rsidRDefault="005B313C" w:rsidP="002D49FF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61B02BBB" w14:textId="77777777" w:rsidR="005B313C" w:rsidRPr="00537648" w:rsidRDefault="005B313C" w:rsidP="002D49FF">
            <w:pPr>
              <w:spacing w:before="48" w:after="48"/>
            </w:pPr>
          </w:p>
        </w:tc>
      </w:tr>
    </w:tbl>
    <w:p w14:paraId="642B0CB5" w14:textId="77777777" w:rsidR="005B313C" w:rsidRPr="00463C7D" w:rsidRDefault="005B313C" w:rsidP="005B313C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5B313C" w:rsidRPr="00277CB4" w14:paraId="495C60A9" w14:textId="77777777" w:rsidTr="002D49F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2937AFB" w14:textId="77777777" w:rsidR="005B313C" w:rsidRPr="00277CB4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EE1D95B" w14:textId="77777777" w:rsidR="005B313C" w:rsidRPr="00277CB4" w:rsidRDefault="005B313C" w:rsidP="002D49F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5B313C" w:rsidRPr="00D24211" w14:paraId="37423D30" w14:textId="77777777" w:rsidTr="002D49F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F4FCBF" w14:textId="77777777" w:rsidR="005B313C" w:rsidRPr="00FB68AE" w:rsidRDefault="005B313C" w:rsidP="005B313C">
            <w:pPr>
              <w:spacing w:before="48" w:after="48"/>
              <w:ind w:left="0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9124ED" w14:textId="77777777" w:rsidR="005B313C" w:rsidRPr="00D071B1" w:rsidRDefault="005B313C" w:rsidP="005B313C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5B313C" w:rsidRPr="00D24211" w14:paraId="6A70668A" w14:textId="77777777" w:rsidTr="002D49F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230E9" w14:textId="77777777" w:rsidR="005B313C" w:rsidRPr="00D071B1" w:rsidRDefault="005B313C" w:rsidP="002D49FF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8AFF49" w14:textId="77777777" w:rsidR="005B313C" w:rsidRPr="00D071B1" w:rsidRDefault="005B313C" w:rsidP="002D49FF">
            <w:pPr>
              <w:spacing w:before="48" w:after="48"/>
            </w:pPr>
          </w:p>
        </w:tc>
      </w:tr>
      <w:tr w:rsidR="005B313C" w:rsidRPr="00D24211" w14:paraId="44F3B874" w14:textId="77777777" w:rsidTr="002D49F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51AB6DD" w14:textId="77777777" w:rsidR="005B313C" w:rsidRPr="00D071B1" w:rsidRDefault="005B313C" w:rsidP="002D49FF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E62A5B" w14:textId="77777777" w:rsidR="005B313C" w:rsidRPr="00D071B1" w:rsidRDefault="005B313C" w:rsidP="002D49FF">
            <w:pPr>
              <w:spacing w:before="48" w:after="48"/>
            </w:pPr>
          </w:p>
        </w:tc>
      </w:tr>
    </w:tbl>
    <w:p w14:paraId="54F81A59" w14:textId="77777777" w:rsidR="005B313C" w:rsidRPr="00E3387E" w:rsidRDefault="005B313C" w:rsidP="005B313C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4D17AADD" w14:textId="77777777" w:rsidR="005B313C" w:rsidRPr="00116124" w:rsidRDefault="005B313C" w:rsidP="005B313C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2002B4A8" w14:textId="77777777" w:rsidR="005B313C" w:rsidRPr="00E3387E" w:rsidRDefault="005B313C" w:rsidP="005B313C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5B313C" w:rsidRPr="00F47578" w14:paraId="0F40FF6D" w14:textId="77777777" w:rsidTr="002D49FF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22D958BD" w14:textId="77777777" w:rsidR="005B313C" w:rsidRPr="00F47578" w:rsidRDefault="005B313C" w:rsidP="002D49FF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072E1DFC" w14:textId="77777777" w:rsidR="005B313C" w:rsidRPr="00F47578" w:rsidRDefault="005B313C" w:rsidP="002D49FF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5B313C" w:rsidRPr="00F47578" w14:paraId="1D066A19" w14:textId="77777777" w:rsidTr="002D49FF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B93B8E3" w14:textId="77777777" w:rsidR="005B313C" w:rsidRPr="00F47578" w:rsidRDefault="005B313C" w:rsidP="002D49FF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7D28B075" w14:textId="77777777" w:rsidR="005B313C" w:rsidRPr="00F47578" w:rsidRDefault="005B313C" w:rsidP="002D49FF">
            <w:pPr>
              <w:ind w:left="72"/>
            </w:pPr>
            <w:r w:rsidRPr="00F47578">
              <w:t>Regione Puglia</w:t>
            </w:r>
          </w:p>
        </w:tc>
      </w:tr>
      <w:bookmarkEnd w:id="0"/>
    </w:tbl>
    <w:p w14:paraId="42E21A34" w14:textId="77777777" w:rsidR="002D3125" w:rsidRDefault="002D3125" w:rsidP="00C20A25">
      <w:pPr>
        <w:pStyle w:val="Titol1senzanum"/>
        <w:ind w:left="0" w:firstLine="0"/>
        <w:jc w:val="center"/>
      </w:pPr>
      <w:r>
        <w:br w:type="page"/>
      </w:r>
      <w:r>
        <w:lastRenderedPageBreak/>
        <w:t>Indice dei Contenuti</w:t>
      </w:r>
    </w:p>
    <w:p w14:paraId="771424F7" w14:textId="32E10379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3907933" w:history="1">
        <w:r w:rsidRPr="004539C0">
          <w:rPr>
            <w:rStyle w:val="Collegamentoipertestuale"/>
            <w:noProof/>
          </w:rPr>
          <w:t>0.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DB1409" w14:textId="5DBEEBB6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07934" w:history="1">
        <w:r w:rsidRPr="004539C0">
          <w:rPr>
            <w:rStyle w:val="Collegamentoipertestuale"/>
            <w:noProof/>
          </w:rPr>
          <w:t>1.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9C844C" w14:textId="5256BC92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07935" w:history="1">
        <w:r w:rsidRPr="004539C0">
          <w:rPr>
            <w:rStyle w:val="Collegamentoipertestuale"/>
            <w:noProof/>
          </w:rPr>
          <w:t>2.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8C2816" w14:textId="11030929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07936" w:history="1">
        <w:r w:rsidRPr="004539C0">
          <w:rPr>
            <w:rStyle w:val="Collegamentoipertestuale"/>
            <w:noProof/>
          </w:rPr>
          <w:t>3.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EA8A9D" w14:textId="10D06BBC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07937" w:history="1">
        <w:r w:rsidRPr="004539C0">
          <w:rPr>
            <w:rStyle w:val="Collegamentoipertestuale"/>
            <w:noProof/>
          </w:rPr>
          <w:t>4.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D492D5" w14:textId="71254A95" w:rsidR="006C1F5E" w:rsidRPr="006C1F5E" w:rsidRDefault="006C1F5E" w:rsidP="006C1F5E">
      <w:pPr>
        <w:pStyle w:val="Sommario2"/>
        <w:tabs>
          <w:tab w:val="clear" w:pos="7938"/>
          <w:tab w:val="right" w:leader="dot" w:pos="9072"/>
        </w:tabs>
        <w:ind w:left="851" w:hanging="568"/>
        <w:rPr>
          <w:rFonts w:ascii="Calibri" w:hAnsi="Calibri"/>
          <w:szCs w:val="22"/>
        </w:rPr>
      </w:pPr>
      <w:hyperlink w:anchor="_Toc523907942" w:history="1">
        <w:r w:rsidRPr="004539C0">
          <w:rPr>
            <w:rStyle w:val="Collegamentoipertestuale"/>
          </w:rPr>
          <w:t>4.1</w:t>
        </w:r>
        <w:r w:rsidRPr="006C1F5E">
          <w:rPr>
            <w:rFonts w:ascii="Calibri" w:hAnsi="Calibri"/>
            <w:szCs w:val="22"/>
          </w:rPr>
          <w:tab/>
        </w:r>
        <w:r w:rsidRPr="004539C0">
          <w:rPr>
            <w:rStyle w:val="Collegamentoipertestuale"/>
          </w:rPr>
          <w:t>Tipologie di campi e di controlli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_Toc523907942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B313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11E181" w14:textId="4819BA98" w:rsidR="006C1F5E" w:rsidRPr="006C1F5E" w:rsidRDefault="006C1F5E" w:rsidP="006C1F5E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07943" w:history="1">
        <w:r w:rsidRPr="004539C0">
          <w:rPr>
            <w:rStyle w:val="Collegamentoipertestuale"/>
            <w:noProof/>
          </w:rPr>
          <w:t>5.</w:t>
        </w:r>
        <w:r w:rsidRPr="006C1F5E">
          <w:rPr>
            <w:rFonts w:ascii="Calibri" w:hAnsi="Calibri"/>
            <w:b w:val="0"/>
            <w:noProof/>
            <w:szCs w:val="22"/>
          </w:rPr>
          <w:tab/>
        </w:r>
        <w:r w:rsidRPr="004539C0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1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04C989" w14:textId="201B4741" w:rsidR="006C1F5E" w:rsidRPr="006C1F5E" w:rsidRDefault="006C1F5E" w:rsidP="006C1F5E">
      <w:pPr>
        <w:pStyle w:val="Sommario2"/>
        <w:tabs>
          <w:tab w:val="clear" w:pos="7938"/>
          <w:tab w:val="right" w:leader="dot" w:pos="9072"/>
        </w:tabs>
        <w:ind w:left="851" w:hanging="568"/>
        <w:rPr>
          <w:rFonts w:ascii="Calibri" w:hAnsi="Calibri"/>
          <w:szCs w:val="22"/>
        </w:rPr>
      </w:pPr>
      <w:hyperlink w:anchor="_Toc523907944" w:history="1">
        <w:r w:rsidRPr="004539C0">
          <w:rPr>
            <w:rStyle w:val="Collegamentoipertestuale"/>
          </w:rPr>
          <w:t>5.1</w:t>
        </w:r>
        <w:r w:rsidRPr="006C1F5E">
          <w:rPr>
            <w:rFonts w:ascii="Calibri" w:hAnsi="Calibri"/>
            <w:szCs w:val="22"/>
          </w:rPr>
          <w:tab/>
        </w:r>
        <w:r w:rsidRPr="004539C0">
          <w:rPr>
            <w:rStyle w:val="Collegamentoipertestuale"/>
          </w:rPr>
          <w:t>Tipologie di campi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_Toc523907944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B313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B46508" w14:textId="1C064B2C" w:rsidR="006C1F5E" w:rsidRPr="006C1F5E" w:rsidRDefault="006C1F5E" w:rsidP="006C1F5E">
      <w:pPr>
        <w:pStyle w:val="Sommario2"/>
        <w:tabs>
          <w:tab w:val="clear" w:pos="7938"/>
          <w:tab w:val="right" w:leader="dot" w:pos="9072"/>
        </w:tabs>
        <w:ind w:left="851" w:hanging="568"/>
        <w:rPr>
          <w:rFonts w:ascii="Calibri" w:hAnsi="Calibri"/>
          <w:szCs w:val="22"/>
        </w:rPr>
      </w:pPr>
      <w:hyperlink w:anchor="_Toc523907946" w:history="1">
        <w:r w:rsidRPr="004539C0">
          <w:rPr>
            <w:rStyle w:val="Collegamentoipertestuale"/>
          </w:rPr>
          <w:t>5.2</w:t>
        </w:r>
        <w:r w:rsidRPr="006C1F5E">
          <w:rPr>
            <w:rFonts w:ascii="Calibri" w:hAnsi="Calibri"/>
            <w:szCs w:val="22"/>
          </w:rPr>
          <w:tab/>
        </w:r>
        <w:r w:rsidRPr="004539C0">
          <w:rPr>
            <w:rStyle w:val="Collegamentoipertestuale"/>
          </w:rPr>
          <w:t>Produrre Export Anagrafica Strutture Riabilitative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_Toc523907946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B313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94E30E" w14:textId="77777777" w:rsidR="006C1F5E" w:rsidRDefault="006C1F5E" w:rsidP="006C1F5E">
      <w:pPr>
        <w:tabs>
          <w:tab w:val="right" w:leader="dot" w:pos="9072"/>
        </w:tabs>
      </w:pPr>
      <w:r>
        <w:rPr>
          <w:b/>
          <w:bCs/>
        </w:rPr>
        <w:fldChar w:fldCharType="end"/>
      </w:r>
    </w:p>
    <w:p w14:paraId="25D799A8" w14:textId="77777777" w:rsidR="002D3125" w:rsidRDefault="002D3125" w:rsidP="009D2D57">
      <w:pPr>
        <w:tabs>
          <w:tab w:val="right" w:leader="dot" w:pos="9072"/>
        </w:tabs>
        <w:ind w:left="0"/>
        <w:rPr>
          <w:i/>
          <w:iCs/>
          <w:vertAlign w:val="subscript"/>
        </w:rPr>
      </w:pPr>
    </w:p>
    <w:p w14:paraId="5B2E8863" w14:textId="77777777" w:rsidR="002D3125" w:rsidRPr="009D083F" w:rsidRDefault="002D3125" w:rsidP="0068130A">
      <w:pPr>
        <w:pStyle w:val="Titolo1"/>
        <w:numPr>
          <w:ilvl w:val="0"/>
          <w:numId w:val="12"/>
        </w:numPr>
        <w:ind w:left="426" w:right="567" w:hanging="426"/>
        <w:jc w:val="both"/>
      </w:pPr>
      <w:bookmarkStart w:id="1" w:name="_Toc421005863"/>
      <w:r>
        <w:br w:type="page"/>
      </w:r>
      <w:bookmarkStart w:id="2" w:name="_Toc523907735"/>
      <w:bookmarkStart w:id="3" w:name="_Toc523907933"/>
      <w:r w:rsidRPr="009D083F">
        <w:lastRenderedPageBreak/>
        <w:t>Introduzione</w:t>
      </w:r>
      <w:bookmarkEnd w:id="1"/>
      <w:bookmarkEnd w:id="2"/>
      <w:bookmarkEnd w:id="3"/>
    </w:p>
    <w:p w14:paraId="23332D4F" w14:textId="77777777" w:rsidR="00964DB2" w:rsidRPr="00176372" w:rsidRDefault="00964DB2" w:rsidP="00964DB2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</w:pPr>
      <w:bookmarkStart w:id="4" w:name="_Toc421005864"/>
      <w:bookmarkStart w:id="5" w:name="_Toc142106571"/>
      <w:bookmarkStart w:id="6" w:name="_Toc523907736"/>
      <w:bookmarkStart w:id="7" w:name="_Toc523907934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7D5E0663" w14:textId="77777777" w:rsidR="00964DB2" w:rsidRPr="00C819E0" w:rsidRDefault="00964DB2" w:rsidP="00964DB2">
      <w:pPr>
        <w:pStyle w:val="Intestazione"/>
        <w:keepLines w:val="0"/>
        <w:numPr>
          <w:ilvl w:val="0"/>
          <w:numId w:val="18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1B280A3D" w14:textId="77777777" w:rsidR="00964DB2" w:rsidRPr="00C819E0" w:rsidRDefault="00964DB2" w:rsidP="00964DB2">
      <w:pPr>
        <w:pStyle w:val="Intestazione"/>
        <w:keepLines w:val="0"/>
        <w:numPr>
          <w:ilvl w:val="0"/>
          <w:numId w:val="18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6A1D8CD1" w14:textId="77777777" w:rsidR="00964DB2" w:rsidRPr="00C819E0" w:rsidRDefault="00964DB2" w:rsidP="00964DB2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0AB012C8" w14:textId="77777777" w:rsidR="002D3125" w:rsidRDefault="002D3125" w:rsidP="0068130A">
      <w:pPr>
        <w:pStyle w:val="Titolo1"/>
        <w:numPr>
          <w:ilvl w:val="0"/>
          <w:numId w:val="12"/>
        </w:numPr>
        <w:ind w:left="426" w:right="567" w:hanging="426"/>
        <w:jc w:val="both"/>
      </w:pPr>
      <w:r>
        <w:t>Scopo e Campo di Applicazione</w:t>
      </w:r>
      <w:bookmarkEnd w:id="4"/>
      <w:bookmarkEnd w:id="5"/>
      <w:bookmarkEnd w:id="6"/>
      <w:bookmarkEnd w:id="7"/>
      <w:r>
        <w:t xml:space="preserve"> </w:t>
      </w:r>
    </w:p>
    <w:p w14:paraId="1FCD48DE" w14:textId="77777777" w:rsidR="00964DB2" w:rsidRPr="00A212CC" w:rsidRDefault="00964DB2" w:rsidP="00964DB2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8" w:name="_Toc421005865"/>
      <w:bookmarkStart w:id="9" w:name="_Toc142106572"/>
      <w:bookmarkStart w:id="10" w:name="_Toc523907737"/>
      <w:bookmarkStart w:id="11" w:name="_Toc523907935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217127B2" w14:textId="77777777" w:rsidR="00964DB2" w:rsidRDefault="00964DB2" w:rsidP="00964DB2">
      <w:pPr>
        <w:pStyle w:val="Intestazione"/>
        <w:tabs>
          <w:tab w:val="clear" w:pos="4819"/>
          <w:tab w:val="clear" w:pos="9638"/>
        </w:tabs>
        <w:ind w:left="0" w:right="-1"/>
        <w:jc w:val="both"/>
      </w:pPr>
      <w:r>
        <w:t xml:space="preserve">Non vengono riportate in questo documento le specifiche di flussi informativi la cui specifica tecnica è definita </w:t>
      </w:r>
      <w:proofErr w:type="gramStart"/>
      <w:r>
        <w:t>dal documenti</w:t>
      </w:r>
      <w:proofErr w:type="gramEnd"/>
      <w:r>
        <w:t xml:space="preserve"> normativi nazionali o regionali.</w:t>
      </w:r>
    </w:p>
    <w:p w14:paraId="0D0C903D" w14:textId="77777777" w:rsidR="002D3125" w:rsidRDefault="002D3125" w:rsidP="0068130A">
      <w:pPr>
        <w:pStyle w:val="Titolo1"/>
        <w:numPr>
          <w:ilvl w:val="0"/>
          <w:numId w:val="12"/>
        </w:numPr>
        <w:ind w:left="426" w:hanging="426"/>
        <w:jc w:val="both"/>
      </w:pPr>
      <w:r>
        <w:t>Riferimenti</w:t>
      </w:r>
      <w:bookmarkEnd w:id="8"/>
      <w:bookmarkEnd w:id="9"/>
      <w:bookmarkEnd w:id="10"/>
      <w:bookmarkEnd w:id="11"/>
    </w:p>
    <w:p w14:paraId="36062CF5" w14:textId="77777777" w:rsidR="006C1F5E" w:rsidRPr="006C1F5E" w:rsidRDefault="006C1F5E" w:rsidP="0068130A">
      <w:pPr>
        <w:ind w:left="0"/>
      </w:pPr>
      <w:r>
        <w:t>Nessuno</w:t>
      </w:r>
    </w:p>
    <w:p w14:paraId="25F780B5" w14:textId="77777777" w:rsidR="009B486C" w:rsidRDefault="009B486C" w:rsidP="0068130A">
      <w:pPr>
        <w:pStyle w:val="Titolo1"/>
        <w:numPr>
          <w:ilvl w:val="0"/>
          <w:numId w:val="12"/>
        </w:numPr>
        <w:ind w:left="426" w:right="567" w:hanging="426"/>
        <w:jc w:val="both"/>
      </w:pPr>
      <w:bookmarkStart w:id="12" w:name="_Toc523907738"/>
      <w:bookmarkStart w:id="13" w:name="_Toc523907936"/>
      <w:r w:rsidRPr="00507511">
        <w:t>Termini e definizioni</w:t>
      </w:r>
      <w:bookmarkEnd w:id="12"/>
      <w:bookmarkEnd w:id="13"/>
    </w:p>
    <w:p w14:paraId="23116118" w14:textId="77777777" w:rsidR="00F55194" w:rsidRPr="00F55194" w:rsidRDefault="00F55194" w:rsidP="0068130A">
      <w:pPr>
        <w:ind w:left="0"/>
      </w:pPr>
      <w:r>
        <w:t>Nessuno</w:t>
      </w:r>
    </w:p>
    <w:p w14:paraId="6CC6982E" w14:textId="77777777" w:rsidR="001F7B1D" w:rsidRDefault="001F7B1D" w:rsidP="00F80DA2">
      <w:pPr>
        <w:ind w:left="720" w:right="567"/>
        <w:jc w:val="both"/>
      </w:pPr>
    </w:p>
    <w:p w14:paraId="19C8FAF9" w14:textId="77777777" w:rsidR="001F5423" w:rsidRDefault="001F5423" w:rsidP="00F80DA2">
      <w:pPr>
        <w:ind w:left="720" w:right="567"/>
        <w:jc w:val="both"/>
      </w:pPr>
    </w:p>
    <w:p w14:paraId="4E50E96A" w14:textId="77777777" w:rsidR="001F5423" w:rsidRDefault="001F5423" w:rsidP="00F80DA2">
      <w:pPr>
        <w:ind w:left="720" w:right="567"/>
        <w:jc w:val="both"/>
      </w:pPr>
    </w:p>
    <w:p w14:paraId="111761E0" w14:textId="77777777" w:rsidR="001F5423" w:rsidRDefault="001F5423" w:rsidP="00F80DA2">
      <w:pPr>
        <w:ind w:left="720" w:right="567"/>
        <w:jc w:val="both"/>
      </w:pPr>
    </w:p>
    <w:p w14:paraId="49128419" w14:textId="77777777" w:rsidR="001F5423" w:rsidRDefault="00964DB2" w:rsidP="0068130A">
      <w:pPr>
        <w:pStyle w:val="Titolo1"/>
        <w:numPr>
          <w:ilvl w:val="0"/>
          <w:numId w:val="12"/>
        </w:numPr>
        <w:ind w:left="426" w:right="567" w:hanging="426"/>
        <w:jc w:val="both"/>
      </w:pPr>
      <w:bookmarkStart w:id="14" w:name="_Ref323825250"/>
      <w:bookmarkStart w:id="15" w:name="_Ref323825253"/>
      <w:bookmarkStart w:id="16" w:name="_Toc523907739"/>
      <w:bookmarkStart w:id="17" w:name="_Toc523907937"/>
      <w:r>
        <w:br w:type="page"/>
      </w:r>
      <w:r w:rsidR="00FF79F2" w:rsidRPr="00507511">
        <w:lastRenderedPageBreak/>
        <w:t>Flussi informativi di input al sistema</w:t>
      </w:r>
      <w:bookmarkEnd w:id="14"/>
      <w:bookmarkEnd w:id="15"/>
      <w:bookmarkEnd w:id="16"/>
      <w:bookmarkEnd w:id="17"/>
    </w:p>
    <w:p w14:paraId="666295FC" w14:textId="77777777" w:rsidR="001F5423" w:rsidRPr="001F5423" w:rsidRDefault="001F5423" w:rsidP="0058296C">
      <w:pPr>
        <w:pStyle w:val="Paragrafoelenco"/>
        <w:keepNext/>
        <w:numPr>
          <w:ilvl w:val="0"/>
          <w:numId w:val="13"/>
        </w:numPr>
        <w:spacing w:before="360"/>
        <w:outlineLvl w:val="1"/>
        <w:rPr>
          <w:rFonts w:ascii="Arial" w:hAnsi="Arial"/>
          <w:b/>
          <w:vanish/>
          <w:sz w:val="24"/>
        </w:rPr>
      </w:pPr>
      <w:bookmarkStart w:id="18" w:name="_Toc523907770"/>
      <w:bookmarkStart w:id="19" w:name="_Toc523907938"/>
      <w:bookmarkEnd w:id="18"/>
      <w:bookmarkEnd w:id="19"/>
    </w:p>
    <w:p w14:paraId="6F20DBC1" w14:textId="77777777" w:rsidR="001F5423" w:rsidRPr="001F5423" w:rsidRDefault="001F5423" w:rsidP="0058296C">
      <w:pPr>
        <w:pStyle w:val="Paragrafoelenco"/>
        <w:keepNext/>
        <w:numPr>
          <w:ilvl w:val="0"/>
          <w:numId w:val="13"/>
        </w:numPr>
        <w:spacing w:before="360"/>
        <w:outlineLvl w:val="1"/>
        <w:rPr>
          <w:rFonts w:ascii="Arial" w:hAnsi="Arial"/>
          <w:b/>
          <w:vanish/>
          <w:sz w:val="24"/>
        </w:rPr>
      </w:pPr>
      <w:bookmarkStart w:id="20" w:name="_Toc523907771"/>
      <w:bookmarkStart w:id="21" w:name="_Toc523907939"/>
      <w:bookmarkEnd w:id="20"/>
      <w:bookmarkEnd w:id="21"/>
    </w:p>
    <w:p w14:paraId="5A9B7AF1" w14:textId="77777777" w:rsidR="001F5423" w:rsidRPr="001F5423" w:rsidRDefault="001F5423" w:rsidP="0058296C">
      <w:pPr>
        <w:pStyle w:val="Paragrafoelenco"/>
        <w:keepNext/>
        <w:numPr>
          <w:ilvl w:val="0"/>
          <w:numId w:val="13"/>
        </w:numPr>
        <w:spacing w:before="360"/>
        <w:outlineLvl w:val="1"/>
        <w:rPr>
          <w:rFonts w:ascii="Arial" w:hAnsi="Arial"/>
          <w:b/>
          <w:vanish/>
          <w:sz w:val="24"/>
        </w:rPr>
      </w:pPr>
      <w:bookmarkStart w:id="22" w:name="_Toc523907772"/>
      <w:bookmarkStart w:id="23" w:name="_Toc523907940"/>
      <w:bookmarkEnd w:id="22"/>
      <w:bookmarkEnd w:id="23"/>
    </w:p>
    <w:p w14:paraId="19C844E6" w14:textId="77777777" w:rsidR="001F5423" w:rsidRPr="001F5423" w:rsidRDefault="001F5423" w:rsidP="0058296C">
      <w:pPr>
        <w:pStyle w:val="Paragrafoelenco"/>
        <w:keepNext/>
        <w:numPr>
          <w:ilvl w:val="0"/>
          <w:numId w:val="13"/>
        </w:numPr>
        <w:spacing w:before="360"/>
        <w:outlineLvl w:val="1"/>
        <w:rPr>
          <w:rFonts w:ascii="Arial" w:hAnsi="Arial"/>
          <w:b/>
          <w:vanish/>
          <w:sz w:val="24"/>
        </w:rPr>
      </w:pPr>
      <w:bookmarkStart w:id="24" w:name="_Toc523907773"/>
      <w:bookmarkStart w:id="25" w:name="_Toc523907941"/>
      <w:bookmarkEnd w:id="24"/>
      <w:bookmarkEnd w:id="25"/>
    </w:p>
    <w:p w14:paraId="3307DAC3" w14:textId="77777777" w:rsidR="007F4D57" w:rsidRPr="006C1F5E" w:rsidRDefault="007F4D57" w:rsidP="006C1F5E">
      <w:pPr>
        <w:pStyle w:val="Titolo2"/>
      </w:pPr>
      <w:bookmarkStart w:id="26" w:name="_Toc523907740"/>
      <w:bookmarkStart w:id="27" w:name="_Toc523907942"/>
      <w:r w:rsidRPr="006C1F5E">
        <w:t>Tipologie di campi e di controlli</w:t>
      </w:r>
      <w:r w:rsidR="00FF390F" w:rsidRPr="006C1F5E">
        <w:t xml:space="preserve"> per flussi con tracciato record </w:t>
      </w:r>
      <w:r w:rsidR="00F80DA2" w:rsidRPr="006C1F5E">
        <w:t>a lung</w:t>
      </w:r>
      <w:r w:rsidR="001F5423" w:rsidRPr="006C1F5E">
        <w:t>h</w:t>
      </w:r>
      <w:r w:rsidR="00F80DA2" w:rsidRPr="006C1F5E">
        <w:t>ezza fissa</w:t>
      </w:r>
      <w:bookmarkEnd w:id="26"/>
      <w:bookmarkEnd w:id="27"/>
    </w:p>
    <w:p w14:paraId="4F602EF3" w14:textId="77777777" w:rsidR="00DE75FD" w:rsidRPr="001C510C" w:rsidRDefault="00DE75FD" w:rsidP="00DE75FD">
      <w:pPr>
        <w:ind w:left="0" w:right="567"/>
        <w:jc w:val="both"/>
      </w:pPr>
      <w:r>
        <w:t>La codifica dei campi dovrà avvenire con sistema ASCII. Ogni record dovrà terminare con caratteri di fine riga del DOS (CR+LF), cioè ogni record sarà una riga.</w:t>
      </w:r>
    </w:p>
    <w:p w14:paraId="37F5FE63" w14:textId="77777777" w:rsidR="007F4D57" w:rsidRPr="00B877EE" w:rsidRDefault="00F80DA2" w:rsidP="00EC500F">
      <w:pPr>
        <w:ind w:left="0" w:right="567"/>
        <w:jc w:val="both"/>
      </w:pPr>
      <w:r w:rsidRPr="00B877EE">
        <w:t xml:space="preserve">I flussi informativi con tracciato record a lunghezza fissa sono basati dalle </w:t>
      </w:r>
      <w:r w:rsidR="007F4D57" w:rsidRPr="00B877EE">
        <w:t>seguenti tipologie di campi:</w:t>
      </w:r>
    </w:p>
    <w:p w14:paraId="732CFB32" w14:textId="77777777" w:rsidR="007F4D57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 w:rsidRPr="00E431FC">
        <w:rPr>
          <w:b/>
        </w:rPr>
        <w:t>spazio</w:t>
      </w:r>
      <w:r>
        <w:t>”</w:t>
      </w:r>
      <w:r w:rsidR="00557B5C">
        <w:t>;</w:t>
      </w:r>
    </w:p>
    <w:p w14:paraId="1FADA833" w14:textId="77777777" w:rsidR="007F4D57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</w:t>
      </w:r>
      <w:r w:rsidR="001C00B4">
        <w:t xml:space="preserve"> </w:t>
      </w:r>
      <w:r>
        <w:t>spazio. Per un campo a dimensione fissa, la stringa è allineat</w:t>
      </w:r>
      <w:r w:rsidR="0092699A">
        <w:t>a</w:t>
      </w:r>
      <w:r>
        <w:t xml:space="preserve"> a sinistra, valorizzando le posizioni non utilizzate con il carattere di “</w:t>
      </w:r>
      <w:r w:rsidRPr="00E431FC">
        <w:rPr>
          <w:b/>
        </w:rPr>
        <w:t>spazio</w:t>
      </w:r>
      <w:r>
        <w:t>”</w:t>
      </w:r>
      <w:r w:rsidR="00557B5C">
        <w:t>;</w:t>
      </w:r>
    </w:p>
    <w:p w14:paraId="641A69E4" w14:textId="77777777" w:rsidR="007F4D57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State">
        <w:smartTagPr>
          <w:attr w:name="ProductID" w:val="0”"/>
        </w:smartTagPr>
        <w:smartTag w:uri="urn:schemas-microsoft-com:office:smarttags" w:element="metricconverter">
          <w:smartTagPr>
            <w:attr w:name="ProductID" w:val="0”"/>
          </w:smartTagPr>
          <w:r w:rsidRPr="00E431FC">
            <w:rPr>
              <w:b/>
            </w:rPr>
            <w:t>0</w:t>
          </w:r>
          <w:r>
            <w:t>”</w:t>
          </w:r>
        </w:smartTag>
      </w:smartTag>
      <w:r>
        <w:t xml:space="preserve"> (zero)</w:t>
      </w:r>
      <w:r w:rsidR="00557B5C">
        <w:t>;</w:t>
      </w:r>
    </w:p>
    <w:p w14:paraId="645D46F6" w14:textId="77777777" w:rsidR="00557B5C" w:rsidRPr="00557B5C" w:rsidRDefault="00557B5C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</w:pPr>
      <w:r w:rsidRPr="00557B5C">
        <w:t>campo di tipo “</w:t>
      </w:r>
      <w:r w:rsidRPr="00557B5C">
        <w:rPr>
          <w:b/>
        </w:rPr>
        <w:t>DATA</w:t>
      </w:r>
      <w:r w:rsidRPr="00557B5C">
        <w:t>”: rappresenta una data codificata secondo il formato “</w:t>
      </w:r>
      <w:r w:rsidRPr="00557B5C">
        <w:rPr>
          <w:b/>
        </w:rPr>
        <w:t>GGMMAAAA</w:t>
      </w:r>
      <w:r w:rsidRPr="00557B5C">
        <w:t>” dove:</w:t>
      </w:r>
    </w:p>
    <w:p w14:paraId="69784439" w14:textId="77777777" w:rsidR="007F4D57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45DE3E63" w14:textId="77777777" w:rsidR="007F4D57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7A0C2338" w14:textId="77777777" w:rsidR="007F4D57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3EB01195" w14:textId="77777777" w:rsidR="00F80DA2" w:rsidRDefault="00F80DA2" w:rsidP="00F80DA2">
      <w:pPr>
        <w:tabs>
          <w:tab w:val="num" w:pos="720"/>
        </w:tabs>
        <w:ind w:left="360" w:right="567"/>
        <w:jc w:val="both"/>
      </w:pPr>
      <w:r>
        <w:t xml:space="preserve">Su questi flussi </w:t>
      </w:r>
      <w:r w:rsidR="00030348">
        <w:t>sono</w:t>
      </w:r>
      <w:r>
        <w:t xml:space="preserve"> </w:t>
      </w:r>
      <w:r w:rsidR="00030348">
        <w:t>eseguite</w:t>
      </w:r>
      <w:r>
        <w:t xml:space="preserve"> dal sistema le seguenti tipologie di controlli di </w:t>
      </w:r>
      <w:r w:rsidR="007F4D57">
        <w:t xml:space="preserve">correttezza formale </w:t>
      </w:r>
    </w:p>
    <w:p w14:paraId="039F4CE3" w14:textId="77777777" w:rsidR="00DB46CC" w:rsidRPr="00FF49A2" w:rsidRDefault="00C573A4" w:rsidP="00DB46CC">
      <w:pPr>
        <w:keepLines w:val="0"/>
        <w:numPr>
          <w:ilvl w:val="0"/>
          <w:numId w:val="4"/>
        </w:numPr>
        <w:spacing w:after="120" w:line="240" w:lineRule="auto"/>
        <w:ind w:right="567"/>
        <w:jc w:val="both"/>
      </w:pPr>
      <w:r>
        <w:t>il dato rispetti il vincolo di obbligatorietà specificato</w:t>
      </w:r>
      <w:r w:rsidR="00DB46CC">
        <w:t xml:space="preserve">; se opzionale e non presente occorre valorizzare le </w:t>
      </w:r>
      <w:r w:rsidR="00DB46CC" w:rsidRPr="00FF49A2">
        <w:t>posizioni non utilizzate con il carattere “</w:t>
      </w:r>
      <w:r w:rsidR="00DB46CC" w:rsidRPr="00FF49A2">
        <w:rPr>
          <w:b/>
        </w:rPr>
        <w:t>spazio</w:t>
      </w:r>
      <w:r w:rsidR="00DB46CC" w:rsidRPr="00FF49A2">
        <w:t>”;</w:t>
      </w:r>
    </w:p>
    <w:p w14:paraId="11554615" w14:textId="77777777" w:rsidR="007F4D57" w:rsidRDefault="007F4D57" w:rsidP="0058296C">
      <w:pPr>
        <w:keepLines w:val="0"/>
        <w:numPr>
          <w:ilvl w:val="0"/>
          <w:numId w:val="4"/>
        </w:numPr>
        <w:spacing w:before="0" w:after="120" w:line="240" w:lineRule="auto"/>
        <w:ind w:right="567"/>
        <w:jc w:val="both"/>
      </w:pPr>
      <w:r>
        <w:t>il dato abbia il formato previsto</w:t>
      </w:r>
      <w:r w:rsidR="00E926C6">
        <w:t>;</w:t>
      </w:r>
    </w:p>
    <w:p w14:paraId="0F6E4E27" w14:textId="77777777" w:rsidR="008B4F24" w:rsidRDefault="007F4D57" w:rsidP="0058296C">
      <w:pPr>
        <w:keepLines w:val="0"/>
        <w:numPr>
          <w:ilvl w:val="0"/>
          <w:numId w:val="4"/>
        </w:numPr>
        <w:spacing w:before="0" w:after="120" w:line="240" w:lineRule="auto"/>
        <w:ind w:right="567"/>
        <w:jc w:val="both"/>
      </w:pPr>
      <w:r>
        <w:t>il valore inserito appartenga all’insieme dei valori consentiti</w:t>
      </w:r>
      <w:r w:rsidR="00FF390F">
        <w:t>.</w:t>
      </w:r>
    </w:p>
    <w:p w14:paraId="15B8DC54" w14:textId="77777777" w:rsidR="006C1F5E" w:rsidRDefault="00FF390F" w:rsidP="00F80DA2">
      <w:pPr>
        <w:keepLines w:val="0"/>
        <w:spacing w:before="0" w:after="120" w:line="240" w:lineRule="auto"/>
        <w:ind w:left="360" w:right="567"/>
        <w:jc w:val="both"/>
      </w:pPr>
      <w:r>
        <w:t xml:space="preserve">Nel seguito </w:t>
      </w:r>
      <w:r w:rsidR="00030348">
        <w:t>sono</w:t>
      </w:r>
      <w:r>
        <w:t xml:space="preserve"> riportati i principali controlli di formato che </w:t>
      </w:r>
      <w:r w:rsidR="00030348">
        <w:t>sono</w:t>
      </w:r>
      <w:r>
        <w:t xml:space="preserve"> applicati alle diverse tipologie di campi </w:t>
      </w:r>
    </w:p>
    <w:p w14:paraId="6FE931CB" w14:textId="77777777" w:rsidR="00FF390F" w:rsidRDefault="006C1F5E" w:rsidP="00F80DA2">
      <w:pPr>
        <w:keepLines w:val="0"/>
        <w:spacing w:before="0" w:after="120" w:line="240" w:lineRule="auto"/>
        <w:ind w:left="360" w:right="567"/>
        <w:jc w:val="both"/>
      </w:pPr>
      <w:r>
        <w:br w:type="page"/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FF390F" w14:paraId="6797EDF2" w14:textId="77777777" w:rsidTr="00704B13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2A30" w14:textId="77777777" w:rsidR="00FF390F" w:rsidRDefault="00FF390F" w:rsidP="00F80DA2">
            <w:pPr>
              <w:ind w:left="0"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4D93" w14:textId="77777777" w:rsidR="00FF390F" w:rsidRDefault="00FF390F" w:rsidP="00F80DA2">
            <w:pPr>
              <w:ind w:left="0"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FF390F" w14:paraId="07B227EC" w14:textId="77777777" w:rsidTr="00704B13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4C55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</w:t>
            </w:r>
            <w:r w:rsidR="00F80DA2">
              <w:t xml:space="preserve">del </w:t>
            </w:r>
            <w:r>
              <w:t xml:space="preserve">valore rispetto </w:t>
            </w:r>
            <w:r w:rsidR="00F80DA2">
              <w:t xml:space="preserve">al </w:t>
            </w:r>
            <w:r>
              <w:t>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368B" w14:textId="77777777" w:rsidR="00FF390F" w:rsidRDefault="00FF390F" w:rsidP="00F80DA2">
            <w:pPr>
              <w:ind w:left="0" w:right="567"/>
              <w:jc w:val="both"/>
            </w:pPr>
            <w:r>
              <w:t>Presenza di carattere non numerico in campo di tipo Numerico</w:t>
            </w:r>
          </w:p>
        </w:tc>
      </w:tr>
      <w:tr w:rsidR="00FF390F" w14:paraId="784DA6BB" w14:textId="77777777" w:rsidTr="00704B13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4FC4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</w:t>
            </w:r>
            <w:r w:rsidR="00F80DA2">
              <w:t xml:space="preserve">del </w:t>
            </w:r>
            <w:r>
              <w:t xml:space="preserve">valore rispetto </w:t>
            </w:r>
            <w:r w:rsidR="00F80DA2">
              <w:t xml:space="preserve">al </w:t>
            </w:r>
            <w:r>
              <w:t>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389" w14:textId="77777777" w:rsidR="00FF390F" w:rsidRDefault="00FF390F" w:rsidP="00F80DA2">
            <w:pPr>
              <w:ind w:left="0"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FF390F" w14:paraId="518E7173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5D93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</w:t>
            </w:r>
            <w:r w:rsidR="00F80DA2">
              <w:t xml:space="preserve">del </w:t>
            </w:r>
            <w:r>
              <w:t xml:space="preserve">valore rispetto </w:t>
            </w:r>
            <w:r w:rsidR="00F80DA2">
              <w:t xml:space="preserve">al </w:t>
            </w:r>
            <w: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C42B" w14:textId="77777777" w:rsidR="00FF390F" w:rsidRDefault="00FF390F" w:rsidP="00F80DA2">
            <w:pPr>
              <w:ind w:left="0" w:right="567"/>
              <w:jc w:val="both"/>
            </w:pPr>
            <w:r>
              <w:t xml:space="preserve">Presenza di carattere non numerico </w:t>
            </w:r>
          </w:p>
        </w:tc>
      </w:tr>
      <w:tr w:rsidR="00FF390F" w14:paraId="6F0D52FC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1BB9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del subcampo giorno in </w:t>
            </w:r>
            <w:r w:rsidR="00F80DA2">
              <w:t xml:space="preserve">campo di </w:t>
            </w:r>
            <w: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64F7" w14:textId="77777777" w:rsidR="00FF390F" w:rsidRDefault="00FF390F" w:rsidP="00F80DA2">
            <w:pPr>
              <w:ind w:left="0" w:right="567"/>
              <w:jc w:val="both"/>
            </w:pPr>
            <w:r>
              <w:t xml:space="preserve">Giorno non valido: Valore non numerico o fuori intervallo di </w:t>
            </w:r>
            <w:r w:rsidR="00967BAD">
              <w:t>validità.</w:t>
            </w:r>
          </w:p>
        </w:tc>
      </w:tr>
      <w:tr w:rsidR="00FF390F" w14:paraId="30BC47B9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861B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del subcampo mese in </w:t>
            </w:r>
            <w:r w:rsidR="00F80DA2">
              <w:t xml:space="preserve">campo di </w:t>
            </w:r>
            <w: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9DB0" w14:textId="77777777" w:rsidR="00FF390F" w:rsidRDefault="00FF390F" w:rsidP="00F80DA2">
            <w:pPr>
              <w:ind w:left="0" w:right="567"/>
              <w:jc w:val="both"/>
            </w:pPr>
            <w:r>
              <w:t xml:space="preserve">Mese non valido: Valore non numerico o fuori intervallo di </w:t>
            </w:r>
            <w:r w:rsidR="00967BAD">
              <w:t>validità.</w:t>
            </w:r>
          </w:p>
        </w:tc>
      </w:tr>
      <w:tr w:rsidR="00FF390F" w14:paraId="15B7AEDF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556E" w14:textId="77777777" w:rsidR="00FF390F" w:rsidRDefault="00FF390F" w:rsidP="00F80DA2">
            <w:pPr>
              <w:ind w:left="0" w:right="567"/>
              <w:jc w:val="both"/>
            </w:pPr>
            <w:r>
              <w:t xml:space="preserve">Conformità del subcampo anno in </w:t>
            </w:r>
            <w:r w:rsidR="00F80DA2">
              <w:t xml:space="preserve">campo di </w:t>
            </w:r>
            <w: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32E8" w14:textId="77777777" w:rsidR="00FF390F" w:rsidRDefault="00FF390F" w:rsidP="00F80DA2">
            <w:pPr>
              <w:ind w:left="0" w:right="567"/>
              <w:jc w:val="both"/>
            </w:pPr>
            <w:r>
              <w:t>Anno non valido: Valore non numerico o successivo anno corrente</w:t>
            </w:r>
          </w:p>
        </w:tc>
      </w:tr>
      <w:tr w:rsidR="00FF390F" w14:paraId="6533C7DF" w14:textId="77777777" w:rsidTr="00704B13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6A84" w14:textId="77777777" w:rsidR="00FF390F" w:rsidRDefault="00FF390F" w:rsidP="00F80DA2">
            <w:pPr>
              <w:ind w:left="0" w:right="567"/>
              <w:jc w:val="both"/>
            </w:pPr>
            <w:r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2B0F" w14:textId="77777777" w:rsidR="00FF390F" w:rsidRDefault="00FF390F" w:rsidP="00F80DA2">
            <w:pPr>
              <w:ind w:left="0" w:right="567"/>
              <w:jc w:val="both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0E87A5A9" w14:textId="77777777" w:rsidR="00F80DA2" w:rsidRDefault="00F80DA2" w:rsidP="00F80DA2">
      <w:pPr>
        <w:tabs>
          <w:tab w:val="num" w:pos="720"/>
        </w:tabs>
        <w:ind w:left="360" w:right="567"/>
        <w:jc w:val="both"/>
      </w:pPr>
      <w:r>
        <w:t xml:space="preserve">Ciascun flusso con tracciato record a lunghezza fissa </w:t>
      </w:r>
      <w:r w:rsidR="00030348">
        <w:t>è</w:t>
      </w:r>
      <w:r>
        <w:t xml:space="preserve">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F80DA2" w14:paraId="0FA285DE" w14:textId="77777777" w:rsidTr="00F80DA2">
        <w:tc>
          <w:tcPr>
            <w:tcW w:w="1327" w:type="dxa"/>
          </w:tcPr>
          <w:p w14:paraId="04EAEA3D" w14:textId="77777777" w:rsidR="00F80DA2" w:rsidRPr="00133A3D" w:rsidRDefault="00F80DA2" w:rsidP="00704B13">
            <w:pPr>
              <w:ind w:left="0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4328CF39" w14:textId="77777777" w:rsidR="00F80DA2" w:rsidRDefault="00F80DA2" w:rsidP="00704B13">
            <w:pPr>
              <w:ind w:left="0"/>
            </w:pPr>
            <w:r>
              <w:t xml:space="preserve">Nome del campo </w:t>
            </w:r>
          </w:p>
        </w:tc>
      </w:tr>
      <w:tr w:rsidR="00F80DA2" w14:paraId="18C9A17C" w14:textId="77777777" w:rsidTr="00F80DA2">
        <w:tc>
          <w:tcPr>
            <w:tcW w:w="1327" w:type="dxa"/>
          </w:tcPr>
          <w:p w14:paraId="68F6460D" w14:textId="77777777" w:rsidR="00F80DA2" w:rsidRPr="00133A3D" w:rsidRDefault="00F80DA2" w:rsidP="00704B13">
            <w:pPr>
              <w:ind w:left="0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4AEA4799" w14:textId="77777777" w:rsidR="00F80DA2" w:rsidRDefault="00F80DA2" w:rsidP="00704B13">
            <w:pPr>
              <w:ind w:left="0"/>
            </w:pPr>
            <w:r>
              <w:t xml:space="preserve">Descrizione del campo </w:t>
            </w:r>
          </w:p>
        </w:tc>
      </w:tr>
      <w:tr w:rsidR="00F80DA2" w14:paraId="0D2B1ACF" w14:textId="77777777" w:rsidTr="00F80DA2">
        <w:tc>
          <w:tcPr>
            <w:tcW w:w="1327" w:type="dxa"/>
          </w:tcPr>
          <w:p w14:paraId="0A44D0EA" w14:textId="77777777" w:rsidR="00F80DA2" w:rsidRPr="00133A3D" w:rsidRDefault="00F80DA2" w:rsidP="00704B13">
            <w:pPr>
              <w:ind w:left="0"/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0D0F63B3" w14:textId="77777777" w:rsidR="00F80DA2" w:rsidRDefault="00F80DA2" w:rsidP="00704B13">
            <w:pPr>
              <w:ind w:left="0"/>
            </w:pPr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F80DA2" w:rsidRPr="006D0665" w14:paraId="21325B30" w14:textId="77777777" w:rsidTr="00F80DA2">
              <w:tc>
                <w:tcPr>
                  <w:tcW w:w="1924" w:type="dxa"/>
                  <w:shd w:val="clear" w:color="000000" w:fill="FFFFFF"/>
                </w:tcPr>
                <w:p w14:paraId="22707078" w14:textId="77777777" w:rsidR="00F80DA2" w:rsidRPr="00067C86" w:rsidRDefault="00F80DA2" w:rsidP="00704B13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E97660A" w14:textId="77777777" w:rsidR="00F80DA2" w:rsidRPr="006D0665" w:rsidRDefault="00F80DA2" w:rsidP="00704B13">
                  <w:pPr>
                    <w:ind w:left="0"/>
                  </w:pPr>
                  <w:r>
                    <w:t>campo con valore alfanumerico</w:t>
                  </w:r>
                </w:p>
              </w:tc>
            </w:tr>
            <w:tr w:rsidR="00F80DA2" w:rsidRPr="006D0665" w14:paraId="34D767B6" w14:textId="77777777" w:rsidTr="00F80DA2">
              <w:tc>
                <w:tcPr>
                  <w:tcW w:w="1924" w:type="dxa"/>
                  <w:shd w:val="clear" w:color="000000" w:fill="FFFFFF"/>
                </w:tcPr>
                <w:p w14:paraId="23E0F3D7" w14:textId="77777777" w:rsidR="00F80DA2" w:rsidRPr="00067C86" w:rsidRDefault="00F80DA2" w:rsidP="00704B13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07F749D0" w14:textId="77777777" w:rsidR="00F80DA2" w:rsidRPr="006D0665" w:rsidRDefault="00F80DA2" w:rsidP="00704B13">
                  <w:pPr>
                    <w:ind w:left="0"/>
                  </w:pPr>
                  <w:r>
                    <w:t>campo con valore alfabetico</w:t>
                  </w:r>
                </w:p>
              </w:tc>
            </w:tr>
            <w:tr w:rsidR="00F80DA2" w:rsidRPr="006D0665" w14:paraId="326359BB" w14:textId="77777777" w:rsidTr="00F80DA2">
              <w:tc>
                <w:tcPr>
                  <w:tcW w:w="1924" w:type="dxa"/>
                  <w:shd w:val="clear" w:color="auto" w:fill="auto"/>
                </w:tcPr>
                <w:p w14:paraId="46B27EF8" w14:textId="77777777" w:rsidR="00F80DA2" w:rsidRPr="00067C86" w:rsidRDefault="0092699A" w:rsidP="00704B13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Numerico </w:t>
                  </w:r>
                  <w:r w:rsidR="00F80DA2" w:rsidRPr="00067C86">
                    <w:rPr>
                      <w:b/>
                    </w:rPr>
                    <w:t>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8BDBF5E" w14:textId="77777777" w:rsidR="00F80DA2" w:rsidRPr="006D0665" w:rsidRDefault="00F80DA2" w:rsidP="00704B13">
                  <w:pPr>
                    <w:ind w:left="0"/>
                  </w:pPr>
                  <w:r>
                    <w:t>campo con valore numerico</w:t>
                  </w:r>
                </w:p>
              </w:tc>
            </w:tr>
            <w:tr w:rsidR="00F80DA2" w:rsidRPr="006D0665" w14:paraId="564EB4CA" w14:textId="77777777" w:rsidTr="00F80DA2">
              <w:tc>
                <w:tcPr>
                  <w:tcW w:w="1924" w:type="dxa"/>
                  <w:shd w:val="clear" w:color="auto" w:fill="auto"/>
                </w:tcPr>
                <w:p w14:paraId="287639F2" w14:textId="77777777" w:rsidR="00F80DA2" w:rsidRPr="00067C86" w:rsidRDefault="0092699A" w:rsidP="00704B13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Data </w:t>
                  </w:r>
                  <w:r w:rsidR="00F80DA2" w:rsidRPr="00067C86">
                    <w:rPr>
                      <w:b/>
                    </w:rPr>
                    <w:t>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A99B8AD" w14:textId="77777777" w:rsidR="00F80DA2" w:rsidRPr="006D0665" w:rsidRDefault="00F80DA2" w:rsidP="00704B13">
                  <w:pPr>
                    <w:ind w:left="0"/>
                  </w:pPr>
                  <w:r>
                    <w:t>Data</w:t>
                  </w:r>
                </w:p>
              </w:tc>
            </w:tr>
          </w:tbl>
          <w:p w14:paraId="247A9176" w14:textId="77777777" w:rsidR="00F80DA2" w:rsidRDefault="00F80DA2" w:rsidP="00704B13"/>
        </w:tc>
      </w:tr>
      <w:tr w:rsidR="00F80DA2" w14:paraId="7A253757" w14:textId="77777777" w:rsidTr="00F80DA2">
        <w:trPr>
          <w:trHeight w:val="488"/>
        </w:trPr>
        <w:tc>
          <w:tcPr>
            <w:tcW w:w="1327" w:type="dxa"/>
          </w:tcPr>
          <w:p w14:paraId="49B040DA" w14:textId="77777777" w:rsidR="00F80DA2" w:rsidRPr="00133A3D" w:rsidRDefault="00F80DA2" w:rsidP="00704B13">
            <w:pPr>
              <w:ind w:left="0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9B4DA3E" w14:textId="77777777" w:rsidR="00F80DA2" w:rsidRDefault="00F80DA2" w:rsidP="00704B13">
            <w:pPr>
              <w:ind w:left="0"/>
            </w:pPr>
            <w:r>
              <w:t>Posizione iniziale e finale del campo</w:t>
            </w:r>
          </w:p>
        </w:tc>
      </w:tr>
      <w:tr w:rsidR="00F80DA2" w14:paraId="199DDF7A" w14:textId="77777777" w:rsidTr="00F80DA2">
        <w:tc>
          <w:tcPr>
            <w:tcW w:w="1327" w:type="dxa"/>
          </w:tcPr>
          <w:p w14:paraId="00C8F501" w14:textId="77777777" w:rsidR="00F80DA2" w:rsidRPr="00133A3D" w:rsidRDefault="00F80DA2" w:rsidP="00704B13">
            <w:pPr>
              <w:ind w:left="0"/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386BC629" w14:textId="77777777" w:rsidR="00F80DA2" w:rsidRDefault="00F80DA2" w:rsidP="00704B13">
            <w:pPr>
              <w:ind w:left="0"/>
            </w:pPr>
            <w:r>
              <w:t>Lunghezza in caratteri del campo</w:t>
            </w:r>
          </w:p>
        </w:tc>
      </w:tr>
      <w:tr w:rsidR="00F80DA2" w14:paraId="467B90A7" w14:textId="77777777" w:rsidTr="00F80DA2">
        <w:tc>
          <w:tcPr>
            <w:tcW w:w="1327" w:type="dxa"/>
          </w:tcPr>
          <w:p w14:paraId="5892FC52" w14:textId="77777777" w:rsidR="00F80DA2" w:rsidRPr="00133A3D" w:rsidRDefault="00F80DA2" w:rsidP="00704B13">
            <w:pPr>
              <w:ind w:left="0"/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19E6CE0D" w14:textId="77777777" w:rsidR="00F80DA2" w:rsidRPr="00E555CB" w:rsidRDefault="00F80DA2" w:rsidP="00704B13">
            <w:pPr>
              <w:ind w:left="0"/>
            </w:pPr>
            <w:r w:rsidRPr="00E555CB">
              <w:t xml:space="preserve">Indicazioni sui valori ammessi </w:t>
            </w:r>
          </w:p>
        </w:tc>
      </w:tr>
      <w:tr w:rsidR="00F80DA2" w14:paraId="71E20145" w14:textId="77777777" w:rsidTr="00F80DA2">
        <w:tc>
          <w:tcPr>
            <w:tcW w:w="1327" w:type="dxa"/>
          </w:tcPr>
          <w:p w14:paraId="0D693EE6" w14:textId="77777777" w:rsidR="00F80DA2" w:rsidRPr="00133A3D" w:rsidRDefault="00F80DA2" w:rsidP="00704B13">
            <w:pPr>
              <w:ind w:left="0"/>
              <w:rPr>
                <w:b/>
              </w:rPr>
            </w:pPr>
            <w:r w:rsidRPr="00133A3D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199EA412" w14:textId="77777777" w:rsidR="00F80DA2" w:rsidRDefault="00F80DA2" w:rsidP="00704B13">
            <w:pPr>
              <w:ind w:left="0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F80DA2" w:rsidRPr="006D0665" w14:paraId="5F9ABDAD" w14:textId="77777777" w:rsidTr="00F80DA2">
              <w:tc>
                <w:tcPr>
                  <w:tcW w:w="1394" w:type="dxa"/>
                  <w:shd w:val="clear" w:color="000000" w:fill="FFFFFF"/>
                </w:tcPr>
                <w:p w14:paraId="760907F3" w14:textId="77777777" w:rsidR="00F80DA2" w:rsidRPr="00067C86" w:rsidRDefault="00F80DA2" w:rsidP="00704B13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5382E512" w14:textId="77777777" w:rsidR="00F80DA2" w:rsidRPr="006D0665" w:rsidRDefault="00F80DA2" w:rsidP="00704B13">
                  <w:pPr>
                    <w:ind w:left="0"/>
                  </w:pPr>
                  <w:r>
                    <w:t>campo sempre obbligatorio</w:t>
                  </w:r>
                </w:p>
              </w:tc>
            </w:tr>
            <w:tr w:rsidR="00F80DA2" w:rsidRPr="006D0665" w14:paraId="484AF74E" w14:textId="77777777" w:rsidTr="00F80DA2">
              <w:tc>
                <w:tcPr>
                  <w:tcW w:w="1394" w:type="dxa"/>
                  <w:shd w:val="clear" w:color="auto" w:fill="auto"/>
                </w:tcPr>
                <w:p w14:paraId="4E6B8364" w14:textId="77777777" w:rsidR="00F80DA2" w:rsidRPr="00067C86" w:rsidRDefault="00F80DA2" w:rsidP="00704B13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D9C829A" w14:textId="77777777" w:rsidR="00F80DA2" w:rsidRPr="006D0665" w:rsidRDefault="00F80DA2" w:rsidP="00704B13">
                  <w:pPr>
                    <w:ind w:left="0"/>
                  </w:pPr>
                  <w:r>
                    <w:t>campo obbligatorio in particolare circostanze</w:t>
                  </w:r>
                </w:p>
              </w:tc>
            </w:tr>
            <w:tr w:rsidR="00F80DA2" w:rsidRPr="006D0665" w14:paraId="5786577C" w14:textId="77777777" w:rsidTr="00F80DA2">
              <w:tc>
                <w:tcPr>
                  <w:tcW w:w="1394" w:type="dxa"/>
                  <w:shd w:val="clear" w:color="auto" w:fill="auto"/>
                </w:tcPr>
                <w:p w14:paraId="7EFE4F5D" w14:textId="77777777" w:rsidR="00F80DA2" w:rsidRPr="00067C86" w:rsidRDefault="00F80DA2" w:rsidP="00704B13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lastRenderedPageBreak/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7D378F6E" w14:textId="77777777" w:rsidR="00F80DA2" w:rsidRDefault="00F80DA2" w:rsidP="00704B13">
                  <w:pPr>
                    <w:ind w:left="0"/>
                  </w:pPr>
                  <w:r>
                    <w:t>campo opzionale</w:t>
                  </w:r>
                </w:p>
              </w:tc>
            </w:tr>
          </w:tbl>
          <w:p w14:paraId="57D718DF" w14:textId="77777777" w:rsidR="00F80DA2" w:rsidRPr="00E555CB" w:rsidRDefault="00F80DA2" w:rsidP="00704B13"/>
        </w:tc>
      </w:tr>
    </w:tbl>
    <w:p w14:paraId="0657A13E" w14:textId="77777777" w:rsidR="00774E1D" w:rsidRPr="007238FD" w:rsidRDefault="00774E1D" w:rsidP="0068130A">
      <w:pPr>
        <w:pStyle w:val="Titolo1"/>
        <w:numPr>
          <w:ilvl w:val="0"/>
          <w:numId w:val="12"/>
        </w:numPr>
        <w:ind w:left="426" w:right="567" w:hanging="426"/>
        <w:jc w:val="both"/>
      </w:pPr>
      <w:bookmarkStart w:id="28" w:name="_Toc523907741"/>
      <w:bookmarkStart w:id="29" w:name="_Toc523907943"/>
      <w:r w:rsidRPr="007238FD">
        <w:lastRenderedPageBreak/>
        <w:t>Flussi informativi prodotti dal sistema</w:t>
      </w:r>
      <w:bookmarkEnd w:id="28"/>
      <w:bookmarkEnd w:id="29"/>
    </w:p>
    <w:p w14:paraId="6AD16DA9" w14:textId="77777777" w:rsidR="00113D76" w:rsidRPr="006C1F5E" w:rsidRDefault="00113D76" w:rsidP="006C1F5E">
      <w:pPr>
        <w:pStyle w:val="Titolo2"/>
        <w:numPr>
          <w:ilvl w:val="1"/>
          <w:numId w:val="22"/>
        </w:numPr>
      </w:pPr>
      <w:bookmarkStart w:id="30" w:name="_Toc298855526"/>
      <w:bookmarkStart w:id="31" w:name="_Toc300214869"/>
      <w:bookmarkStart w:id="32" w:name="_Toc523907742"/>
      <w:bookmarkStart w:id="33" w:name="_Toc523907944"/>
      <w:r w:rsidRPr="006C1F5E">
        <w:t>Tipologie di campi per flussi con tracciato record a lung</w:t>
      </w:r>
      <w:r w:rsidR="00353E8E" w:rsidRPr="006C1F5E">
        <w:t>h</w:t>
      </w:r>
      <w:r w:rsidRPr="006C1F5E">
        <w:t>ezza fissa</w:t>
      </w:r>
      <w:bookmarkEnd w:id="30"/>
      <w:bookmarkEnd w:id="31"/>
      <w:bookmarkEnd w:id="32"/>
      <w:bookmarkEnd w:id="33"/>
    </w:p>
    <w:p w14:paraId="7F68D7B0" w14:textId="77777777" w:rsidR="00113D76" w:rsidRDefault="00113D76" w:rsidP="00113D76">
      <w:pPr>
        <w:spacing w:before="0"/>
        <w:ind w:left="360" w:right="567"/>
        <w:jc w:val="both"/>
      </w:pPr>
      <w:r>
        <w:t>I flussi informativi con tracciato record a lunghezza fissa sono basati dalle seguenti tipologie di campi:</w:t>
      </w:r>
    </w:p>
    <w:p w14:paraId="74277F55" w14:textId="77777777" w:rsidR="00113D76" w:rsidRDefault="00113D76" w:rsidP="0058296C">
      <w:pPr>
        <w:keepLines w:val="0"/>
        <w:numPr>
          <w:ilvl w:val="0"/>
          <w:numId w:val="5"/>
        </w:numPr>
        <w:spacing w:before="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2A4CDE96" w14:textId="77777777" w:rsidR="00113D76" w:rsidRDefault="00113D76" w:rsidP="0058296C">
      <w:pPr>
        <w:keepLines w:val="0"/>
        <w:numPr>
          <w:ilvl w:val="0"/>
          <w:numId w:val="5"/>
        </w:numPr>
        <w:spacing w:before="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</w:t>
      </w:r>
      <w:r w:rsidR="001C00B4">
        <w:t xml:space="preserve"> </w:t>
      </w:r>
      <w:r>
        <w:t xml:space="preserve">spazio. Per un campo a dimensione fissa, la stringa è </w:t>
      </w:r>
      <w:r w:rsidR="00616B49">
        <w:t>allineata</w:t>
      </w:r>
      <w:r>
        <w:t xml:space="preserve">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6203D9F6" w14:textId="77777777" w:rsidR="00113D76" w:rsidRDefault="00113D76" w:rsidP="0058296C">
      <w:pPr>
        <w:keepLines w:val="0"/>
        <w:numPr>
          <w:ilvl w:val="0"/>
          <w:numId w:val="5"/>
        </w:numPr>
        <w:spacing w:before="0" w:line="240" w:lineRule="auto"/>
        <w:ind w:left="720" w:right="567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State">
        <w:smartTagPr>
          <w:attr w:name="ProductID" w:val="0”"/>
        </w:smartTagPr>
        <w:smartTag w:uri="urn:schemas-microsoft-com:office:smarttags" w:element="metricconverter">
          <w:smartTagPr>
            <w:attr w:name="ProductID" w:val="0”"/>
          </w:smartTagPr>
          <w:r w:rsidRPr="00E431FC">
            <w:rPr>
              <w:b/>
            </w:rPr>
            <w:t>0</w:t>
          </w:r>
          <w:r>
            <w:t>”</w:t>
          </w:r>
        </w:smartTag>
      </w:smartTag>
      <w:r>
        <w:t xml:space="preserve"> (zero)</w:t>
      </w:r>
    </w:p>
    <w:p w14:paraId="48CD986B" w14:textId="77777777" w:rsidR="00113D76" w:rsidRDefault="00113D76" w:rsidP="0058296C">
      <w:pPr>
        <w:keepLines w:val="0"/>
        <w:numPr>
          <w:ilvl w:val="0"/>
          <w:numId w:val="5"/>
        </w:numPr>
        <w:spacing w:before="0" w:line="240" w:lineRule="auto"/>
        <w:ind w:left="720" w:right="567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GGMMAAAA</w:t>
      </w:r>
      <w:r>
        <w:t>” dove:</w:t>
      </w:r>
    </w:p>
    <w:p w14:paraId="125D29D9" w14:textId="77777777" w:rsidR="00113D76" w:rsidRDefault="00113D76" w:rsidP="0058296C">
      <w:pPr>
        <w:keepLines w:val="0"/>
        <w:numPr>
          <w:ilvl w:val="0"/>
          <w:numId w:val="6"/>
        </w:numPr>
        <w:spacing w:before="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1B1B2FAB" w14:textId="77777777" w:rsidR="00113D76" w:rsidRDefault="00113D76" w:rsidP="0058296C">
      <w:pPr>
        <w:keepLines w:val="0"/>
        <w:numPr>
          <w:ilvl w:val="0"/>
          <w:numId w:val="6"/>
        </w:numPr>
        <w:spacing w:before="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7D0071AF" w14:textId="77777777" w:rsidR="00113D76" w:rsidRDefault="00113D76" w:rsidP="0058296C">
      <w:pPr>
        <w:keepLines w:val="0"/>
        <w:numPr>
          <w:ilvl w:val="0"/>
          <w:numId w:val="6"/>
        </w:numPr>
        <w:spacing w:before="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15163A1E" w14:textId="77777777" w:rsidR="009D2D57" w:rsidRDefault="009D2D57" w:rsidP="009D2D57">
      <w:pPr>
        <w:keepLines w:val="0"/>
        <w:spacing w:before="0" w:line="240" w:lineRule="auto"/>
        <w:ind w:left="1080" w:right="567"/>
        <w:jc w:val="both"/>
      </w:pPr>
    </w:p>
    <w:p w14:paraId="10C047F9" w14:textId="77777777" w:rsidR="00113D76" w:rsidRDefault="00113D76" w:rsidP="00113D76">
      <w:pPr>
        <w:tabs>
          <w:tab w:val="num" w:pos="720"/>
        </w:tabs>
        <w:spacing w:before="0"/>
        <w:ind w:left="360" w:right="567"/>
        <w:jc w:val="both"/>
      </w:pPr>
      <w:r>
        <w:t xml:space="preserve">Ciascun flusso con tracciato record a lunghezza fissa </w:t>
      </w:r>
      <w:r w:rsidR="001C00B4">
        <w:t>è</w:t>
      </w:r>
      <w:r>
        <w:t xml:space="preserve">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113D76" w14:paraId="58C89B35" w14:textId="77777777" w:rsidTr="003314AF">
        <w:trPr>
          <w:trHeight w:val="20"/>
        </w:trPr>
        <w:tc>
          <w:tcPr>
            <w:tcW w:w="1327" w:type="dxa"/>
          </w:tcPr>
          <w:p w14:paraId="3B95E257" w14:textId="77777777" w:rsidR="00113D76" w:rsidRPr="00133A3D" w:rsidRDefault="00113D76" w:rsidP="003314AF">
            <w:pPr>
              <w:ind w:left="0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0018F701" w14:textId="77777777" w:rsidR="00113D76" w:rsidRDefault="00113D76" w:rsidP="003314AF">
            <w:pPr>
              <w:ind w:left="0"/>
            </w:pPr>
            <w:r>
              <w:t xml:space="preserve">Nome del campo </w:t>
            </w:r>
          </w:p>
        </w:tc>
      </w:tr>
      <w:tr w:rsidR="00113D76" w14:paraId="21F6E580" w14:textId="77777777" w:rsidTr="003314AF">
        <w:trPr>
          <w:trHeight w:val="20"/>
        </w:trPr>
        <w:tc>
          <w:tcPr>
            <w:tcW w:w="1327" w:type="dxa"/>
          </w:tcPr>
          <w:p w14:paraId="22F722CA" w14:textId="77777777" w:rsidR="00113D76" w:rsidRPr="00133A3D" w:rsidRDefault="00113D76" w:rsidP="003314AF">
            <w:pPr>
              <w:ind w:left="0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7DFE5B06" w14:textId="77777777" w:rsidR="00113D76" w:rsidRDefault="00113D76" w:rsidP="003314AF">
            <w:pPr>
              <w:ind w:left="0"/>
            </w:pPr>
            <w:r>
              <w:t xml:space="preserve">Descrizione del campo </w:t>
            </w:r>
          </w:p>
        </w:tc>
      </w:tr>
      <w:tr w:rsidR="00113D76" w14:paraId="04EF99A2" w14:textId="77777777" w:rsidTr="003314AF">
        <w:trPr>
          <w:trHeight w:val="20"/>
        </w:trPr>
        <w:tc>
          <w:tcPr>
            <w:tcW w:w="1327" w:type="dxa"/>
          </w:tcPr>
          <w:p w14:paraId="17CF1DC5" w14:textId="77777777" w:rsidR="00113D76" w:rsidRPr="00133A3D" w:rsidRDefault="00113D76" w:rsidP="003314AF">
            <w:pPr>
              <w:ind w:left="0"/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7FB5BFDE" w14:textId="77777777" w:rsidR="00113D76" w:rsidRDefault="00113D76" w:rsidP="003314AF">
            <w:pPr>
              <w:ind w:left="0"/>
            </w:pPr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113D76" w:rsidRPr="006D0665" w14:paraId="67C167E1" w14:textId="77777777" w:rsidTr="003314AF">
              <w:tc>
                <w:tcPr>
                  <w:tcW w:w="1924" w:type="dxa"/>
                  <w:shd w:val="clear" w:color="000000" w:fill="FFFFFF"/>
                </w:tcPr>
                <w:p w14:paraId="7A8E956A" w14:textId="77777777" w:rsidR="00113D76" w:rsidRPr="00067C86" w:rsidRDefault="00113D76" w:rsidP="003314AF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B0707C2" w14:textId="77777777" w:rsidR="00113D76" w:rsidRPr="006D0665" w:rsidRDefault="00113D76" w:rsidP="003314AF">
                  <w:pPr>
                    <w:ind w:left="0"/>
                  </w:pPr>
                  <w:r>
                    <w:t>campo con valore alfanumerico</w:t>
                  </w:r>
                </w:p>
              </w:tc>
            </w:tr>
            <w:tr w:rsidR="00113D76" w:rsidRPr="006D0665" w14:paraId="7E864E69" w14:textId="77777777" w:rsidTr="003314AF">
              <w:tc>
                <w:tcPr>
                  <w:tcW w:w="1924" w:type="dxa"/>
                  <w:shd w:val="clear" w:color="000000" w:fill="FFFFFF"/>
                </w:tcPr>
                <w:p w14:paraId="01BB0ABE" w14:textId="77777777" w:rsidR="00113D76" w:rsidRPr="00067C86" w:rsidRDefault="00113D76" w:rsidP="003314AF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7F97D2FE" w14:textId="77777777" w:rsidR="00113D76" w:rsidRPr="006D0665" w:rsidRDefault="00113D76" w:rsidP="003314AF">
                  <w:pPr>
                    <w:ind w:left="0"/>
                  </w:pPr>
                  <w:r>
                    <w:t>campo con valore alfabetico</w:t>
                  </w:r>
                </w:p>
              </w:tc>
            </w:tr>
            <w:tr w:rsidR="00113D76" w:rsidRPr="006D0665" w14:paraId="29C62589" w14:textId="77777777" w:rsidTr="003314AF">
              <w:tc>
                <w:tcPr>
                  <w:tcW w:w="1924" w:type="dxa"/>
                  <w:shd w:val="clear" w:color="auto" w:fill="auto"/>
                </w:tcPr>
                <w:p w14:paraId="017B17E5" w14:textId="77777777" w:rsidR="00113D76" w:rsidRPr="00067C86" w:rsidRDefault="001942FB" w:rsidP="003314AF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Numerico </w:t>
                  </w:r>
                  <w:r w:rsidR="00113D76" w:rsidRPr="00067C86">
                    <w:rPr>
                      <w:b/>
                    </w:rPr>
                    <w:t>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A506882" w14:textId="77777777" w:rsidR="00113D76" w:rsidRPr="006D0665" w:rsidRDefault="00113D76" w:rsidP="003314AF">
                  <w:pPr>
                    <w:ind w:left="0"/>
                  </w:pPr>
                  <w:r>
                    <w:t>campo con valore numerico</w:t>
                  </w:r>
                </w:p>
              </w:tc>
            </w:tr>
            <w:tr w:rsidR="00113D76" w:rsidRPr="006D0665" w14:paraId="0B88C51F" w14:textId="77777777" w:rsidTr="003314AF">
              <w:tc>
                <w:tcPr>
                  <w:tcW w:w="1924" w:type="dxa"/>
                  <w:shd w:val="clear" w:color="auto" w:fill="auto"/>
                </w:tcPr>
                <w:p w14:paraId="319AC3B3" w14:textId="77777777" w:rsidR="00113D76" w:rsidRPr="00067C86" w:rsidRDefault="001942FB" w:rsidP="003314AF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Data </w:t>
                  </w:r>
                  <w:r w:rsidR="00113D76" w:rsidRPr="00067C86">
                    <w:rPr>
                      <w:b/>
                    </w:rPr>
                    <w:t>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9527615" w14:textId="77777777" w:rsidR="00113D76" w:rsidRPr="006D0665" w:rsidRDefault="00113D76" w:rsidP="003314AF">
                  <w:pPr>
                    <w:ind w:left="0"/>
                  </w:pPr>
                  <w:r>
                    <w:t>Data</w:t>
                  </w:r>
                </w:p>
              </w:tc>
            </w:tr>
          </w:tbl>
          <w:p w14:paraId="18FEE04D" w14:textId="77777777" w:rsidR="00113D76" w:rsidRDefault="00113D76" w:rsidP="003314AF"/>
        </w:tc>
      </w:tr>
      <w:tr w:rsidR="00113D76" w14:paraId="23722CA8" w14:textId="77777777" w:rsidTr="003314AF">
        <w:trPr>
          <w:trHeight w:val="20"/>
        </w:trPr>
        <w:tc>
          <w:tcPr>
            <w:tcW w:w="1327" w:type="dxa"/>
          </w:tcPr>
          <w:p w14:paraId="76E57D0B" w14:textId="77777777" w:rsidR="00113D76" w:rsidRPr="00133A3D" w:rsidRDefault="00113D76" w:rsidP="003314AF">
            <w:pPr>
              <w:ind w:left="0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5CFAFABE" w14:textId="77777777" w:rsidR="00113D76" w:rsidRDefault="00113D76" w:rsidP="003314AF">
            <w:pPr>
              <w:ind w:left="0"/>
            </w:pPr>
            <w:r>
              <w:t>Posizione iniziale e finale del campo</w:t>
            </w:r>
          </w:p>
        </w:tc>
      </w:tr>
      <w:tr w:rsidR="00113D76" w14:paraId="495C3114" w14:textId="77777777" w:rsidTr="003314AF">
        <w:trPr>
          <w:trHeight w:val="20"/>
        </w:trPr>
        <w:tc>
          <w:tcPr>
            <w:tcW w:w="1327" w:type="dxa"/>
          </w:tcPr>
          <w:p w14:paraId="6E27F681" w14:textId="77777777" w:rsidR="00113D76" w:rsidRPr="00133A3D" w:rsidRDefault="00113D76" w:rsidP="003314AF">
            <w:pPr>
              <w:ind w:left="0"/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0E28AC07" w14:textId="77777777" w:rsidR="00113D76" w:rsidRDefault="00113D76" w:rsidP="003314AF">
            <w:pPr>
              <w:ind w:left="0"/>
            </w:pPr>
            <w:r>
              <w:t>Lunghezza in caratteri del campo</w:t>
            </w:r>
          </w:p>
        </w:tc>
      </w:tr>
      <w:tr w:rsidR="00113D76" w14:paraId="2677922C" w14:textId="77777777" w:rsidTr="003314AF">
        <w:trPr>
          <w:trHeight w:val="20"/>
        </w:trPr>
        <w:tc>
          <w:tcPr>
            <w:tcW w:w="1327" w:type="dxa"/>
          </w:tcPr>
          <w:p w14:paraId="70D3B05E" w14:textId="77777777" w:rsidR="00113D76" w:rsidRPr="00133A3D" w:rsidRDefault="00113D76" w:rsidP="003314AF">
            <w:pPr>
              <w:ind w:left="0"/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0421F9C4" w14:textId="77777777" w:rsidR="00113D76" w:rsidRPr="00E555CB" w:rsidRDefault="00113D76" w:rsidP="003314AF">
            <w:pPr>
              <w:ind w:left="0"/>
            </w:pPr>
            <w:r w:rsidRPr="00E555CB">
              <w:t xml:space="preserve">Indicazioni sui valori ammessi </w:t>
            </w:r>
          </w:p>
        </w:tc>
      </w:tr>
      <w:tr w:rsidR="00113D76" w14:paraId="66297CD7" w14:textId="77777777" w:rsidTr="003314AF">
        <w:trPr>
          <w:trHeight w:val="20"/>
        </w:trPr>
        <w:tc>
          <w:tcPr>
            <w:tcW w:w="1327" w:type="dxa"/>
          </w:tcPr>
          <w:p w14:paraId="542F5DC7" w14:textId="77777777" w:rsidR="00113D76" w:rsidRPr="00133A3D" w:rsidRDefault="00113D76" w:rsidP="003314AF">
            <w:pPr>
              <w:ind w:left="0"/>
              <w:rPr>
                <w:b/>
              </w:rPr>
            </w:pPr>
            <w:r w:rsidRPr="00133A3D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82D732F" w14:textId="77777777" w:rsidR="00113D76" w:rsidRDefault="00113D76" w:rsidP="003314AF">
            <w:pPr>
              <w:ind w:left="0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113D76" w:rsidRPr="006D0665" w14:paraId="3FD8EFFE" w14:textId="77777777" w:rsidTr="003314AF">
              <w:tc>
                <w:tcPr>
                  <w:tcW w:w="1394" w:type="dxa"/>
                  <w:shd w:val="clear" w:color="000000" w:fill="FFFFFF"/>
                </w:tcPr>
                <w:p w14:paraId="42A8AE63" w14:textId="77777777" w:rsidR="00113D76" w:rsidRPr="00067C86" w:rsidRDefault="00113D76" w:rsidP="003314AF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lastRenderedPageBreak/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5C36DD69" w14:textId="77777777" w:rsidR="00113D76" w:rsidRPr="006D0665" w:rsidRDefault="00113D76" w:rsidP="003314AF">
                  <w:pPr>
                    <w:ind w:left="0"/>
                  </w:pPr>
                  <w:r>
                    <w:t>campo sempre obbligatorio</w:t>
                  </w:r>
                </w:p>
              </w:tc>
            </w:tr>
            <w:tr w:rsidR="00113D76" w:rsidRPr="006D0665" w14:paraId="09FD948E" w14:textId="77777777" w:rsidTr="003314AF">
              <w:tc>
                <w:tcPr>
                  <w:tcW w:w="1394" w:type="dxa"/>
                  <w:shd w:val="clear" w:color="auto" w:fill="auto"/>
                </w:tcPr>
                <w:p w14:paraId="007BBDDE" w14:textId="77777777" w:rsidR="00113D76" w:rsidRPr="00067C86" w:rsidRDefault="00113D76" w:rsidP="003314AF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262F91EA" w14:textId="77777777" w:rsidR="00113D76" w:rsidRPr="006D0665" w:rsidRDefault="00113D76" w:rsidP="003314AF">
                  <w:pPr>
                    <w:ind w:left="0"/>
                  </w:pPr>
                  <w:r>
                    <w:t>campo obbligatorio in particolare circostanze</w:t>
                  </w:r>
                </w:p>
              </w:tc>
            </w:tr>
            <w:tr w:rsidR="00113D76" w:rsidRPr="006D0665" w14:paraId="08B8702D" w14:textId="77777777" w:rsidTr="003314AF">
              <w:tc>
                <w:tcPr>
                  <w:tcW w:w="1394" w:type="dxa"/>
                  <w:shd w:val="clear" w:color="auto" w:fill="auto"/>
                </w:tcPr>
                <w:p w14:paraId="6038C2B2" w14:textId="77777777" w:rsidR="00113D76" w:rsidRPr="00067C86" w:rsidRDefault="00113D76" w:rsidP="003314AF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7C920435" w14:textId="77777777" w:rsidR="00113D76" w:rsidRDefault="00113D76" w:rsidP="003314AF">
                  <w:pPr>
                    <w:ind w:left="0"/>
                  </w:pPr>
                  <w:r>
                    <w:t>campo opzionale</w:t>
                  </w:r>
                </w:p>
              </w:tc>
            </w:tr>
          </w:tbl>
          <w:p w14:paraId="26B418D5" w14:textId="77777777" w:rsidR="00113D76" w:rsidRPr="00E555CB" w:rsidRDefault="00113D76" w:rsidP="003314AF"/>
        </w:tc>
      </w:tr>
    </w:tbl>
    <w:p w14:paraId="60A73FA9" w14:textId="77777777" w:rsidR="001D7F36" w:rsidRPr="001D7F36" w:rsidRDefault="001D7F36" w:rsidP="0058296C">
      <w:pPr>
        <w:pStyle w:val="Paragrafoelenco"/>
        <w:keepNext/>
        <w:numPr>
          <w:ilvl w:val="0"/>
          <w:numId w:val="13"/>
        </w:numPr>
        <w:spacing w:before="360"/>
        <w:outlineLvl w:val="1"/>
        <w:rPr>
          <w:rFonts w:ascii="Arial" w:hAnsi="Arial"/>
          <w:b/>
          <w:vanish/>
          <w:sz w:val="24"/>
        </w:rPr>
      </w:pPr>
      <w:bookmarkStart w:id="34" w:name="_Toc300214870"/>
      <w:bookmarkStart w:id="35" w:name="_Toc523907777"/>
      <w:bookmarkStart w:id="36" w:name="_Toc523907945"/>
      <w:bookmarkEnd w:id="35"/>
      <w:bookmarkEnd w:id="36"/>
    </w:p>
    <w:p w14:paraId="0B422465" w14:textId="77777777" w:rsidR="00113D76" w:rsidRPr="006C1F5E" w:rsidRDefault="006C1F5E" w:rsidP="006C1F5E">
      <w:pPr>
        <w:pStyle w:val="Titolo2"/>
        <w:numPr>
          <w:ilvl w:val="0"/>
          <w:numId w:val="0"/>
        </w:numPr>
        <w:ind w:left="576" w:hanging="576"/>
      </w:pPr>
      <w:bookmarkStart w:id="37" w:name="_Ref383514670"/>
      <w:bookmarkStart w:id="38" w:name="_Ref383514672"/>
      <w:bookmarkStart w:id="39" w:name="_Toc523907743"/>
      <w:bookmarkStart w:id="40" w:name="_Toc523907946"/>
      <w:r>
        <w:t>5.2</w:t>
      </w:r>
      <w:r>
        <w:tab/>
      </w:r>
      <w:r w:rsidR="00113D76" w:rsidRPr="006C1F5E">
        <w:t xml:space="preserve">Produrre Export </w:t>
      </w:r>
      <w:bookmarkEnd w:id="34"/>
      <w:r w:rsidR="00C07A9A" w:rsidRPr="006C1F5E">
        <w:t>Anagrafica Strutture Riabilitative</w:t>
      </w:r>
      <w:bookmarkEnd w:id="37"/>
      <w:bookmarkEnd w:id="38"/>
      <w:bookmarkEnd w:id="39"/>
      <w:bookmarkEnd w:id="40"/>
    </w:p>
    <w:p w14:paraId="037ADCAF" w14:textId="77777777" w:rsidR="00EB3735" w:rsidRPr="0062543D" w:rsidRDefault="00F55194" w:rsidP="00F55194">
      <w:pPr>
        <w:tabs>
          <w:tab w:val="left" w:pos="567"/>
        </w:tabs>
        <w:ind w:left="360" w:right="567"/>
        <w:jc w:val="both"/>
      </w:pPr>
      <w:r>
        <w:tab/>
      </w:r>
      <w:r w:rsidR="00113D76" w:rsidRPr="0062543D">
        <w:t xml:space="preserve">Questo flusso consente di produrre un file di export dei dati </w:t>
      </w:r>
      <w:r w:rsidR="00EB3735" w:rsidRPr="0062543D">
        <w:t xml:space="preserve">delle </w:t>
      </w:r>
      <w:r w:rsidR="007E1CD1" w:rsidRPr="0062543D">
        <w:t xml:space="preserve">strutture sanitarie di </w:t>
      </w:r>
      <w:r>
        <w:tab/>
      </w:r>
      <w:r w:rsidR="007E1CD1" w:rsidRPr="0062543D">
        <w:t xml:space="preserve">riabilitazione </w:t>
      </w:r>
      <w:r w:rsidR="000F453D" w:rsidRPr="0062543D">
        <w:t>della Regione (</w:t>
      </w:r>
      <w:r w:rsidR="007E1CD1" w:rsidRPr="0062543D">
        <w:t>accreditate e/o titolari di contratto)</w:t>
      </w:r>
      <w:r w:rsidR="00EB3735" w:rsidRPr="0062543D">
        <w:t>.</w:t>
      </w:r>
    </w:p>
    <w:p w14:paraId="1B70DC93" w14:textId="77777777" w:rsidR="001D5654" w:rsidRDefault="00F55194" w:rsidP="00F55194">
      <w:pPr>
        <w:tabs>
          <w:tab w:val="left" w:pos="567"/>
        </w:tabs>
        <w:ind w:left="360" w:right="567"/>
        <w:jc w:val="both"/>
      </w:pPr>
      <w:r>
        <w:tab/>
      </w:r>
      <w:r w:rsidR="00113D76" w:rsidRPr="0062543D">
        <w:t xml:space="preserve">L’export di tale file è </w:t>
      </w:r>
      <w:r w:rsidR="00616B49" w:rsidRPr="0062543D">
        <w:t>eseguito</w:t>
      </w:r>
      <w:r w:rsidR="00113D76" w:rsidRPr="0062543D">
        <w:t xml:space="preserve"> dalla funzione </w:t>
      </w:r>
      <w:r w:rsidR="005E6922" w:rsidRPr="0062543D">
        <w:rPr>
          <w:i/>
        </w:rPr>
        <w:t xml:space="preserve">Produrre Export </w:t>
      </w:r>
      <w:r w:rsidR="007E1CD1" w:rsidRPr="0062543D">
        <w:rPr>
          <w:i/>
        </w:rPr>
        <w:t xml:space="preserve">Anagrafica Strutture </w:t>
      </w:r>
      <w:r>
        <w:rPr>
          <w:i/>
        </w:rPr>
        <w:tab/>
      </w:r>
      <w:r w:rsidR="007E1CD1" w:rsidRPr="0062543D">
        <w:rPr>
          <w:i/>
        </w:rPr>
        <w:t>Riabilitative</w:t>
      </w:r>
      <w:r w:rsidR="00113D76" w:rsidRPr="0062543D">
        <w:t>.</w:t>
      </w:r>
    </w:p>
    <w:p w14:paraId="53CAB351" w14:textId="77777777" w:rsidR="00443815" w:rsidRDefault="00443815" w:rsidP="006C0244">
      <w:pPr>
        <w:ind w:left="360" w:right="567"/>
        <w:jc w:val="both"/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567"/>
        <w:gridCol w:w="567"/>
        <w:gridCol w:w="425"/>
        <w:gridCol w:w="1134"/>
        <w:gridCol w:w="992"/>
        <w:gridCol w:w="851"/>
      </w:tblGrid>
      <w:tr w:rsidR="00443815" w:rsidRPr="005136DA" w14:paraId="2CC1925F" w14:textId="77777777" w:rsidTr="005136DA">
        <w:trPr>
          <w:cantSplit/>
          <w:trHeight w:val="291"/>
        </w:trPr>
        <w:tc>
          <w:tcPr>
            <w:tcW w:w="1985" w:type="dxa"/>
            <w:vMerge w:val="restart"/>
            <w:shd w:val="pct20" w:color="auto" w:fill="auto"/>
          </w:tcPr>
          <w:p w14:paraId="224E01F2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Campo</w:t>
            </w:r>
          </w:p>
        </w:tc>
        <w:tc>
          <w:tcPr>
            <w:tcW w:w="2551" w:type="dxa"/>
            <w:vMerge w:val="restart"/>
            <w:shd w:val="pct20" w:color="auto" w:fill="auto"/>
          </w:tcPr>
          <w:p w14:paraId="25AD5A63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067147A8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Tipo</w:t>
            </w:r>
          </w:p>
        </w:tc>
        <w:tc>
          <w:tcPr>
            <w:tcW w:w="992" w:type="dxa"/>
            <w:gridSpan w:val="2"/>
            <w:shd w:val="pct20" w:color="auto" w:fill="auto"/>
          </w:tcPr>
          <w:p w14:paraId="42D6BAA5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</w:tcPr>
          <w:p w14:paraId="42C311C6" w14:textId="77777777" w:rsidR="00443815" w:rsidRPr="005136DA" w:rsidRDefault="00443815" w:rsidP="005136DA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Lunghezza</w:t>
            </w:r>
          </w:p>
        </w:tc>
        <w:tc>
          <w:tcPr>
            <w:tcW w:w="992" w:type="dxa"/>
            <w:vMerge w:val="restart"/>
            <w:shd w:val="pct20" w:color="auto" w:fill="auto"/>
          </w:tcPr>
          <w:p w14:paraId="508DBDDB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Valori ammessi</w:t>
            </w:r>
          </w:p>
        </w:tc>
        <w:tc>
          <w:tcPr>
            <w:tcW w:w="851" w:type="dxa"/>
            <w:vMerge w:val="restart"/>
            <w:shd w:val="pct20" w:color="auto" w:fill="auto"/>
          </w:tcPr>
          <w:p w14:paraId="68B96E19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Vincolo</w:t>
            </w:r>
          </w:p>
        </w:tc>
      </w:tr>
      <w:tr w:rsidR="00443815" w:rsidRPr="005136DA" w14:paraId="58EC8197" w14:textId="77777777" w:rsidTr="005136DA">
        <w:trPr>
          <w:cantSplit/>
          <w:trHeight w:val="280"/>
        </w:trPr>
        <w:tc>
          <w:tcPr>
            <w:tcW w:w="1985" w:type="dxa"/>
            <w:vMerge/>
            <w:shd w:val="pct20" w:color="auto" w:fill="auto"/>
          </w:tcPr>
          <w:p w14:paraId="1918FF76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pct20" w:color="auto" w:fill="auto"/>
          </w:tcPr>
          <w:p w14:paraId="6F0D0723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61D7CF89" w14:textId="77777777" w:rsidR="00443815" w:rsidRPr="005136DA" w:rsidRDefault="00443815" w:rsidP="003314AF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pct20" w:color="auto" w:fill="auto"/>
          </w:tcPr>
          <w:p w14:paraId="2F41A47F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da</w:t>
            </w:r>
          </w:p>
        </w:tc>
        <w:tc>
          <w:tcPr>
            <w:tcW w:w="425" w:type="dxa"/>
            <w:shd w:val="pct20" w:color="auto" w:fill="auto"/>
          </w:tcPr>
          <w:p w14:paraId="04505AEE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19BD182E" w14:textId="77777777" w:rsidR="00443815" w:rsidRPr="005136DA" w:rsidRDefault="00443815" w:rsidP="003314AF">
            <w:pPr>
              <w:spacing w:before="0" w:line="240" w:lineRule="auto"/>
              <w:ind w:left="0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pct20" w:color="auto" w:fill="auto"/>
          </w:tcPr>
          <w:p w14:paraId="06556DA3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20" w:color="auto" w:fill="auto"/>
          </w:tcPr>
          <w:p w14:paraId="165BC04A" w14:textId="77777777" w:rsidR="00443815" w:rsidRPr="005136DA" w:rsidRDefault="00443815" w:rsidP="003314AF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43815" w:rsidRPr="005136DA" w14:paraId="5E90602D" w14:textId="77777777" w:rsidTr="005136DA">
        <w:trPr>
          <w:cantSplit/>
        </w:trPr>
        <w:tc>
          <w:tcPr>
            <w:tcW w:w="1985" w:type="dxa"/>
          </w:tcPr>
          <w:p w14:paraId="04346C3B" w14:textId="77777777" w:rsidR="00443815" w:rsidRPr="00F56189" w:rsidRDefault="00443815" w:rsidP="00071C9D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 xml:space="preserve">Codice </w:t>
            </w:r>
            <w:r w:rsidR="00844E5E" w:rsidRPr="00F56189">
              <w:rPr>
                <w:i/>
                <w:sz w:val="18"/>
                <w:szCs w:val="18"/>
              </w:rPr>
              <w:t>r</w:t>
            </w:r>
            <w:r w:rsidRPr="00F56189">
              <w:rPr>
                <w:i/>
                <w:sz w:val="18"/>
                <w:szCs w:val="18"/>
              </w:rPr>
              <w:t xml:space="preserve">egionale </w:t>
            </w:r>
            <w:r w:rsidR="00071C9D" w:rsidRPr="00F56189">
              <w:rPr>
                <w:i/>
                <w:sz w:val="18"/>
                <w:szCs w:val="18"/>
              </w:rPr>
              <w:t>struttura</w:t>
            </w:r>
          </w:p>
        </w:tc>
        <w:tc>
          <w:tcPr>
            <w:tcW w:w="2551" w:type="dxa"/>
          </w:tcPr>
          <w:p w14:paraId="6A28B5E6" w14:textId="77777777" w:rsidR="00443815" w:rsidRPr="00F56189" w:rsidRDefault="00443815" w:rsidP="00BF3AAE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 xml:space="preserve">Codice </w:t>
            </w:r>
            <w:r w:rsidR="00A643CF" w:rsidRPr="00F56189">
              <w:rPr>
                <w:i/>
                <w:sz w:val="18"/>
                <w:szCs w:val="18"/>
              </w:rPr>
              <w:t>Edotto</w:t>
            </w:r>
            <w:r w:rsidRPr="00F56189">
              <w:rPr>
                <w:i/>
                <w:sz w:val="18"/>
                <w:szCs w:val="18"/>
              </w:rPr>
              <w:t xml:space="preserve"> </w:t>
            </w:r>
            <w:r w:rsidR="001B33C2" w:rsidRPr="00F56189">
              <w:rPr>
                <w:i/>
                <w:sz w:val="18"/>
                <w:szCs w:val="18"/>
              </w:rPr>
              <w:t>de</w:t>
            </w:r>
            <w:r w:rsidR="00BF3AAE" w:rsidRPr="00F56189">
              <w:rPr>
                <w:i/>
                <w:sz w:val="18"/>
                <w:szCs w:val="18"/>
              </w:rPr>
              <w:t>lla struttura sanitaria di riabilitazione</w:t>
            </w:r>
          </w:p>
        </w:tc>
        <w:tc>
          <w:tcPr>
            <w:tcW w:w="567" w:type="dxa"/>
          </w:tcPr>
          <w:p w14:paraId="36D727AD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7719D9A2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5BF0820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CA7793B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3FE2C2D2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958CBD3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443815" w:rsidRPr="005136DA" w14:paraId="4DA8CEE3" w14:textId="77777777" w:rsidTr="005136DA">
        <w:trPr>
          <w:cantSplit/>
        </w:trPr>
        <w:tc>
          <w:tcPr>
            <w:tcW w:w="1985" w:type="dxa"/>
          </w:tcPr>
          <w:p w14:paraId="63C6885F" w14:textId="77777777" w:rsidR="00443815" w:rsidRPr="00F56189" w:rsidRDefault="00443815" w:rsidP="00BF3AAE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 xml:space="preserve">Codice </w:t>
            </w:r>
            <w:r w:rsidR="00071C9D" w:rsidRPr="00F56189">
              <w:rPr>
                <w:i/>
                <w:sz w:val="18"/>
                <w:szCs w:val="18"/>
              </w:rPr>
              <w:t>N</w:t>
            </w:r>
            <w:r w:rsidR="00BF3AAE" w:rsidRPr="00F56189">
              <w:rPr>
                <w:i/>
                <w:sz w:val="18"/>
                <w:szCs w:val="18"/>
              </w:rPr>
              <w:t>SIS</w:t>
            </w:r>
          </w:p>
        </w:tc>
        <w:tc>
          <w:tcPr>
            <w:tcW w:w="2551" w:type="dxa"/>
          </w:tcPr>
          <w:p w14:paraId="526A7F2D" w14:textId="77777777" w:rsidR="00443815" w:rsidRPr="00F56189" w:rsidRDefault="0004433A" w:rsidP="0004433A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Codice identificativo della struttura sanitaria di riabilitazione del Nuovo Sistema Informativo Sanitario</w:t>
            </w:r>
          </w:p>
        </w:tc>
        <w:tc>
          <w:tcPr>
            <w:tcW w:w="567" w:type="dxa"/>
          </w:tcPr>
          <w:p w14:paraId="5A9DB2F1" w14:textId="77777777" w:rsidR="00443815" w:rsidRPr="00F56189" w:rsidRDefault="00106657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6EE6C055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256D7597" w14:textId="77777777" w:rsidR="00443815" w:rsidRPr="00F56189" w:rsidRDefault="002A4A77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344ED4E" w14:textId="77777777" w:rsidR="00443815" w:rsidRPr="00F56189" w:rsidRDefault="00BF3AA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3650C62B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53CF2AC6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443815" w:rsidRPr="005136DA" w14:paraId="64ECB907" w14:textId="77777777" w:rsidTr="005136DA">
        <w:trPr>
          <w:cantSplit/>
        </w:trPr>
        <w:tc>
          <w:tcPr>
            <w:tcW w:w="1985" w:type="dxa"/>
          </w:tcPr>
          <w:p w14:paraId="6015B5F3" w14:textId="77777777" w:rsidR="00443815" w:rsidRPr="00F56189" w:rsidRDefault="00BF3AAE" w:rsidP="00844E5E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Denominazione</w:t>
            </w:r>
            <w:r w:rsidR="00071C9D" w:rsidRPr="00F56189">
              <w:rPr>
                <w:i/>
                <w:sz w:val="18"/>
                <w:szCs w:val="18"/>
              </w:rPr>
              <w:t xml:space="preserve"> struttura</w:t>
            </w:r>
          </w:p>
        </w:tc>
        <w:tc>
          <w:tcPr>
            <w:tcW w:w="2551" w:type="dxa"/>
          </w:tcPr>
          <w:p w14:paraId="3BF2232A" w14:textId="77777777" w:rsidR="00443815" w:rsidRPr="00F56189" w:rsidRDefault="00443815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533BCDB6" w14:textId="77777777" w:rsidR="00443815" w:rsidRPr="00F56189" w:rsidRDefault="00443815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</w:t>
            </w:r>
            <w:r w:rsidR="005960D8" w:rsidRPr="00F56189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384F9596" w14:textId="77777777" w:rsidR="00443815" w:rsidRPr="00F56189" w:rsidRDefault="002A4A77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14:paraId="602A667E" w14:textId="77777777" w:rsidR="00443815" w:rsidRPr="00F56189" w:rsidRDefault="002A4A77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14:paraId="55AAE928" w14:textId="77777777" w:rsidR="00443815" w:rsidRPr="00F56189" w:rsidRDefault="00BF3AA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18BF8743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06B4E61E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71C9D" w:rsidRPr="005136DA" w14:paraId="39ECFCF6" w14:textId="77777777" w:rsidTr="005136DA">
        <w:trPr>
          <w:cantSplit/>
        </w:trPr>
        <w:tc>
          <w:tcPr>
            <w:tcW w:w="1985" w:type="dxa"/>
          </w:tcPr>
          <w:p w14:paraId="68834138" w14:textId="77777777" w:rsidR="00071C9D" w:rsidRPr="00F56189" w:rsidRDefault="00071C9D" w:rsidP="003F4D3F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Tipologia</w:t>
            </w:r>
            <w:r w:rsidR="00542A5E" w:rsidRPr="00F56189">
              <w:rPr>
                <w:i/>
                <w:sz w:val="18"/>
                <w:szCs w:val="18"/>
              </w:rPr>
              <w:t xml:space="preserve"> struttura</w:t>
            </w:r>
          </w:p>
        </w:tc>
        <w:tc>
          <w:tcPr>
            <w:tcW w:w="2551" w:type="dxa"/>
          </w:tcPr>
          <w:p w14:paraId="0E69EEF8" w14:textId="77777777" w:rsidR="00071C9D" w:rsidRPr="00F56189" w:rsidRDefault="00071C9D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1101499B" w14:textId="77777777" w:rsidR="00071C9D" w:rsidRPr="00F56189" w:rsidRDefault="00071C9D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79718AE8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96</w:t>
            </w:r>
          </w:p>
        </w:tc>
        <w:tc>
          <w:tcPr>
            <w:tcW w:w="425" w:type="dxa"/>
          </w:tcPr>
          <w:p w14:paraId="13EAF10D" w14:textId="77777777" w:rsidR="00071C9D" w:rsidRPr="00F56189" w:rsidRDefault="00071C9D" w:rsidP="00071C9D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125</w:t>
            </w:r>
          </w:p>
        </w:tc>
        <w:tc>
          <w:tcPr>
            <w:tcW w:w="1134" w:type="dxa"/>
          </w:tcPr>
          <w:p w14:paraId="372E427C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04B962D2" w14:textId="77777777" w:rsidR="00071C9D" w:rsidRPr="00F56189" w:rsidRDefault="0004433A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710C89C" w14:textId="77777777" w:rsidR="00071C9D" w:rsidRPr="00F56189" w:rsidRDefault="00071C9D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71C9D" w:rsidRPr="005136DA" w14:paraId="59F5E6A5" w14:textId="77777777" w:rsidTr="005136DA">
        <w:trPr>
          <w:cantSplit/>
        </w:trPr>
        <w:tc>
          <w:tcPr>
            <w:tcW w:w="1985" w:type="dxa"/>
          </w:tcPr>
          <w:p w14:paraId="53B13F9C" w14:textId="77777777" w:rsidR="00071C9D" w:rsidRPr="00F56189" w:rsidRDefault="00071C9D" w:rsidP="003F4D3F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ASL</w:t>
            </w:r>
          </w:p>
        </w:tc>
        <w:tc>
          <w:tcPr>
            <w:tcW w:w="2551" w:type="dxa"/>
          </w:tcPr>
          <w:p w14:paraId="51E22022" w14:textId="77777777" w:rsidR="00071C9D" w:rsidRPr="00F56189" w:rsidRDefault="00071C9D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Sigla della ASL di competenza territoriale della struttura sanitaria di riabilitazione</w:t>
            </w:r>
          </w:p>
        </w:tc>
        <w:tc>
          <w:tcPr>
            <w:tcW w:w="567" w:type="dxa"/>
          </w:tcPr>
          <w:p w14:paraId="6AF797BC" w14:textId="77777777" w:rsidR="00071C9D" w:rsidRPr="00F56189" w:rsidRDefault="00071C9D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3784E9E7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126</w:t>
            </w:r>
          </w:p>
        </w:tc>
        <w:tc>
          <w:tcPr>
            <w:tcW w:w="425" w:type="dxa"/>
          </w:tcPr>
          <w:p w14:paraId="010E1E42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131</w:t>
            </w:r>
          </w:p>
        </w:tc>
        <w:tc>
          <w:tcPr>
            <w:tcW w:w="1134" w:type="dxa"/>
          </w:tcPr>
          <w:p w14:paraId="15AB8D91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162A102" w14:textId="77777777" w:rsidR="00071C9D" w:rsidRPr="00F56189" w:rsidRDefault="00071C9D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FC7AAF2" w14:textId="77777777" w:rsidR="00071C9D" w:rsidRPr="00F56189" w:rsidRDefault="00071C9D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71C9D" w:rsidRPr="005136DA" w14:paraId="7A6C8F72" w14:textId="77777777" w:rsidTr="005136DA">
        <w:trPr>
          <w:cantSplit/>
        </w:trPr>
        <w:tc>
          <w:tcPr>
            <w:tcW w:w="1985" w:type="dxa"/>
          </w:tcPr>
          <w:p w14:paraId="499E34F6" w14:textId="77777777" w:rsidR="00071C9D" w:rsidRPr="00F56189" w:rsidRDefault="00071C9D" w:rsidP="003F4D3F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Denominazione ASL</w:t>
            </w:r>
          </w:p>
        </w:tc>
        <w:tc>
          <w:tcPr>
            <w:tcW w:w="2551" w:type="dxa"/>
          </w:tcPr>
          <w:p w14:paraId="5562A638" w14:textId="77777777" w:rsidR="00071C9D" w:rsidRPr="00F56189" w:rsidRDefault="00071C9D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48F9EEA" w14:textId="77777777" w:rsidR="00071C9D" w:rsidRPr="00F56189" w:rsidRDefault="00071C9D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54D0586A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132</w:t>
            </w:r>
          </w:p>
        </w:tc>
        <w:tc>
          <w:tcPr>
            <w:tcW w:w="425" w:type="dxa"/>
          </w:tcPr>
          <w:p w14:paraId="57DCB971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211</w:t>
            </w:r>
          </w:p>
        </w:tc>
        <w:tc>
          <w:tcPr>
            <w:tcW w:w="1134" w:type="dxa"/>
          </w:tcPr>
          <w:p w14:paraId="49C30336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595EFC51" w14:textId="77777777" w:rsidR="00071C9D" w:rsidRPr="00F56189" w:rsidRDefault="00071C9D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2C029721" w14:textId="77777777" w:rsidR="00071C9D" w:rsidRPr="00F56189" w:rsidRDefault="00071C9D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71C9D" w:rsidRPr="005136DA" w14:paraId="5A4D0BE5" w14:textId="77777777" w:rsidTr="005136DA">
        <w:trPr>
          <w:cantSplit/>
        </w:trPr>
        <w:tc>
          <w:tcPr>
            <w:tcW w:w="1985" w:type="dxa"/>
          </w:tcPr>
          <w:p w14:paraId="31C80D0A" w14:textId="77777777" w:rsidR="00071C9D" w:rsidRPr="00F56189" w:rsidRDefault="00071C9D" w:rsidP="00071C9D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Distretto socio sanitario</w:t>
            </w:r>
          </w:p>
        </w:tc>
        <w:tc>
          <w:tcPr>
            <w:tcW w:w="2551" w:type="dxa"/>
          </w:tcPr>
          <w:p w14:paraId="62A8FF97" w14:textId="77777777" w:rsidR="00071C9D" w:rsidRPr="00F56189" w:rsidRDefault="006C76B1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Distretto di competenza territoriale della struttura sanitaria di riabilitazione</w:t>
            </w:r>
          </w:p>
        </w:tc>
        <w:tc>
          <w:tcPr>
            <w:tcW w:w="567" w:type="dxa"/>
          </w:tcPr>
          <w:p w14:paraId="08621E39" w14:textId="77777777" w:rsidR="00071C9D" w:rsidRPr="00F56189" w:rsidRDefault="00071C9D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372E266E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212</w:t>
            </w:r>
          </w:p>
        </w:tc>
        <w:tc>
          <w:tcPr>
            <w:tcW w:w="425" w:type="dxa"/>
          </w:tcPr>
          <w:p w14:paraId="00852CDF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213</w:t>
            </w:r>
          </w:p>
        </w:tc>
        <w:tc>
          <w:tcPr>
            <w:tcW w:w="1134" w:type="dxa"/>
          </w:tcPr>
          <w:p w14:paraId="10171180" w14:textId="77777777" w:rsidR="00071C9D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0070E9A" w14:textId="77777777" w:rsidR="00071C9D" w:rsidRPr="00F56189" w:rsidRDefault="00071C9D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09C80AA5" w14:textId="77777777" w:rsidR="00071C9D" w:rsidRPr="00F56189" w:rsidRDefault="00071C9D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443815" w:rsidRPr="005136DA" w14:paraId="4D6BF3DA" w14:textId="77777777" w:rsidTr="005136DA">
        <w:trPr>
          <w:cantSplit/>
        </w:trPr>
        <w:tc>
          <w:tcPr>
            <w:tcW w:w="1985" w:type="dxa"/>
          </w:tcPr>
          <w:p w14:paraId="58CE339F" w14:textId="77777777" w:rsidR="00443815" w:rsidRPr="00F56189" w:rsidRDefault="00BF3AAE" w:rsidP="003F4D3F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 xml:space="preserve">Comune </w:t>
            </w:r>
            <w:r w:rsidR="003F4D3F" w:rsidRPr="00F56189">
              <w:rPr>
                <w:i/>
                <w:sz w:val="18"/>
                <w:szCs w:val="18"/>
              </w:rPr>
              <w:t>s</w:t>
            </w:r>
            <w:r w:rsidRPr="00F56189">
              <w:rPr>
                <w:i/>
                <w:sz w:val="18"/>
                <w:szCs w:val="18"/>
              </w:rPr>
              <w:t>ede</w:t>
            </w:r>
          </w:p>
        </w:tc>
        <w:tc>
          <w:tcPr>
            <w:tcW w:w="2551" w:type="dxa"/>
          </w:tcPr>
          <w:p w14:paraId="799F3605" w14:textId="77777777" w:rsidR="00443815" w:rsidRPr="00F56189" w:rsidRDefault="001B5E8D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Denominazione del comune sede della struttura di riabilitazione</w:t>
            </w:r>
          </w:p>
        </w:tc>
        <w:tc>
          <w:tcPr>
            <w:tcW w:w="567" w:type="dxa"/>
          </w:tcPr>
          <w:p w14:paraId="6BE86728" w14:textId="77777777" w:rsidR="00443815" w:rsidRPr="00F56189" w:rsidRDefault="00443815" w:rsidP="00327FAB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</w:t>
            </w:r>
            <w:r w:rsidR="005960D8" w:rsidRPr="00F56189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4DCA67C9" w14:textId="77777777" w:rsidR="00443815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214</w:t>
            </w:r>
          </w:p>
        </w:tc>
        <w:tc>
          <w:tcPr>
            <w:tcW w:w="425" w:type="dxa"/>
          </w:tcPr>
          <w:p w14:paraId="68FC6667" w14:textId="77777777" w:rsidR="00443815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243</w:t>
            </w:r>
          </w:p>
        </w:tc>
        <w:tc>
          <w:tcPr>
            <w:tcW w:w="1134" w:type="dxa"/>
          </w:tcPr>
          <w:p w14:paraId="35F17C33" w14:textId="77777777" w:rsidR="00443815" w:rsidRPr="00F56189" w:rsidRDefault="00BF3AA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0C3670E5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5B5CB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443815" w:rsidRPr="005136DA" w14:paraId="28C90DC8" w14:textId="77777777" w:rsidTr="005136DA">
        <w:trPr>
          <w:cantSplit/>
        </w:trPr>
        <w:tc>
          <w:tcPr>
            <w:tcW w:w="1985" w:type="dxa"/>
          </w:tcPr>
          <w:p w14:paraId="4176DA7F" w14:textId="77777777" w:rsidR="00443815" w:rsidRPr="00F56189" w:rsidRDefault="00BF3AAE" w:rsidP="005258B8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CAP comune sede</w:t>
            </w:r>
          </w:p>
        </w:tc>
        <w:tc>
          <w:tcPr>
            <w:tcW w:w="2551" w:type="dxa"/>
          </w:tcPr>
          <w:p w14:paraId="07A90DFC" w14:textId="77777777" w:rsidR="00A524E1" w:rsidRPr="00F56189" w:rsidRDefault="00A524E1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7B8A39D6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00D9B6EA" w14:textId="77777777" w:rsidR="00443815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3B4ADF56" w14:textId="77777777" w:rsidR="00443815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248</w:t>
            </w:r>
          </w:p>
        </w:tc>
        <w:tc>
          <w:tcPr>
            <w:tcW w:w="1134" w:type="dxa"/>
          </w:tcPr>
          <w:p w14:paraId="4266C627" w14:textId="77777777" w:rsidR="00443815" w:rsidRPr="00F56189" w:rsidRDefault="00BF3AAE" w:rsidP="00BF3AAE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BCC9849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2FB2BB7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443815" w:rsidRPr="005136DA" w14:paraId="7ECB7723" w14:textId="77777777" w:rsidTr="005136DA">
        <w:trPr>
          <w:cantSplit/>
        </w:trPr>
        <w:tc>
          <w:tcPr>
            <w:tcW w:w="1985" w:type="dxa"/>
          </w:tcPr>
          <w:p w14:paraId="442286B3" w14:textId="77777777" w:rsidR="00443815" w:rsidRPr="00F56189" w:rsidRDefault="00BF3AAE" w:rsidP="00844E5E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ASL</w:t>
            </w:r>
            <w:r w:rsidR="00071C9D" w:rsidRPr="00F56189">
              <w:rPr>
                <w:i/>
                <w:sz w:val="18"/>
                <w:szCs w:val="18"/>
              </w:rPr>
              <w:t xml:space="preserve"> di contratto</w:t>
            </w:r>
          </w:p>
        </w:tc>
        <w:tc>
          <w:tcPr>
            <w:tcW w:w="2551" w:type="dxa"/>
          </w:tcPr>
          <w:p w14:paraId="7B966115" w14:textId="77777777" w:rsidR="00A524E1" w:rsidRPr="00F56189" w:rsidRDefault="00BF3AAE" w:rsidP="00071C9D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 xml:space="preserve">Sigla </w:t>
            </w:r>
            <w:r w:rsidR="001B5E8D" w:rsidRPr="00F56189">
              <w:rPr>
                <w:i/>
                <w:sz w:val="18"/>
                <w:szCs w:val="18"/>
              </w:rPr>
              <w:t xml:space="preserve">della </w:t>
            </w:r>
            <w:r w:rsidRPr="00F56189">
              <w:rPr>
                <w:i/>
                <w:sz w:val="18"/>
                <w:szCs w:val="18"/>
              </w:rPr>
              <w:t>ASL</w:t>
            </w:r>
            <w:r w:rsidR="001B5E8D" w:rsidRPr="00F56189">
              <w:rPr>
                <w:i/>
                <w:sz w:val="18"/>
                <w:szCs w:val="18"/>
              </w:rPr>
              <w:t xml:space="preserve"> </w:t>
            </w:r>
            <w:r w:rsidR="00071C9D" w:rsidRPr="00F56189">
              <w:rPr>
                <w:i/>
                <w:sz w:val="18"/>
                <w:szCs w:val="18"/>
              </w:rPr>
              <w:t>con la quale la struttura ha un rapporto contrattuale</w:t>
            </w:r>
          </w:p>
        </w:tc>
        <w:tc>
          <w:tcPr>
            <w:tcW w:w="567" w:type="dxa"/>
          </w:tcPr>
          <w:p w14:paraId="53175D96" w14:textId="77777777" w:rsidR="00443815" w:rsidRPr="00F56189" w:rsidRDefault="00443815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426E202E" w14:textId="77777777" w:rsidR="00443815" w:rsidRPr="00F56189" w:rsidRDefault="00071C9D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249</w:t>
            </w:r>
          </w:p>
        </w:tc>
        <w:tc>
          <w:tcPr>
            <w:tcW w:w="425" w:type="dxa"/>
          </w:tcPr>
          <w:p w14:paraId="15D552A4" w14:textId="77777777" w:rsidR="00443815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254</w:t>
            </w:r>
          </w:p>
        </w:tc>
        <w:tc>
          <w:tcPr>
            <w:tcW w:w="1134" w:type="dxa"/>
          </w:tcPr>
          <w:p w14:paraId="33D00D75" w14:textId="77777777" w:rsidR="00443815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FA11DF7" w14:textId="77777777" w:rsidR="00443815" w:rsidRPr="00F56189" w:rsidRDefault="00443815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3076C1D" w14:textId="77777777" w:rsidR="00443815" w:rsidRPr="00F56189" w:rsidRDefault="00443815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0A6548" w:rsidRPr="005136DA" w14:paraId="75A619D6" w14:textId="77777777" w:rsidTr="005136DA">
        <w:trPr>
          <w:cantSplit/>
        </w:trPr>
        <w:tc>
          <w:tcPr>
            <w:tcW w:w="1985" w:type="dxa"/>
          </w:tcPr>
          <w:p w14:paraId="5EA67B6A" w14:textId="77777777" w:rsidR="000A6548" w:rsidRPr="00F56189" w:rsidRDefault="000A6548" w:rsidP="008B666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Denominazione ASL di contratto</w:t>
            </w:r>
          </w:p>
        </w:tc>
        <w:tc>
          <w:tcPr>
            <w:tcW w:w="2551" w:type="dxa"/>
            <w:vAlign w:val="bottom"/>
          </w:tcPr>
          <w:p w14:paraId="33D97B88" w14:textId="77777777" w:rsidR="000A6548" w:rsidRPr="00F56189" w:rsidRDefault="000A6548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964EB12" w14:textId="77777777" w:rsidR="000A6548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6F9AE322" w14:textId="77777777" w:rsidR="000A6548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255</w:t>
            </w:r>
          </w:p>
        </w:tc>
        <w:tc>
          <w:tcPr>
            <w:tcW w:w="425" w:type="dxa"/>
          </w:tcPr>
          <w:p w14:paraId="24088823" w14:textId="77777777" w:rsidR="000A6548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334</w:t>
            </w:r>
          </w:p>
        </w:tc>
        <w:tc>
          <w:tcPr>
            <w:tcW w:w="1134" w:type="dxa"/>
          </w:tcPr>
          <w:p w14:paraId="765B790F" w14:textId="77777777" w:rsidR="000A6548" w:rsidRPr="00F56189" w:rsidRDefault="000A6548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2E402631" w14:textId="77777777" w:rsidR="000A6548" w:rsidRPr="00F56189" w:rsidRDefault="000A6548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E05F572" w14:textId="77777777" w:rsidR="000A6548" w:rsidRPr="00F56189" w:rsidRDefault="000A6548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D7125E" w:rsidRPr="005136DA" w14:paraId="179C98B7" w14:textId="77777777" w:rsidTr="005136DA">
        <w:trPr>
          <w:cantSplit/>
        </w:trPr>
        <w:tc>
          <w:tcPr>
            <w:tcW w:w="1985" w:type="dxa"/>
          </w:tcPr>
          <w:p w14:paraId="003A17AA" w14:textId="77777777" w:rsidR="00D7125E" w:rsidRPr="00F56189" w:rsidRDefault="00D7125E" w:rsidP="008B666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Prestazione accreditata</w:t>
            </w:r>
          </w:p>
        </w:tc>
        <w:tc>
          <w:tcPr>
            <w:tcW w:w="2551" w:type="dxa"/>
            <w:vAlign w:val="bottom"/>
          </w:tcPr>
          <w:p w14:paraId="4FAA7E0B" w14:textId="77777777" w:rsidR="00D7125E" w:rsidRPr="00F56189" w:rsidRDefault="0004433A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Codice della prestazione riabilitativa oggetto di accreditamento</w:t>
            </w:r>
          </w:p>
        </w:tc>
        <w:tc>
          <w:tcPr>
            <w:tcW w:w="567" w:type="dxa"/>
          </w:tcPr>
          <w:p w14:paraId="5AB2490F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04A99D3E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335</w:t>
            </w:r>
          </w:p>
        </w:tc>
        <w:tc>
          <w:tcPr>
            <w:tcW w:w="425" w:type="dxa"/>
          </w:tcPr>
          <w:p w14:paraId="7A02105D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335</w:t>
            </w:r>
          </w:p>
        </w:tc>
        <w:tc>
          <w:tcPr>
            <w:tcW w:w="1134" w:type="dxa"/>
          </w:tcPr>
          <w:p w14:paraId="3C3AAC82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F8C048" w14:textId="77777777" w:rsidR="00D7125E" w:rsidRPr="00F56189" w:rsidRDefault="00D7125E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2EF567D1" w14:textId="77777777" w:rsidR="00D7125E" w:rsidRPr="00F56189" w:rsidRDefault="00D7125E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D7125E" w:rsidRPr="005136DA" w14:paraId="4EF2F12B" w14:textId="77777777" w:rsidTr="005136DA">
        <w:trPr>
          <w:cantSplit/>
        </w:trPr>
        <w:tc>
          <w:tcPr>
            <w:tcW w:w="1985" w:type="dxa"/>
          </w:tcPr>
          <w:p w14:paraId="6D9B6B83" w14:textId="77777777" w:rsidR="00D7125E" w:rsidRPr="00F56189" w:rsidRDefault="00D7125E" w:rsidP="008B666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Data inizio</w:t>
            </w:r>
            <w:r w:rsidR="00784FEF" w:rsidRPr="00F56189">
              <w:rPr>
                <w:i/>
                <w:sz w:val="18"/>
                <w:szCs w:val="18"/>
              </w:rPr>
              <w:t xml:space="preserve"> accreditamento</w:t>
            </w:r>
          </w:p>
        </w:tc>
        <w:tc>
          <w:tcPr>
            <w:tcW w:w="2551" w:type="dxa"/>
            <w:vAlign w:val="bottom"/>
          </w:tcPr>
          <w:p w14:paraId="7E7861EB" w14:textId="77777777" w:rsidR="00D7125E" w:rsidRPr="00F56189" w:rsidRDefault="0004433A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Formato GG/MM/AAAA</w:t>
            </w:r>
          </w:p>
        </w:tc>
        <w:tc>
          <w:tcPr>
            <w:tcW w:w="567" w:type="dxa"/>
          </w:tcPr>
          <w:p w14:paraId="6B5172C6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2EAD0041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336</w:t>
            </w:r>
          </w:p>
        </w:tc>
        <w:tc>
          <w:tcPr>
            <w:tcW w:w="425" w:type="dxa"/>
          </w:tcPr>
          <w:p w14:paraId="3DEF8DDD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345</w:t>
            </w:r>
          </w:p>
        </w:tc>
        <w:tc>
          <w:tcPr>
            <w:tcW w:w="1134" w:type="dxa"/>
          </w:tcPr>
          <w:p w14:paraId="2A221F5E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A1A28F2" w14:textId="77777777" w:rsidR="00D7125E" w:rsidRPr="00F56189" w:rsidRDefault="00D7125E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58A1B6E9" w14:textId="77777777" w:rsidR="00D7125E" w:rsidRPr="00F56189" w:rsidRDefault="00D7125E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D7125E" w:rsidRPr="005136DA" w14:paraId="19CD1868" w14:textId="77777777" w:rsidTr="005136DA">
        <w:trPr>
          <w:cantSplit/>
        </w:trPr>
        <w:tc>
          <w:tcPr>
            <w:tcW w:w="1985" w:type="dxa"/>
          </w:tcPr>
          <w:p w14:paraId="591AE75F" w14:textId="77777777" w:rsidR="00D7125E" w:rsidRPr="00F56189" w:rsidRDefault="00D7125E" w:rsidP="008B666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Data fine</w:t>
            </w:r>
            <w:r w:rsidR="00784FEF" w:rsidRPr="00F56189">
              <w:rPr>
                <w:i/>
                <w:sz w:val="18"/>
                <w:szCs w:val="18"/>
              </w:rPr>
              <w:t xml:space="preserve"> accreditamento</w:t>
            </w:r>
          </w:p>
        </w:tc>
        <w:tc>
          <w:tcPr>
            <w:tcW w:w="2551" w:type="dxa"/>
            <w:vAlign w:val="bottom"/>
          </w:tcPr>
          <w:p w14:paraId="782AFECD" w14:textId="77777777" w:rsidR="00D7125E" w:rsidRPr="00F56189" w:rsidRDefault="0004433A" w:rsidP="00A15197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Formato GG/MM/AAAA</w:t>
            </w:r>
          </w:p>
        </w:tc>
        <w:tc>
          <w:tcPr>
            <w:tcW w:w="567" w:type="dxa"/>
          </w:tcPr>
          <w:p w14:paraId="247DEFC4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0E63FE42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346</w:t>
            </w:r>
          </w:p>
        </w:tc>
        <w:tc>
          <w:tcPr>
            <w:tcW w:w="425" w:type="dxa"/>
          </w:tcPr>
          <w:p w14:paraId="2D1DEB77" w14:textId="77777777" w:rsidR="00D7125E" w:rsidRPr="00F56189" w:rsidRDefault="00784FEF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355</w:t>
            </w:r>
          </w:p>
        </w:tc>
        <w:tc>
          <w:tcPr>
            <w:tcW w:w="1134" w:type="dxa"/>
          </w:tcPr>
          <w:p w14:paraId="6FDF04A0" w14:textId="77777777" w:rsidR="00D7125E" w:rsidRPr="00F56189" w:rsidRDefault="00D7125E" w:rsidP="00AA2893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59C16A81" w14:textId="77777777" w:rsidR="00D7125E" w:rsidRPr="00F56189" w:rsidRDefault="00D7125E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C1FC4C8" w14:textId="77777777" w:rsidR="00D7125E" w:rsidRPr="00F56189" w:rsidRDefault="00D7125E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784FEF" w:rsidRPr="005136DA" w14:paraId="11E21A38" w14:textId="77777777" w:rsidTr="005136DA">
        <w:trPr>
          <w:cantSplit/>
        </w:trPr>
        <w:tc>
          <w:tcPr>
            <w:tcW w:w="1985" w:type="dxa"/>
          </w:tcPr>
          <w:p w14:paraId="6C2E090C" w14:textId="77777777" w:rsidR="00784FEF" w:rsidRPr="00F56189" w:rsidRDefault="00784FEF" w:rsidP="00784FEF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Prestazione contrattualizzata</w:t>
            </w:r>
          </w:p>
        </w:tc>
        <w:tc>
          <w:tcPr>
            <w:tcW w:w="2551" w:type="dxa"/>
            <w:vAlign w:val="bottom"/>
          </w:tcPr>
          <w:p w14:paraId="3D1E0533" w14:textId="77777777" w:rsidR="00784FEF" w:rsidRPr="00F56189" w:rsidRDefault="0004433A" w:rsidP="0004433A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Codice della prestazione riabilitativa oggetto di contratto</w:t>
            </w:r>
          </w:p>
        </w:tc>
        <w:tc>
          <w:tcPr>
            <w:tcW w:w="567" w:type="dxa"/>
          </w:tcPr>
          <w:p w14:paraId="43BA4879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5C7B26B8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356</w:t>
            </w:r>
          </w:p>
        </w:tc>
        <w:tc>
          <w:tcPr>
            <w:tcW w:w="425" w:type="dxa"/>
          </w:tcPr>
          <w:p w14:paraId="7B8935BC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356</w:t>
            </w:r>
          </w:p>
        </w:tc>
        <w:tc>
          <w:tcPr>
            <w:tcW w:w="1134" w:type="dxa"/>
          </w:tcPr>
          <w:p w14:paraId="59DF65C8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A50867D" w14:textId="77777777" w:rsidR="00784FEF" w:rsidRPr="00F56189" w:rsidRDefault="00784FEF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2E446BA3" w14:textId="77777777" w:rsidR="00784FEF" w:rsidRPr="00F56189" w:rsidRDefault="00784FEF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784FEF" w:rsidRPr="005136DA" w14:paraId="6A618C35" w14:textId="77777777" w:rsidTr="005136DA">
        <w:trPr>
          <w:cantSplit/>
        </w:trPr>
        <w:tc>
          <w:tcPr>
            <w:tcW w:w="1985" w:type="dxa"/>
          </w:tcPr>
          <w:p w14:paraId="2A148D31" w14:textId="77777777" w:rsidR="00784FEF" w:rsidRPr="00F56189" w:rsidRDefault="00784FEF" w:rsidP="00F5435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Data inizio contratto</w:t>
            </w:r>
          </w:p>
        </w:tc>
        <w:tc>
          <w:tcPr>
            <w:tcW w:w="2551" w:type="dxa"/>
            <w:vAlign w:val="bottom"/>
          </w:tcPr>
          <w:p w14:paraId="71796923" w14:textId="77777777" w:rsidR="00784FEF" w:rsidRPr="00F56189" w:rsidRDefault="0004433A" w:rsidP="00F54350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Formato GG/MM/AAAA</w:t>
            </w:r>
          </w:p>
        </w:tc>
        <w:tc>
          <w:tcPr>
            <w:tcW w:w="567" w:type="dxa"/>
          </w:tcPr>
          <w:p w14:paraId="59C369D6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38C015FA" w14:textId="77777777" w:rsidR="00784FEF" w:rsidRPr="00F56189" w:rsidRDefault="00784FEF" w:rsidP="00784FEF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356</w:t>
            </w:r>
          </w:p>
        </w:tc>
        <w:tc>
          <w:tcPr>
            <w:tcW w:w="425" w:type="dxa"/>
          </w:tcPr>
          <w:p w14:paraId="3C17EC7D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365</w:t>
            </w:r>
          </w:p>
        </w:tc>
        <w:tc>
          <w:tcPr>
            <w:tcW w:w="1134" w:type="dxa"/>
          </w:tcPr>
          <w:p w14:paraId="7CD85AFD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327851D" w14:textId="77777777" w:rsidR="00784FEF" w:rsidRPr="00F56189" w:rsidRDefault="00784FEF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E2A5DE8" w14:textId="77777777" w:rsidR="00784FEF" w:rsidRPr="00F56189" w:rsidRDefault="00784FEF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784FEF" w:rsidRPr="005136DA" w14:paraId="283741BD" w14:textId="77777777" w:rsidTr="005136DA">
        <w:trPr>
          <w:cantSplit/>
        </w:trPr>
        <w:tc>
          <w:tcPr>
            <w:tcW w:w="1985" w:type="dxa"/>
          </w:tcPr>
          <w:p w14:paraId="3B4CC211" w14:textId="77777777" w:rsidR="00784FEF" w:rsidRPr="00F56189" w:rsidRDefault="00784FEF" w:rsidP="00F5435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Data fine contratto</w:t>
            </w:r>
          </w:p>
        </w:tc>
        <w:tc>
          <w:tcPr>
            <w:tcW w:w="2551" w:type="dxa"/>
            <w:vAlign w:val="bottom"/>
          </w:tcPr>
          <w:p w14:paraId="0ABDE6D6" w14:textId="77777777" w:rsidR="00784FEF" w:rsidRPr="00F56189" w:rsidRDefault="0004433A" w:rsidP="00F54350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Formato GG/MM/AAAA</w:t>
            </w:r>
          </w:p>
        </w:tc>
        <w:tc>
          <w:tcPr>
            <w:tcW w:w="567" w:type="dxa"/>
          </w:tcPr>
          <w:p w14:paraId="324D5F5C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5D500810" w14:textId="77777777" w:rsidR="00784FEF" w:rsidRPr="00F56189" w:rsidRDefault="00784FEF" w:rsidP="00784FEF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366</w:t>
            </w:r>
          </w:p>
        </w:tc>
        <w:tc>
          <w:tcPr>
            <w:tcW w:w="425" w:type="dxa"/>
          </w:tcPr>
          <w:p w14:paraId="62523E21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375</w:t>
            </w:r>
          </w:p>
        </w:tc>
        <w:tc>
          <w:tcPr>
            <w:tcW w:w="1134" w:type="dxa"/>
          </w:tcPr>
          <w:p w14:paraId="08265C8C" w14:textId="77777777" w:rsidR="00784FEF" w:rsidRPr="00F56189" w:rsidRDefault="00784FEF" w:rsidP="00F54350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F56189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42B91132" w14:textId="77777777" w:rsidR="00784FEF" w:rsidRPr="00F56189" w:rsidRDefault="00784FEF" w:rsidP="006F78A5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50D576B1" w14:textId="77777777" w:rsidR="00784FEF" w:rsidRPr="00F56189" w:rsidRDefault="00784FEF" w:rsidP="00AA2893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AE1B68A" w14:textId="77777777" w:rsidR="009D2D57" w:rsidRDefault="009D2D57" w:rsidP="00295EA7">
      <w:pPr>
        <w:spacing w:after="240"/>
        <w:ind w:left="0" w:right="567"/>
        <w:jc w:val="both"/>
        <w:rPr>
          <w:b/>
          <w:szCs w:val="22"/>
        </w:rPr>
      </w:pPr>
    </w:p>
    <w:p w14:paraId="7024C5E4" w14:textId="77777777" w:rsidR="00295EA7" w:rsidRPr="009D083F" w:rsidRDefault="00295EA7" w:rsidP="00295EA7">
      <w:pPr>
        <w:spacing w:after="240"/>
        <w:ind w:left="0" w:right="567"/>
        <w:jc w:val="both"/>
        <w:rPr>
          <w:b/>
          <w:szCs w:val="22"/>
        </w:rPr>
      </w:pPr>
      <w:r w:rsidRPr="009D083F">
        <w:rPr>
          <w:b/>
          <w:szCs w:val="22"/>
        </w:rPr>
        <w:lastRenderedPageBreak/>
        <w:t>Legenda per la colonna “Valori ammessi”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04433A" w:rsidRPr="005136DA" w14:paraId="0C10C19B" w14:textId="77777777" w:rsidTr="0004433A">
        <w:trPr>
          <w:trHeight w:hRule="exact" w:val="397"/>
        </w:trPr>
        <w:tc>
          <w:tcPr>
            <w:tcW w:w="3261" w:type="dxa"/>
          </w:tcPr>
          <w:p w14:paraId="4DC89C1C" w14:textId="77777777" w:rsidR="0004433A" w:rsidRPr="005136DA" w:rsidRDefault="0004433A" w:rsidP="003314AF">
            <w:pPr>
              <w:tabs>
                <w:tab w:val="left" w:pos="176"/>
              </w:tabs>
              <w:ind w:left="0" w:right="34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Campo</w:t>
            </w:r>
          </w:p>
        </w:tc>
        <w:tc>
          <w:tcPr>
            <w:tcW w:w="5811" w:type="dxa"/>
          </w:tcPr>
          <w:p w14:paraId="2419C7BF" w14:textId="77777777" w:rsidR="0004433A" w:rsidRPr="005136DA" w:rsidRDefault="0004433A" w:rsidP="003314AF">
            <w:pPr>
              <w:ind w:left="0" w:right="33"/>
              <w:rPr>
                <w:b/>
                <w:i/>
                <w:sz w:val="18"/>
                <w:szCs w:val="18"/>
              </w:rPr>
            </w:pPr>
            <w:r w:rsidRPr="005136DA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04433A" w:rsidRPr="005136DA" w14:paraId="2C2D69CA" w14:textId="77777777" w:rsidTr="0004433A">
        <w:trPr>
          <w:trHeight w:val="227"/>
        </w:trPr>
        <w:tc>
          <w:tcPr>
            <w:tcW w:w="3261" w:type="dxa"/>
            <w:vMerge w:val="restart"/>
          </w:tcPr>
          <w:p w14:paraId="79E01B44" w14:textId="77777777" w:rsidR="0004433A" w:rsidRPr="005136DA" w:rsidRDefault="0004433A" w:rsidP="0058296C">
            <w:pPr>
              <w:numPr>
                <w:ilvl w:val="0"/>
                <w:numId w:val="7"/>
              </w:numPr>
              <w:tabs>
                <w:tab w:val="left" w:pos="176"/>
              </w:tabs>
              <w:spacing w:before="0" w:line="240" w:lineRule="atLeast"/>
              <w:ind w:left="176" w:right="34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Tipologia struttura sanitaria di riabilitazione</w:t>
            </w:r>
          </w:p>
        </w:tc>
        <w:tc>
          <w:tcPr>
            <w:tcW w:w="5811" w:type="dxa"/>
          </w:tcPr>
          <w:p w14:paraId="2582F63E" w14:textId="77777777" w:rsidR="0004433A" w:rsidRPr="00791344" w:rsidRDefault="0004433A" w:rsidP="003314A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791344">
              <w:rPr>
                <w:sz w:val="18"/>
                <w:szCs w:val="18"/>
              </w:rPr>
              <w:t>Pubblica</w:t>
            </w:r>
          </w:p>
        </w:tc>
      </w:tr>
      <w:tr w:rsidR="0004433A" w:rsidRPr="005136DA" w14:paraId="55C9ACE8" w14:textId="77777777" w:rsidTr="0004433A">
        <w:trPr>
          <w:trHeight w:val="227"/>
        </w:trPr>
        <w:tc>
          <w:tcPr>
            <w:tcW w:w="3261" w:type="dxa"/>
            <w:vMerge/>
          </w:tcPr>
          <w:p w14:paraId="654025E0" w14:textId="77777777" w:rsidR="0004433A" w:rsidRPr="005136DA" w:rsidRDefault="0004433A" w:rsidP="00092873">
            <w:pPr>
              <w:tabs>
                <w:tab w:val="left" w:pos="176"/>
              </w:tabs>
              <w:spacing w:before="0" w:line="240" w:lineRule="atLeast"/>
              <w:ind w:left="176" w:right="34" w:hanging="142"/>
              <w:rPr>
                <w:i/>
                <w:sz w:val="18"/>
                <w:szCs w:val="18"/>
              </w:rPr>
            </w:pPr>
          </w:p>
        </w:tc>
        <w:tc>
          <w:tcPr>
            <w:tcW w:w="5811" w:type="dxa"/>
          </w:tcPr>
          <w:p w14:paraId="68F9E4C1" w14:textId="77777777" w:rsidR="0004433A" w:rsidRPr="00791344" w:rsidRDefault="0004433A" w:rsidP="003314A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791344">
              <w:rPr>
                <w:sz w:val="18"/>
                <w:szCs w:val="18"/>
              </w:rPr>
              <w:t>Privata</w:t>
            </w:r>
          </w:p>
        </w:tc>
      </w:tr>
    </w:tbl>
    <w:p w14:paraId="34FB3698" w14:textId="77777777" w:rsidR="005136DA" w:rsidRPr="000440C5" w:rsidRDefault="005136DA" w:rsidP="007A6769">
      <w:pPr>
        <w:pStyle w:val="Titolo3"/>
        <w:numPr>
          <w:ilvl w:val="0"/>
          <w:numId w:val="0"/>
        </w:numPr>
        <w:ind w:right="567"/>
        <w:jc w:val="both"/>
      </w:pPr>
    </w:p>
    <w:sectPr w:rsidR="005136DA" w:rsidRPr="000440C5" w:rsidSect="005B313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701" w:left="1134" w:header="720" w:footer="1418" w:gutter="567"/>
      <w:pgNumType w:start="1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D0FE0" w14:textId="77777777" w:rsidR="00F46F63" w:rsidRDefault="00F46F63">
      <w:r>
        <w:separator/>
      </w:r>
    </w:p>
    <w:p w14:paraId="6826E328" w14:textId="77777777" w:rsidR="00F46F63" w:rsidRDefault="00F46F63"/>
  </w:endnote>
  <w:endnote w:type="continuationSeparator" w:id="0">
    <w:p w14:paraId="1A97EDD8" w14:textId="77777777" w:rsidR="00F46F63" w:rsidRDefault="00F46F63">
      <w:r>
        <w:continuationSeparator/>
      </w:r>
    </w:p>
    <w:p w14:paraId="518C380E" w14:textId="77777777" w:rsidR="00F46F63" w:rsidRDefault="00F46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7FC5" w14:textId="778895D6" w:rsidR="000A6548" w:rsidRPr="001D4DE4" w:rsidRDefault="009D2D57" w:rsidP="003500B0">
    <w:pPr>
      <w:pStyle w:val="Pidipagina"/>
      <w:tabs>
        <w:tab w:val="clear" w:pos="7938"/>
        <w:tab w:val="left" w:pos="5400"/>
        <w:tab w:val="left" w:pos="7020"/>
        <w:tab w:val="right" w:pos="9072"/>
      </w:tabs>
      <w:rPr>
        <w:sz w:val="18"/>
        <w:szCs w:val="18"/>
      </w:rPr>
    </w:pPr>
    <w:r w:rsidRPr="001D4DE4">
      <w:rPr>
        <w:sz w:val="18"/>
        <w:szCs w:val="18"/>
      </w:rPr>
      <w:t>FLS Specifiche dei flussi informativi uscenti ed entranti Area Assistenza Riabilitativa</w:t>
    </w:r>
    <w:r w:rsidR="00964DB2">
      <w:rPr>
        <w:sz w:val="18"/>
        <w:szCs w:val="18"/>
      </w:rPr>
      <w:t xml:space="preserve"> 1.0</w:t>
    </w:r>
    <w:r w:rsidR="000A6548" w:rsidRPr="001D4DE4">
      <w:rPr>
        <w:sz w:val="18"/>
        <w:szCs w:val="18"/>
      </w:rPr>
      <w:tab/>
    </w:r>
    <w:r w:rsidR="000A6548" w:rsidRPr="001D4DE4">
      <w:rPr>
        <w:sz w:val="18"/>
        <w:szCs w:val="18"/>
      </w:rPr>
      <w:tab/>
      <w:t xml:space="preserve">Pag. </w:t>
    </w:r>
    <w:r w:rsidR="001F621F" w:rsidRPr="001D4DE4">
      <w:rPr>
        <w:rStyle w:val="Numeropagina"/>
        <w:sz w:val="18"/>
        <w:szCs w:val="18"/>
      </w:rPr>
      <w:fldChar w:fldCharType="begin"/>
    </w:r>
    <w:r w:rsidR="000A6548" w:rsidRPr="001D4DE4">
      <w:rPr>
        <w:rStyle w:val="Numeropagina"/>
        <w:sz w:val="18"/>
        <w:szCs w:val="18"/>
      </w:rPr>
      <w:instrText xml:space="preserve"> PAGE </w:instrText>
    </w:r>
    <w:r w:rsidR="001F621F" w:rsidRPr="001D4DE4">
      <w:rPr>
        <w:rStyle w:val="Numeropagina"/>
        <w:sz w:val="18"/>
        <w:szCs w:val="18"/>
      </w:rPr>
      <w:fldChar w:fldCharType="separate"/>
    </w:r>
    <w:r w:rsidR="00964DB2">
      <w:rPr>
        <w:rStyle w:val="Numeropagina"/>
        <w:noProof/>
        <w:sz w:val="18"/>
        <w:szCs w:val="18"/>
      </w:rPr>
      <w:t>5</w:t>
    </w:r>
    <w:r w:rsidR="001F621F" w:rsidRPr="001D4DE4">
      <w:rPr>
        <w:rStyle w:val="Numeropagina"/>
        <w:sz w:val="18"/>
        <w:szCs w:val="18"/>
      </w:rPr>
      <w:fldChar w:fldCharType="end"/>
    </w:r>
    <w:r w:rsidR="000A6548" w:rsidRPr="001D4DE4">
      <w:rPr>
        <w:rStyle w:val="Numeropagina"/>
        <w:sz w:val="18"/>
        <w:szCs w:val="18"/>
      </w:rPr>
      <w:t xml:space="preserve"> di </w:t>
    </w:r>
    <w:r w:rsidR="00F73D33" w:rsidRPr="001D4DE4">
      <w:rPr>
        <w:sz w:val="18"/>
        <w:szCs w:val="18"/>
      </w:rPr>
      <w:fldChar w:fldCharType="begin"/>
    </w:r>
    <w:r w:rsidR="00F73D33" w:rsidRPr="001D4DE4">
      <w:rPr>
        <w:sz w:val="18"/>
        <w:szCs w:val="18"/>
      </w:rPr>
      <w:instrText xml:space="preserve"> SECTIONPAGES  \* MERGEFORMAT </w:instrText>
    </w:r>
    <w:r w:rsidR="00F73D33" w:rsidRPr="001D4DE4">
      <w:rPr>
        <w:sz w:val="18"/>
        <w:szCs w:val="18"/>
      </w:rPr>
      <w:fldChar w:fldCharType="separate"/>
    </w:r>
    <w:r w:rsidR="005B313C" w:rsidRPr="005B313C">
      <w:rPr>
        <w:rStyle w:val="Numeropagina"/>
        <w:noProof/>
      </w:rPr>
      <w:t>9</w:t>
    </w:r>
    <w:r w:rsidR="00F73D33" w:rsidRPr="001D4DE4">
      <w:rPr>
        <w:rStyle w:val="Numeropagina"/>
        <w:noProof/>
        <w:sz w:val="18"/>
        <w:szCs w:val="18"/>
      </w:rPr>
      <w:fldChar w:fldCharType="end"/>
    </w:r>
  </w:p>
  <w:p w14:paraId="227D5154" w14:textId="77777777" w:rsidR="000A6548" w:rsidRDefault="000A65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92EA" w14:textId="77777777" w:rsidR="000A6548" w:rsidRDefault="000A6548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1AC4B" w14:textId="77777777" w:rsidR="00F46F63" w:rsidRDefault="00F46F63">
      <w:r>
        <w:separator/>
      </w:r>
    </w:p>
    <w:p w14:paraId="495B636E" w14:textId="77777777" w:rsidR="00F46F63" w:rsidRDefault="00F46F63"/>
  </w:footnote>
  <w:footnote w:type="continuationSeparator" w:id="0">
    <w:p w14:paraId="3ECD34B0" w14:textId="77777777" w:rsidR="00F46F63" w:rsidRDefault="00F46F63">
      <w:r>
        <w:continuationSeparator/>
      </w:r>
    </w:p>
    <w:p w14:paraId="616B0A12" w14:textId="77777777" w:rsidR="00F46F63" w:rsidRDefault="00F46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9F50" w14:textId="4E87C8DC" w:rsidR="000A6548" w:rsidRPr="009D2D57" w:rsidRDefault="005B313C" w:rsidP="005B313C">
    <w:pPr>
      <w:pStyle w:val="Intestazione"/>
      <w:ind w:left="-284"/>
    </w:pPr>
    <w:r w:rsidRPr="007D0EB7">
      <w:rPr>
        <w:noProof/>
      </w:rPr>
      <w:drawing>
        <wp:inline distT="0" distB="0" distL="0" distR="0" wp14:anchorId="4A318CDE" wp14:editId="69F5FE88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5CA25" w14:textId="698ECF74" w:rsidR="000A6548" w:rsidRPr="009D2D57" w:rsidRDefault="005B313C" w:rsidP="009D2D57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799241" wp14:editId="105A0C19">
          <wp:simplePos x="0" y="0"/>
          <wp:positionH relativeFrom="column">
            <wp:posOffset>-310515</wp:posOffset>
          </wp:positionH>
          <wp:positionV relativeFrom="paragraph">
            <wp:posOffset>-209550</wp:posOffset>
          </wp:positionV>
          <wp:extent cx="6334125" cy="110490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EF0007"/>
    <w:multiLevelType w:val="multilevel"/>
    <w:tmpl w:val="8AB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4DC"/>
    <w:multiLevelType w:val="multilevel"/>
    <w:tmpl w:val="F9E0BE0C"/>
    <w:styleLink w:val="Sti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0631AE"/>
    <w:multiLevelType w:val="multilevel"/>
    <w:tmpl w:val="F9E0BE0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5150A6B"/>
    <w:multiLevelType w:val="hybridMultilevel"/>
    <w:tmpl w:val="BB369454"/>
    <w:lvl w:ilvl="0" w:tplc="A03E1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1CFB"/>
    <w:multiLevelType w:val="multilevel"/>
    <w:tmpl w:val="51AEE4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FC3039"/>
    <w:multiLevelType w:val="hybridMultilevel"/>
    <w:tmpl w:val="7BA864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33D95"/>
    <w:multiLevelType w:val="hybridMultilevel"/>
    <w:tmpl w:val="FFC259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1EFA"/>
    <w:multiLevelType w:val="multilevel"/>
    <w:tmpl w:val="F9E0BE0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59247BD"/>
    <w:multiLevelType w:val="hybridMultilevel"/>
    <w:tmpl w:val="4BF2D374"/>
    <w:lvl w:ilvl="0" w:tplc="37F29F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663C4"/>
    <w:multiLevelType w:val="hybridMultilevel"/>
    <w:tmpl w:val="4680E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276F"/>
    <w:multiLevelType w:val="multilevel"/>
    <w:tmpl w:val="1098E5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5" w15:restartNumberingAfterBreak="0">
    <w:nsid w:val="5E9365D0"/>
    <w:multiLevelType w:val="multilevel"/>
    <w:tmpl w:val="F9E0BE0C"/>
    <w:numStyleLink w:val="Stile1"/>
  </w:abstractNum>
  <w:abstractNum w:abstractNumId="16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644B8"/>
    <w:multiLevelType w:val="hybridMultilevel"/>
    <w:tmpl w:val="246C9510"/>
    <w:lvl w:ilvl="0" w:tplc="059E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72364"/>
    <w:multiLevelType w:val="hybridMultilevel"/>
    <w:tmpl w:val="FE187B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0DF6440"/>
    <w:multiLevelType w:val="hybridMultilevel"/>
    <w:tmpl w:val="642EBF4A"/>
    <w:lvl w:ilvl="0" w:tplc="070EF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9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3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32993522">
    <w:abstractNumId w:val="0"/>
  </w:num>
  <w:num w:numId="2" w16cid:durableId="853349312">
    <w:abstractNumId w:val="14"/>
  </w:num>
  <w:num w:numId="3" w16cid:durableId="1621642948">
    <w:abstractNumId w:val="23"/>
  </w:num>
  <w:num w:numId="4" w16cid:durableId="157311008">
    <w:abstractNumId w:val="22"/>
  </w:num>
  <w:num w:numId="5" w16cid:durableId="1793592864">
    <w:abstractNumId w:val="13"/>
  </w:num>
  <w:num w:numId="6" w16cid:durableId="340663128">
    <w:abstractNumId w:val="16"/>
  </w:num>
  <w:num w:numId="7" w16cid:durableId="937982914">
    <w:abstractNumId w:val="6"/>
  </w:num>
  <w:num w:numId="8" w16cid:durableId="382288540">
    <w:abstractNumId w:val="4"/>
  </w:num>
  <w:num w:numId="9" w16cid:durableId="725180516">
    <w:abstractNumId w:val="17"/>
  </w:num>
  <w:num w:numId="10" w16cid:durableId="507066573">
    <w:abstractNumId w:val="7"/>
  </w:num>
  <w:num w:numId="11" w16cid:durableId="1318267805">
    <w:abstractNumId w:val="18"/>
  </w:num>
  <w:num w:numId="12" w16cid:durableId="1947884641">
    <w:abstractNumId w:val="10"/>
  </w:num>
  <w:num w:numId="13" w16cid:durableId="739712379">
    <w:abstractNumId w:val="12"/>
  </w:num>
  <w:num w:numId="14" w16cid:durableId="668874419">
    <w:abstractNumId w:val="11"/>
  </w:num>
  <w:num w:numId="15" w16cid:durableId="523514662">
    <w:abstractNumId w:val="20"/>
  </w:num>
  <w:num w:numId="16" w16cid:durableId="2005627328">
    <w:abstractNumId w:val="1"/>
  </w:num>
  <w:num w:numId="17" w16cid:durableId="799033389">
    <w:abstractNumId w:val="12"/>
  </w:num>
  <w:num w:numId="18" w16cid:durableId="619606745">
    <w:abstractNumId w:val="8"/>
  </w:num>
  <w:num w:numId="19" w16cid:durableId="1095399362">
    <w:abstractNumId w:val="12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 w16cid:durableId="657421386">
    <w:abstractNumId w:val="5"/>
  </w:num>
  <w:num w:numId="21" w16cid:durableId="61023461">
    <w:abstractNumId w:val="2"/>
  </w:num>
  <w:num w:numId="22" w16cid:durableId="544636223">
    <w:abstractNumId w:val="15"/>
  </w:num>
  <w:num w:numId="23" w16cid:durableId="1010572213">
    <w:abstractNumId w:val="3"/>
  </w:num>
  <w:num w:numId="24" w16cid:durableId="906571490">
    <w:abstractNumId w:val="9"/>
  </w:num>
  <w:num w:numId="25" w16cid:durableId="1117871163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olo2"/>
        <w:lvlText w:val="4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olo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Titol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ol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ol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ol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ol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itol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 w16cid:durableId="1871454919">
    <w:abstractNumId w:val="21"/>
  </w:num>
  <w:num w:numId="27" w16cid:durableId="9959124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attachedTemplate r:id="rId1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1917"/>
    <w:rsid w:val="00002466"/>
    <w:rsid w:val="00004C5E"/>
    <w:rsid w:val="0000742E"/>
    <w:rsid w:val="00010695"/>
    <w:rsid w:val="000134E2"/>
    <w:rsid w:val="00015CAE"/>
    <w:rsid w:val="00023A0B"/>
    <w:rsid w:val="000243BD"/>
    <w:rsid w:val="00026987"/>
    <w:rsid w:val="00030348"/>
    <w:rsid w:val="00042227"/>
    <w:rsid w:val="000440C5"/>
    <w:rsid w:val="0004433A"/>
    <w:rsid w:val="000519D3"/>
    <w:rsid w:val="00052D6F"/>
    <w:rsid w:val="00062642"/>
    <w:rsid w:val="000645EE"/>
    <w:rsid w:val="00071C9D"/>
    <w:rsid w:val="0007367A"/>
    <w:rsid w:val="000922A3"/>
    <w:rsid w:val="00092873"/>
    <w:rsid w:val="00093B30"/>
    <w:rsid w:val="000A17E0"/>
    <w:rsid w:val="000A2B32"/>
    <w:rsid w:val="000A33B6"/>
    <w:rsid w:val="000A45BB"/>
    <w:rsid w:val="000A6548"/>
    <w:rsid w:val="000A6F47"/>
    <w:rsid w:val="000B0170"/>
    <w:rsid w:val="000B1033"/>
    <w:rsid w:val="000B1A77"/>
    <w:rsid w:val="000B4C29"/>
    <w:rsid w:val="000B552D"/>
    <w:rsid w:val="000C01F0"/>
    <w:rsid w:val="000C04CD"/>
    <w:rsid w:val="000C0F50"/>
    <w:rsid w:val="000C1E4F"/>
    <w:rsid w:val="000C5625"/>
    <w:rsid w:val="000E1509"/>
    <w:rsid w:val="000E58E5"/>
    <w:rsid w:val="000F09E8"/>
    <w:rsid w:val="000F275B"/>
    <w:rsid w:val="000F328A"/>
    <w:rsid w:val="000F453D"/>
    <w:rsid w:val="001016D5"/>
    <w:rsid w:val="00102F97"/>
    <w:rsid w:val="001034EB"/>
    <w:rsid w:val="00106657"/>
    <w:rsid w:val="001069FD"/>
    <w:rsid w:val="00110DA0"/>
    <w:rsid w:val="00111A0E"/>
    <w:rsid w:val="00113D76"/>
    <w:rsid w:val="001172DA"/>
    <w:rsid w:val="001241C3"/>
    <w:rsid w:val="00124F8F"/>
    <w:rsid w:val="001365B3"/>
    <w:rsid w:val="001510D5"/>
    <w:rsid w:val="00163A20"/>
    <w:rsid w:val="00164CF5"/>
    <w:rsid w:val="00172B14"/>
    <w:rsid w:val="00181D07"/>
    <w:rsid w:val="00182A26"/>
    <w:rsid w:val="0018653A"/>
    <w:rsid w:val="00190636"/>
    <w:rsid w:val="0019185A"/>
    <w:rsid w:val="001942FB"/>
    <w:rsid w:val="001A174B"/>
    <w:rsid w:val="001A7339"/>
    <w:rsid w:val="001B33C2"/>
    <w:rsid w:val="001B5E8D"/>
    <w:rsid w:val="001C00B4"/>
    <w:rsid w:val="001C07D8"/>
    <w:rsid w:val="001C3068"/>
    <w:rsid w:val="001C510C"/>
    <w:rsid w:val="001D4DE4"/>
    <w:rsid w:val="001D5654"/>
    <w:rsid w:val="001D7F36"/>
    <w:rsid w:val="001E122F"/>
    <w:rsid w:val="001E4019"/>
    <w:rsid w:val="001E5221"/>
    <w:rsid w:val="001E71AC"/>
    <w:rsid w:val="001F0A9D"/>
    <w:rsid w:val="001F5423"/>
    <w:rsid w:val="001F621F"/>
    <w:rsid w:val="001F7B1D"/>
    <w:rsid w:val="00203CA8"/>
    <w:rsid w:val="002048B2"/>
    <w:rsid w:val="00205D3C"/>
    <w:rsid w:val="00213F52"/>
    <w:rsid w:val="00214E74"/>
    <w:rsid w:val="002150E7"/>
    <w:rsid w:val="00215A77"/>
    <w:rsid w:val="00216DF9"/>
    <w:rsid w:val="002212E5"/>
    <w:rsid w:val="00230BA1"/>
    <w:rsid w:val="00231A81"/>
    <w:rsid w:val="002322B6"/>
    <w:rsid w:val="00232EFC"/>
    <w:rsid w:val="00237793"/>
    <w:rsid w:val="0024199F"/>
    <w:rsid w:val="0024489D"/>
    <w:rsid w:val="002474BD"/>
    <w:rsid w:val="0024762A"/>
    <w:rsid w:val="00251A88"/>
    <w:rsid w:val="0025332A"/>
    <w:rsid w:val="00254F72"/>
    <w:rsid w:val="002560EC"/>
    <w:rsid w:val="00257041"/>
    <w:rsid w:val="0026015A"/>
    <w:rsid w:val="00261536"/>
    <w:rsid w:val="00261C42"/>
    <w:rsid w:val="002637E8"/>
    <w:rsid w:val="00264863"/>
    <w:rsid w:val="00264E5E"/>
    <w:rsid w:val="00266EFB"/>
    <w:rsid w:val="00276CD7"/>
    <w:rsid w:val="002830F0"/>
    <w:rsid w:val="0028451A"/>
    <w:rsid w:val="0028479A"/>
    <w:rsid w:val="00284FBD"/>
    <w:rsid w:val="00285B58"/>
    <w:rsid w:val="00295EA7"/>
    <w:rsid w:val="00297BC0"/>
    <w:rsid w:val="002A458B"/>
    <w:rsid w:val="002A4A77"/>
    <w:rsid w:val="002B51EA"/>
    <w:rsid w:val="002C007F"/>
    <w:rsid w:val="002D0C97"/>
    <w:rsid w:val="002D3125"/>
    <w:rsid w:val="002D647F"/>
    <w:rsid w:val="002E31CC"/>
    <w:rsid w:val="002E378D"/>
    <w:rsid w:val="002E79E2"/>
    <w:rsid w:val="002F1650"/>
    <w:rsid w:val="002F4B5F"/>
    <w:rsid w:val="00303FD4"/>
    <w:rsid w:val="00306072"/>
    <w:rsid w:val="00317495"/>
    <w:rsid w:val="00327FAB"/>
    <w:rsid w:val="003314AF"/>
    <w:rsid w:val="0033217F"/>
    <w:rsid w:val="00332C28"/>
    <w:rsid w:val="00334287"/>
    <w:rsid w:val="00336430"/>
    <w:rsid w:val="00342F21"/>
    <w:rsid w:val="00344171"/>
    <w:rsid w:val="003446D3"/>
    <w:rsid w:val="003500B0"/>
    <w:rsid w:val="00353E8E"/>
    <w:rsid w:val="003600F3"/>
    <w:rsid w:val="003660A4"/>
    <w:rsid w:val="00375257"/>
    <w:rsid w:val="00375A53"/>
    <w:rsid w:val="003764CB"/>
    <w:rsid w:val="003764F9"/>
    <w:rsid w:val="00376C7D"/>
    <w:rsid w:val="003810D2"/>
    <w:rsid w:val="00396CDF"/>
    <w:rsid w:val="003A1821"/>
    <w:rsid w:val="003A3715"/>
    <w:rsid w:val="003A3A71"/>
    <w:rsid w:val="003A5FB9"/>
    <w:rsid w:val="003B3E71"/>
    <w:rsid w:val="003C33CC"/>
    <w:rsid w:val="003C41EB"/>
    <w:rsid w:val="003C7A6A"/>
    <w:rsid w:val="003D3771"/>
    <w:rsid w:val="003E27E8"/>
    <w:rsid w:val="003E465D"/>
    <w:rsid w:val="003E5374"/>
    <w:rsid w:val="003E7A58"/>
    <w:rsid w:val="003F3CA5"/>
    <w:rsid w:val="003F4D3F"/>
    <w:rsid w:val="003F58BD"/>
    <w:rsid w:val="00401387"/>
    <w:rsid w:val="00403932"/>
    <w:rsid w:val="004042F0"/>
    <w:rsid w:val="004044F7"/>
    <w:rsid w:val="00405C44"/>
    <w:rsid w:val="00405CD0"/>
    <w:rsid w:val="00413C51"/>
    <w:rsid w:val="00414D5F"/>
    <w:rsid w:val="004272DF"/>
    <w:rsid w:val="00427F4B"/>
    <w:rsid w:val="00437E16"/>
    <w:rsid w:val="00442F37"/>
    <w:rsid w:val="00443815"/>
    <w:rsid w:val="00445CA4"/>
    <w:rsid w:val="004507D1"/>
    <w:rsid w:val="00461779"/>
    <w:rsid w:val="004622C4"/>
    <w:rsid w:val="00464445"/>
    <w:rsid w:val="00464DB7"/>
    <w:rsid w:val="00465323"/>
    <w:rsid w:val="004655C1"/>
    <w:rsid w:val="00465AE2"/>
    <w:rsid w:val="00466A7C"/>
    <w:rsid w:val="0047773F"/>
    <w:rsid w:val="00480B29"/>
    <w:rsid w:val="00483007"/>
    <w:rsid w:val="0049205C"/>
    <w:rsid w:val="0049638A"/>
    <w:rsid w:val="004A0572"/>
    <w:rsid w:val="004A086C"/>
    <w:rsid w:val="004A0954"/>
    <w:rsid w:val="004A5AE3"/>
    <w:rsid w:val="004A6782"/>
    <w:rsid w:val="004B21B3"/>
    <w:rsid w:val="004B7EB8"/>
    <w:rsid w:val="004C050E"/>
    <w:rsid w:val="004C31A2"/>
    <w:rsid w:val="004C4977"/>
    <w:rsid w:val="004C4F34"/>
    <w:rsid w:val="004C7B18"/>
    <w:rsid w:val="004D5813"/>
    <w:rsid w:val="004D67D3"/>
    <w:rsid w:val="004D70EB"/>
    <w:rsid w:val="00503019"/>
    <w:rsid w:val="00504256"/>
    <w:rsid w:val="0050542D"/>
    <w:rsid w:val="00507511"/>
    <w:rsid w:val="005136DA"/>
    <w:rsid w:val="00516390"/>
    <w:rsid w:val="00517328"/>
    <w:rsid w:val="0051760A"/>
    <w:rsid w:val="005205D8"/>
    <w:rsid w:val="00523A7E"/>
    <w:rsid w:val="00524F6B"/>
    <w:rsid w:val="005258B8"/>
    <w:rsid w:val="0052720E"/>
    <w:rsid w:val="00536774"/>
    <w:rsid w:val="00536D52"/>
    <w:rsid w:val="00536DAA"/>
    <w:rsid w:val="00537A78"/>
    <w:rsid w:val="00542A5E"/>
    <w:rsid w:val="00557B5C"/>
    <w:rsid w:val="00560EEE"/>
    <w:rsid w:val="00570EF6"/>
    <w:rsid w:val="00571B9B"/>
    <w:rsid w:val="00572442"/>
    <w:rsid w:val="00575586"/>
    <w:rsid w:val="005770ED"/>
    <w:rsid w:val="00577477"/>
    <w:rsid w:val="0058296C"/>
    <w:rsid w:val="00585D36"/>
    <w:rsid w:val="00587F61"/>
    <w:rsid w:val="005907C2"/>
    <w:rsid w:val="005960D8"/>
    <w:rsid w:val="005A309C"/>
    <w:rsid w:val="005B0A82"/>
    <w:rsid w:val="005B313C"/>
    <w:rsid w:val="005B5A1E"/>
    <w:rsid w:val="005C039C"/>
    <w:rsid w:val="005D2EE0"/>
    <w:rsid w:val="005D6731"/>
    <w:rsid w:val="005E198C"/>
    <w:rsid w:val="005E41DE"/>
    <w:rsid w:val="005E53B1"/>
    <w:rsid w:val="005E6922"/>
    <w:rsid w:val="005F44DC"/>
    <w:rsid w:val="005F4C4A"/>
    <w:rsid w:val="005F7854"/>
    <w:rsid w:val="00601B5E"/>
    <w:rsid w:val="006025BB"/>
    <w:rsid w:val="00602761"/>
    <w:rsid w:val="00611598"/>
    <w:rsid w:val="00612C3C"/>
    <w:rsid w:val="00612F0D"/>
    <w:rsid w:val="00616925"/>
    <w:rsid w:val="00616B49"/>
    <w:rsid w:val="00623FB1"/>
    <w:rsid w:val="00624273"/>
    <w:rsid w:val="006243DB"/>
    <w:rsid w:val="0062543D"/>
    <w:rsid w:val="006279E6"/>
    <w:rsid w:val="00631490"/>
    <w:rsid w:val="006343AB"/>
    <w:rsid w:val="0063497A"/>
    <w:rsid w:val="00637378"/>
    <w:rsid w:val="0063752A"/>
    <w:rsid w:val="00642D06"/>
    <w:rsid w:val="006431DA"/>
    <w:rsid w:val="00644FAB"/>
    <w:rsid w:val="006461FB"/>
    <w:rsid w:val="00646856"/>
    <w:rsid w:val="006548FE"/>
    <w:rsid w:val="006620FC"/>
    <w:rsid w:val="00664243"/>
    <w:rsid w:val="006664BC"/>
    <w:rsid w:val="00666C50"/>
    <w:rsid w:val="00671E84"/>
    <w:rsid w:val="006724F5"/>
    <w:rsid w:val="006758A2"/>
    <w:rsid w:val="00677E1C"/>
    <w:rsid w:val="00680C6C"/>
    <w:rsid w:val="00680F4F"/>
    <w:rsid w:val="0068130A"/>
    <w:rsid w:val="006830A2"/>
    <w:rsid w:val="00685AB4"/>
    <w:rsid w:val="006861AA"/>
    <w:rsid w:val="006866A7"/>
    <w:rsid w:val="00687C6A"/>
    <w:rsid w:val="00690EA5"/>
    <w:rsid w:val="00691F26"/>
    <w:rsid w:val="00694E19"/>
    <w:rsid w:val="0069516A"/>
    <w:rsid w:val="006A5A49"/>
    <w:rsid w:val="006A7F31"/>
    <w:rsid w:val="006B39F7"/>
    <w:rsid w:val="006B5396"/>
    <w:rsid w:val="006B6D7C"/>
    <w:rsid w:val="006B7D11"/>
    <w:rsid w:val="006C0244"/>
    <w:rsid w:val="006C1F5E"/>
    <w:rsid w:val="006C1FF8"/>
    <w:rsid w:val="006C4BDB"/>
    <w:rsid w:val="006C4D2C"/>
    <w:rsid w:val="006C5DD4"/>
    <w:rsid w:val="006C73A9"/>
    <w:rsid w:val="006C76B1"/>
    <w:rsid w:val="006D1470"/>
    <w:rsid w:val="006D260D"/>
    <w:rsid w:val="006D28C0"/>
    <w:rsid w:val="006D3AAA"/>
    <w:rsid w:val="006E65D3"/>
    <w:rsid w:val="006F5EE1"/>
    <w:rsid w:val="006F78A5"/>
    <w:rsid w:val="006F7E9B"/>
    <w:rsid w:val="00704B13"/>
    <w:rsid w:val="0070743E"/>
    <w:rsid w:val="00710323"/>
    <w:rsid w:val="00715507"/>
    <w:rsid w:val="00716AE3"/>
    <w:rsid w:val="007238FD"/>
    <w:rsid w:val="00724CDB"/>
    <w:rsid w:val="00734F23"/>
    <w:rsid w:val="00736FF4"/>
    <w:rsid w:val="00737AE4"/>
    <w:rsid w:val="007419E7"/>
    <w:rsid w:val="00742523"/>
    <w:rsid w:val="00743179"/>
    <w:rsid w:val="0074326E"/>
    <w:rsid w:val="00743A51"/>
    <w:rsid w:val="007462E9"/>
    <w:rsid w:val="0075598C"/>
    <w:rsid w:val="00760D8C"/>
    <w:rsid w:val="0076222E"/>
    <w:rsid w:val="00771204"/>
    <w:rsid w:val="0077207E"/>
    <w:rsid w:val="00772D78"/>
    <w:rsid w:val="00774E1D"/>
    <w:rsid w:val="007824E8"/>
    <w:rsid w:val="00784FEF"/>
    <w:rsid w:val="00791344"/>
    <w:rsid w:val="007A1E66"/>
    <w:rsid w:val="007A5E68"/>
    <w:rsid w:val="007A6769"/>
    <w:rsid w:val="007B2351"/>
    <w:rsid w:val="007B3CCC"/>
    <w:rsid w:val="007C1F8F"/>
    <w:rsid w:val="007C41E1"/>
    <w:rsid w:val="007D77D1"/>
    <w:rsid w:val="007E1629"/>
    <w:rsid w:val="007E1CD1"/>
    <w:rsid w:val="007E22BE"/>
    <w:rsid w:val="007E4139"/>
    <w:rsid w:val="007E50B8"/>
    <w:rsid w:val="007E7323"/>
    <w:rsid w:val="007F283E"/>
    <w:rsid w:val="007F4D57"/>
    <w:rsid w:val="00800CF1"/>
    <w:rsid w:val="00811C92"/>
    <w:rsid w:val="00815724"/>
    <w:rsid w:val="0082374C"/>
    <w:rsid w:val="008309A0"/>
    <w:rsid w:val="00830EEC"/>
    <w:rsid w:val="008314DE"/>
    <w:rsid w:val="008343A5"/>
    <w:rsid w:val="00835D2D"/>
    <w:rsid w:val="00836333"/>
    <w:rsid w:val="00844A0D"/>
    <w:rsid w:val="00844E5E"/>
    <w:rsid w:val="00844F37"/>
    <w:rsid w:val="0084658D"/>
    <w:rsid w:val="008520C9"/>
    <w:rsid w:val="00853AC3"/>
    <w:rsid w:val="008571B9"/>
    <w:rsid w:val="00857A6B"/>
    <w:rsid w:val="00857F36"/>
    <w:rsid w:val="00862DCB"/>
    <w:rsid w:val="00865577"/>
    <w:rsid w:val="008663CD"/>
    <w:rsid w:val="008714DC"/>
    <w:rsid w:val="008721F4"/>
    <w:rsid w:val="008735E7"/>
    <w:rsid w:val="00880814"/>
    <w:rsid w:val="008828F9"/>
    <w:rsid w:val="008905EF"/>
    <w:rsid w:val="00890A2D"/>
    <w:rsid w:val="008A1FD1"/>
    <w:rsid w:val="008A22F0"/>
    <w:rsid w:val="008A2763"/>
    <w:rsid w:val="008B0A6C"/>
    <w:rsid w:val="008B4629"/>
    <w:rsid w:val="008B4F24"/>
    <w:rsid w:val="008B6660"/>
    <w:rsid w:val="008B67F0"/>
    <w:rsid w:val="008B68A6"/>
    <w:rsid w:val="008B751C"/>
    <w:rsid w:val="008B7F6C"/>
    <w:rsid w:val="008C2B5C"/>
    <w:rsid w:val="008C44FA"/>
    <w:rsid w:val="008C7666"/>
    <w:rsid w:val="008D55AA"/>
    <w:rsid w:val="008E00DF"/>
    <w:rsid w:val="008F2FEA"/>
    <w:rsid w:val="008F5092"/>
    <w:rsid w:val="00902489"/>
    <w:rsid w:val="009026C2"/>
    <w:rsid w:val="009050AD"/>
    <w:rsid w:val="0091415D"/>
    <w:rsid w:val="0091609F"/>
    <w:rsid w:val="00922BE8"/>
    <w:rsid w:val="009246AB"/>
    <w:rsid w:val="0092699A"/>
    <w:rsid w:val="00932BC1"/>
    <w:rsid w:val="00932BCF"/>
    <w:rsid w:val="00932D43"/>
    <w:rsid w:val="00935F53"/>
    <w:rsid w:val="0095002E"/>
    <w:rsid w:val="00951AF7"/>
    <w:rsid w:val="009535E0"/>
    <w:rsid w:val="00953B40"/>
    <w:rsid w:val="009620C6"/>
    <w:rsid w:val="00962EA8"/>
    <w:rsid w:val="00964DB2"/>
    <w:rsid w:val="00967BAD"/>
    <w:rsid w:val="0097145D"/>
    <w:rsid w:val="00972593"/>
    <w:rsid w:val="00975579"/>
    <w:rsid w:val="00975B1A"/>
    <w:rsid w:val="00976505"/>
    <w:rsid w:val="00976B7A"/>
    <w:rsid w:val="00976CB6"/>
    <w:rsid w:val="00977BED"/>
    <w:rsid w:val="00984D24"/>
    <w:rsid w:val="00984E30"/>
    <w:rsid w:val="00985443"/>
    <w:rsid w:val="00991BFA"/>
    <w:rsid w:val="00991C51"/>
    <w:rsid w:val="009947D3"/>
    <w:rsid w:val="009B0F55"/>
    <w:rsid w:val="009B2366"/>
    <w:rsid w:val="009B32E4"/>
    <w:rsid w:val="009B486C"/>
    <w:rsid w:val="009B6358"/>
    <w:rsid w:val="009C10EC"/>
    <w:rsid w:val="009C470B"/>
    <w:rsid w:val="009D083F"/>
    <w:rsid w:val="009D1344"/>
    <w:rsid w:val="009D2D57"/>
    <w:rsid w:val="009D5609"/>
    <w:rsid w:val="009D6473"/>
    <w:rsid w:val="009D6C60"/>
    <w:rsid w:val="009E1BC9"/>
    <w:rsid w:val="009E4997"/>
    <w:rsid w:val="009E781D"/>
    <w:rsid w:val="009F1EFF"/>
    <w:rsid w:val="009F2432"/>
    <w:rsid w:val="009F3293"/>
    <w:rsid w:val="009F7FE4"/>
    <w:rsid w:val="00A06DA1"/>
    <w:rsid w:val="00A12F2F"/>
    <w:rsid w:val="00A13355"/>
    <w:rsid w:val="00A15197"/>
    <w:rsid w:val="00A24C88"/>
    <w:rsid w:val="00A27819"/>
    <w:rsid w:val="00A27E91"/>
    <w:rsid w:val="00A32258"/>
    <w:rsid w:val="00A354F5"/>
    <w:rsid w:val="00A4768E"/>
    <w:rsid w:val="00A524E1"/>
    <w:rsid w:val="00A52570"/>
    <w:rsid w:val="00A643CF"/>
    <w:rsid w:val="00A65086"/>
    <w:rsid w:val="00A6593D"/>
    <w:rsid w:val="00A659A8"/>
    <w:rsid w:val="00A662B2"/>
    <w:rsid w:val="00A671CA"/>
    <w:rsid w:val="00A67B60"/>
    <w:rsid w:val="00A77B0A"/>
    <w:rsid w:val="00A81508"/>
    <w:rsid w:val="00A909A8"/>
    <w:rsid w:val="00A90A34"/>
    <w:rsid w:val="00A92A23"/>
    <w:rsid w:val="00A95C92"/>
    <w:rsid w:val="00AA0D46"/>
    <w:rsid w:val="00AA2893"/>
    <w:rsid w:val="00AA5D5C"/>
    <w:rsid w:val="00AA6359"/>
    <w:rsid w:val="00AA66A3"/>
    <w:rsid w:val="00AB2C01"/>
    <w:rsid w:val="00AB790D"/>
    <w:rsid w:val="00AC19D5"/>
    <w:rsid w:val="00AC74A7"/>
    <w:rsid w:val="00AE095E"/>
    <w:rsid w:val="00AE4926"/>
    <w:rsid w:val="00AE663B"/>
    <w:rsid w:val="00AF4612"/>
    <w:rsid w:val="00AF5BD2"/>
    <w:rsid w:val="00B00EC3"/>
    <w:rsid w:val="00B06C96"/>
    <w:rsid w:val="00B10BE3"/>
    <w:rsid w:val="00B13CF4"/>
    <w:rsid w:val="00B164F7"/>
    <w:rsid w:val="00B21417"/>
    <w:rsid w:val="00B320ED"/>
    <w:rsid w:val="00B341AC"/>
    <w:rsid w:val="00B349E5"/>
    <w:rsid w:val="00B417B8"/>
    <w:rsid w:val="00B4336D"/>
    <w:rsid w:val="00B46C91"/>
    <w:rsid w:val="00B501E5"/>
    <w:rsid w:val="00B61AB2"/>
    <w:rsid w:val="00B703F8"/>
    <w:rsid w:val="00B70EAF"/>
    <w:rsid w:val="00B71690"/>
    <w:rsid w:val="00B757C2"/>
    <w:rsid w:val="00B83611"/>
    <w:rsid w:val="00B857F5"/>
    <w:rsid w:val="00B877EE"/>
    <w:rsid w:val="00B90511"/>
    <w:rsid w:val="00B924C2"/>
    <w:rsid w:val="00B93457"/>
    <w:rsid w:val="00B94C2B"/>
    <w:rsid w:val="00BA0368"/>
    <w:rsid w:val="00BA3ECC"/>
    <w:rsid w:val="00BA6C71"/>
    <w:rsid w:val="00BA7240"/>
    <w:rsid w:val="00BC30D3"/>
    <w:rsid w:val="00BC3FC8"/>
    <w:rsid w:val="00BD0FCE"/>
    <w:rsid w:val="00BD18DA"/>
    <w:rsid w:val="00BD19D6"/>
    <w:rsid w:val="00BD2711"/>
    <w:rsid w:val="00BD293E"/>
    <w:rsid w:val="00BD4EA7"/>
    <w:rsid w:val="00BF0EC7"/>
    <w:rsid w:val="00BF3AAE"/>
    <w:rsid w:val="00C00ED6"/>
    <w:rsid w:val="00C04726"/>
    <w:rsid w:val="00C04A2C"/>
    <w:rsid w:val="00C051D3"/>
    <w:rsid w:val="00C07A9A"/>
    <w:rsid w:val="00C140CF"/>
    <w:rsid w:val="00C1548D"/>
    <w:rsid w:val="00C171FC"/>
    <w:rsid w:val="00C20A25"/>
    <w:rsid w:val="00C22C0F"/>
    <w:rsid w:val="00C24996"/>
    <w:rsid w:val="00C26B45"/>
    <w:rsid w:val="00C304CC"/>
    <w:rsid w:val="00C31052"/>
    <w:rsid w:val="00C34249"/>
    <w:rsid w:val="00C37621"/>
    <w:rsid w:val="00C448D7"/>
    <w:rsid w:val="00C454BC"/>
    <w:rsid w:val="00C46128"/>
    <w:rsid w:val="00C54473"/>
    <w:rsid w:val="00C573A4"/>
    <w:rsid w:val="00C643B8"/>
    <w:rsid w:val="00C7480F"/>
    <w:rsid w:val="00C74818"/>
    <w:rsid w:val="00C75CEC"/>
    <w:rsid w:val="00C75D4B"/>
    <w:rsid w:val="00C811CD"/>
    <w:rsid w:val="00C85003"/>
    <w:rsid w:val="00C9200B"/>
    <w:rsid w:val="00C94235"/>
    <w:rsid w:val="00C946A3"/>
    <w:rsid w:val="00CA362C"/>
    <w:rsid w:val="00CA7374"/>
    <w:rsid w:val="00CA7813"/>
    <w:rsid w:val="00CB1097"/>
    <w:rsid w:val="00CB11C3"/>
    <w:rsid w:val="00CB2AAD"/>
    <w:rsid w:val="00CB57BD"/>
    <w:rsid w:val="00CC02F9"/>
    <w:rsid w:val="00CC2C0F"/>
    <w:rsid w:val="00CD3C40"/>
    <w:rsid w:val="00CD4415"/>
    <w:rsid w:val="00CD4E2D"/>
    <w:rsid w:val="00CE269A"/>
    <w:rsid w:val="00CE5B86"/>
    <w:rsid w:val="00D06B86"/>
    <w:rsid w:val="00D073F5"/>
    <w:rsid w:val="00D105B3"/>
    <w:rsid w:val="00D1208C"/>
    <w:rsid w:val="00D123D8"/>
    <w:rsid w:val="00D13052"/>
    <w:rsid w:val="00D15EAC"/>
    <w:rsid w:val="00D275D6"/>
    <w:rsid w:val="00D31FB6"/>
    <w:rsid w:val="00D32E66"/>
    <w:rsid w:val="00D426A1"/>
    <w:rsid w:val="00D459BB"/>
    <w:rsid w:val="00D466B4"/>
    <w:rsid w:val="00D5055C"/>
    <w:rsid w:val="00D5453B"/>
    <w:rsid w:val="00D55FAB"/>
    <w:rsid w:val="00D56CE4"/>
    <w:rsid w:val="00D575CE"/>
    <w:rsid w:val="00D57922"/>
    <w:rsid w:val="00D60D0B"/>
    <w:rsid w:val="00D63DAF"/>
    <w:rsid w:val="00D662BF"/>
    <w:rsid w:val="00D7125E"/>
    <w:rsid w:val="00D73648"/>
    <w:rsid w:val="00D80149"/>
    <w:rsid w:val="00D80813"/>
    <w:rsid w:val="00D91B79"/>
    <w:rsid w:val="00D92815"/>
    <w:rsid w:val="00D940C2"/>
    <w:rsid w:val="00D96E5C"/>
    <w:rsid w:val="00DA3C88"/>
    <w:rsid w:val="00DA5B3D"/>
    <w:rsid w:val="00DB1F53"/>
    <w:rsid w:val="00DB46CC"/>
    <w:rsid w:val="00DC6DC5"/>
    <w:rsid w:val="00DD175D"/>
    <w:rsid w:val="00DE75FD"/>
    <w:rsid w:val="00DF3086"/>
    <w:rsid w:val="00E06BD6"/>
    <w:rsid w:val="00E1254D"/>
    <w:rsid w:val="00E14556"/>
    <w:rsid w:val="00E14E6D"/>
    <w:rsid w:val="00E15843"/>
    <w:rsid w:val="00E266C7"/>
    <w:rsid w:val="00E27E87"/>
    <w:rsid w:val="00E32045"/>
    <w:rsid w:val="00E3735A"/>
    <w:rsid w:val="00E4193D"/>
    <w:rsid w:val="00E41F51"/>
    <w:rsid w:val="00E41FB9"/>
    <w:rsid w:val="00E57CC2"/>
    <w:rsid w:val="00E632CB"/>
    <w:rsid w:val="00E6442D"/>
    <w:rsid w:val="00E700C3"/>
    <w:rsid w:val="00E7119F"/>
    <w:rsid w:val="00E72FF4"/>
    <w:rsid w:val="00E74486"/>
    <w:rsid w:val="00E762FB"/>
    <w:rsid w:val="00E862CF"/>
    <w:rsid w:val="00E86E54"/>
    <w:rsid w:val="00E9087B"/>
    <w:rsid w:val="00E91467"/>
    <w:rsid w:val="00E926C6"/>
    <w:rsid w:val="00E949C5"/>
    <w:rsid w:val="00EA10F4"/>
    <w:rsid w:val="00EA68E9"/>
    <w:rsid w:val="00EA706F"/>
    <w:rsid w:val="00EB3179"/>
    <w:rsid w:val="00EB3735"/>
    <w:rsid w:val="00EB5134"/>
    <w:rsid w:val="00EB633D"/>
    <w:rsid w:val="00EC500F"/>
    <w:rsid w:val="00ED2408"/>
    <w:rsid w:val="00EE2544"/>
    <w:rsid w:val="00EE7F93"/>
    <w:rsid w:val="00EF36BC"/>
    <w:rsid w:val="00EF3A5E"/>
    <w:rsid w:val="00EF3D5E"/>
    <w:rsid w:val="00EF4C85"/>
    <w:rsid w:val="00F03D4F"/>
    <w:rsid w:val="00F06EF2"/>
    <w:rsid w:val="00F07CB6"/>
    <w:rsid w:val="00F168F3"/>
    <w:rsid w:val="00F20496"/>
    <w:rsid w:val="00F26FA8"/>
    <w:rsid w:val="00F33259"/>
    <w:rsid w:val="00F35A97"/>
    <w:rsid w:val="00F42CFF"/>
    <w:rsid w:val="00F42D36"/>
    <w:rsid w:val="00F46F63"/>
    <w:rsid w:val="00F473B4"/>
    <w:rsid w:val="00F53C49"/>
    <w:rsid w:val="00F54350"/>
    <w:rsid w:val="00F55194"/>
    <w:rsid w:val="00F56189"/>
    <w:rsid w:val="00F62EE4"/>
    <w:rsid w:val="00F63BC9"/>
    <w:rsid w:val="00F67C62"/>
    <w:rsid w:val="00F70734"/>
    <w:rsid w:val="00F73D33"/>
    <w:rsid w:val="00F75025"/>
    <w:rsid w:val="00F7595E"/>
    <w:rsid w:val="00F80DA2"/>
    <w:rsid w:val="00F83B9D"/>
    <w:rsid w:val="00F855D8"/>
    <w:rsid w:val="00F92341"/>
    <w:rsid w:val="00F9673B"/>
    <w:rsid w:val="00FA6B13"/>
    <w:rsid w:val="00FB168B"/>
    <w:rsid w:val="00FB243C"/>
    <w:rsid w:val="00FB7847"/>
    <w:rsid w:val="00FB7DDF"/>
    <w:rsid w:val="00FC5E6B"/>
    <w:rsid w:val="00FD16C1"/>
    <w:rsid w:val="00FD6994"/>
    <w:rsid w:val="00FE0D78"/>
    <w:rsid w:val="00FE1F87"/>
    <w:rsid w:val="00FE241F"/>
    <w:rsid w:val="00FE5387"/>
    <w:rsid w:val="00FE5456"/>
    <w:rsid w:val="00FE75B4"/>
    <w:rsid w:val="00FF390F"/>
    <w:rsid w:val="00FF5184"/>
    <w:rsid w:val="00FF79F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3A79EA50"/>
  <w15:chartTrackingRefBased/>
  <w15:docId w15:val="{6E7E8EA1-D121-45F3-B586-F5CF42EA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D57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spacing w:before="360" w:after="120"/>
      <w:ind w:left="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link w:val="Titolo2Carattere"/>
    <w:qFormat/>
    <w:pPr>
      <w:keepNext/>
      <w:numPr>
        <w:ilvl w:val="1"/>
        <w:numId w:val="20"/>
      </w:numPr>
      <w:spacing w:before="36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20"/>
      </w:numPr>
      <w:spacing w:before="36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0"/>
      </w:numPr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20"/>
      </w:num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20"/>
      </w:num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20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20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Pr>
      <w:color w:val="800080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1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FF7C77"/>
    <w:pPr>
      <w:keepLines w:val="0"/>
      <w:spacing w:before="240" w:line="360" w:lineRule="auto"/>
      <w:ind w:left="964"/>
      <w:jc w:val="both"/>
    </w:pPr>
    <w:rPr>
      <w:b/>
      <w:bCs/>
      <w:sz w:val="26"/>
      <w:szCs w:val="26"/>
    </w:rPr>
  </w:style>
  <w:style w:type="character" w:customStyle="1" w:styleId="Titolo2Carattere">
    <w:name w:val="Titolo 2 Carattere"/>
    <w:aliases w:val="H2 Carattere"/>
    <w:link w:val="Titolo2"/>
    <w:rsid w:val="00113D76"/>
    <w:rPr>
      <w:rFonts w:ascii="Arial" w:hAnsi="Arial"/>
      <w:b/>
      <w:sz w:val="24"/>
    </w:rPr>
  </w:style>
  <w:style w:type="paragraph" w:styleId="Rientronormale">
    <w:name w:val="Normal Indent"/>
    <w:basedOn w:val="Normale"/>
    <w:next w:val="Normale"/>
    <w:semiHidden/>
    <w:rsid w:val="00480B29"/>
    <w:rPr>
      <w:rFonts w:ascii="Times" w:hAnsi="Times"/>
      <w:lang w:val="en-GB"/>
    </w:rPr>
  </w:style>
  <w:style w:type="paragraph" w:customStyle="1" w:styleId="Standard">
    <w:name w:val="Standard"/>
    <w:basedOn w:val="Normale"/>
    <w:rsid w:val="00480B29"/>
    <w:pPr>
      <w:keepLines w:val="0"/>
      <w:spacing w:before="0" w:line="240" w:lineRule="auto"/>
      <w:ind w:left="0"/>
    </w:pPr>
    <w:rPr>
      <w:rFonts w:ascii="CG Times" w:hAnsi="CG Times"/>
      <w:color w:val="000000"/>
      <w:sz w:val="24"/>
      <w:lang w:val="en-US"/>
    </w:rPr>
  </w:style>
  <w:style w:type="paragraph" w:customStyle="1" w:styleId="Nomeistanzatipooggetto">
    <w:name w:val="Nome istanza tipo oggetto"/>
    <w:basedOn w:val="TitSezOggettoReport"/>
    <w:next w:val="Normale"/>
    <w:rsid w:val="00480B29"/>
    <w:rPr>
      <w:rFonts w:ascii="Courier New" w:hAnsi="Courier New"/>
      <w:b w:val="0"/>
      <w:sz w:val="16"/>
    </w:rPr>
  </w:style>
  <w:style w:type="character" w:customStyle="1" w:styleId="Titolo3Carattere">
    <w:name w:val="Titolo 3 Carattere"/>
    <w:link w:val="Titolo3"/>
    <w:rsid w:val="00443815"/>
    <w:rPr>
      <w:rFonts w:ascii="Arial" w:hAnsi="Arial"/>
      <w:b/>
      <w:sz w:val="22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66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866A7"/>
  </w:style>
  <w:style w:type="paragraph" w:styleId="Paragrafoelenco">
    <w:name w:val="List Paragraph"/>
    <w:basedOn w:val="Normale"/>
    <w:uiPriority w:val="34"/>
    <w:qFormat/>
    <w:rsid w:val="001F5423"/>
    <w:pPr>
      <w:ind w:left="708"/>
    </w:pPr>
  </w:style>
  <w:style w:type="paragraph" w:styleId="Revisione">
    <w:name w:val="Revision"/>
    <w:hidden/>
    <w:uiPriority w:val="99"/>
    <w:semiHidden/>
    <w:rsid w:val="00F06EF2"/>
  </w:style>
  <w:style w:type="character" w:customStyle="1" w:styleId="IntestazioneCarattere">
    <w:name w:val="Intestazione Carattere"/>
    <w:link w:val="Intestazione"/>
    <w:uiPriority w:val="99"/>
    <w:rsid w:val="000B4C29"/>
  </w:style>
  <w:style w:type="numbering" w:customStyle="1" w:styleId="Stile1">
    <w:name w:val="Stile1"/>
    <w:uiPriority w:val="99"/>
    <w:rsid w:val="006C1F5E"/>
    <w:pPr>
      <w:numPr>
        <w:numId w:val="21"/>
      </w:numPr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C1F5E"/>
    <w:pPr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numbering" w:customStyle="1" w:styleId="Stile2">
    <w:name w:val="Stile2"/>
    <w:rsid w:val="005B313C"/>
    <w:pPr>
      <w:numPr>
        <w:numId w:val="27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5B313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23A-A25E-4D38-922B-1A7FDDDC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1</TotalTime>
  <Pages>9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/>
  <LinksUpToDate>false</LinksUpToDate>
  <CharactersWithSpaces>10305</CharactersWithSpaces>
  <SharedDoc>false</SharedDoc>
  <HLinks>
    <vt:vector size="54" baseType="variant"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_Toc523907946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_Toc523907944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_Toc523907943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_Toc523907942</vt:lpwstr>
      </vt:variant>
      <vt:variant>
        <vt:i4>1572927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_Toc523907937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_Toc523907936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_Toc523907935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_Toc523907934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_Toc523907933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Morra Francesco</cp:lastModifiedBy>
  <cp:revision>2</cp:revision>
  <cp:lastPrinted>2014-03-26T12:15:00Z</cp:lastPrinted>
  <dcterms:created xsi:type="dcterms:W3CDTF">2024-11-12T14:52:00Z</dcterms:created>
  <dcterms:modified xsi:type="dcterms:W3CDTF">2024-11-12T14:52:00Z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