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E82EE" w14:textId="77777777" w:rsidR="00ED4F67" w:rsidRDefault="00ED4F67" w:rsidP="00ED4F67">
      <w:pPr>
        <w:pStyle w:val="TitoloDoc"/>
        <w:jc w:val="right"/>
        <w:outlineLvl w:val="0"/>
        <w:rPr>
          <w:b w:val="0"/>
          <w:sz w:val="22"/>
          <w:szCs w:val="22"/>
        </w:rPr>
      </w:pPr>
      <w:bookmarkStart w:id="0" w:name="_Toc313816778"/>
      <w:bookmarkStart w:id="1" w:name="_Hlk181955784"/>
      <w:r w:rsidRPr="007D0EB7">
        <w:rPr>
          <w:noProof/>
        </w:rPr>
        <w:drawing>
          <wp:inline distT="0" distB="0" distL="0" distR="0" wp14:anchorId="7553395F" wp14:editId="55599097">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3C11C86A" w14:textId="77777777" w:rsidR="00ED4F67" w:rsidRPr="00475815" w:rsidRDefault="00ED4F67" w:rsidP="00ED4F67">
      <w:pPr>
        <w:pStyle w:val="Versdoc"/>
      </w:pPr>
    </w:p>
    <w:p w14:paraId="11427030" w14:textId="77777777" w:rsidR="00ED4F67" w:rsidRDefault="00ED4F67" w:rsidP="00ED4F67">
      <w:pPr>
        <w:pStyle w:val="TitoloDoc"/>
        <w:jc w:val="right"/>
        <w:outlineLvl w:val="0"/>
        <w:rPr>
          <w:noProof/>
        </w:rPr>
      </w:pPr>
      <w:r w:rsidRPr="007D0EB7">
        <w:rPr>
          <w:noProof/>
        </w:rPr>
        <w:drawing>
          <wp:inline distT="0" distB="0" distL="0" distR="0" wp14:anchorId="161F82B2" wp14:editId="51E59D36">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3CD6A792" w14:textId="77777777" w:rsidR="00ED4F67" w:rsidRDefault="00ED4F67" w:rsidP="00ED4F67">
      <w:pPr>
        <w:pStyle w:val="Versdoc"/>
      </w:pPr>
    </w:p>
    <w:p w14:paraId="11E7667B" w14:textId="77777777" w:rsidR="00ED4F67" w:rsidRDefault="00ED4F67" w:rsidP="00ED4F67">
      <w:pPr>
        <w:pStyle w:val="TitoloDoc"/>
        <w:outlineLvl w:val="0"/>
      </w:pPr>
      <w:r w:rsidRPr="007D0EB7">
        <w:rPr>
          <w:noProof/>
        </w:rPr>
        <w:drawing>
          <wp:inline distT="0" distB="0" distL="0" distR="0" wp14:anchorId="70CD0372" wp14:editId="040A1CA9">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1"/>
    <w:p w14:paraId="086F88AA" w14:textId="77777777" w:rsidR="00F01076" w:rsidRDefault="00F01076" w:rsidP="00F01076">
      <w:pPr>
        <w:pStyle w:val="TitoloDoc"/>
        <w:spacing w:before="0"/>
        <w:ind w:left="567"/>
        <w:outlineLvl w:val="0"/>
        <w:rPr>
          <w:rFonts w:ascii="Times New Roman" w:hAnsi="Times New Roman"/>
          <w:b w:val="0"/>
          <w:sz w:val="22"/>
          <w:szCs w:val="22"/>
        </w:rPr>
      </w:pPr>
    </w:p>
    <w:p w14:paraId="39DA97B5" w14:textId="77777777" w:rsidR="00F01076" w:rsidRDefault="00F01076" w:rsidP="00F01076">
      <w:pPr>
        <w:pStyle w:val="TitoloDoc"/>
        <w:spacing w:before="0"/>
        <w:ind w:left="567"/>
        <w:outlineLvl w:val="0"/>
        <w:rPr>
          <w:rFonts w:ascii="Times New Roman" w:hAnsi="Times New Roman"/>
          <w:b w:val="0"/>
          <w:sz w:val="22"/>
          <w:szCs w:val="22"/>
        </w:rPr>
      </w:pPr>
    </w:p>
    <w:p w14:paraId="11FACC34" w14:textId="77777777" w:rsidR="00F01076" w:rsidRPr="00F01076" w:rsidRDefault="00F01076" w:rsidP="00F01076">
      <w:pPr>
        <w:pStyle w:val="TitoloDoc"/>
        <w:spacing w:before="0"/>
        <w:ind w:left="567"/>
        <w:outlineLvl w:val="0"/>
        <w:rPr>
          <w:rFonts w:ascii="Times New Roman" w:hAnsi="Times New Roman"/>
          <w:b w:val="0"/>
          <w:sz w:val="22"/>
          <w:szCs w:val="22"/>
        </w:rPr>
      </w:pPr>
    </w:p>
    <w:bookmarkEnd w:id="0"/>
    <w:p w14:paraId="5D78AB60" w14:textId="77777777" w:rsidR="00957F53" w:rsidRPr="00957F53" w:rsidRDefault="00957F53" w:rsidP="00957F53">
      <w:pPr>
        <w:pStyle w:val="TitoloDoc"/>
        <w:outlineLvl w:val="0"/>
        <w:rPr>
          <w:rFonts w:ascii="Times New Roman" w:hAnsi="Times New Roman"/>
          <w:sz w:val="28"/>
          <w:szCs w:val="28"/>
        </w:rPr>
      </w:pPr>
      <w:r w:rsidRPr="00957F53">
        <w:rPr>
          <w:rFonts w:ascii="Times New Roman" w:hAnsi="Times New Roman"/>
          <w:sz w:val="28"/>
          <w:szCs w:val="28"/>
        </w:rPr>
        <w:t>FLS Specifiche dei flussi informativi uscenti ed entranti</w:t>
      </w:r>
    </w:p>
    <w:p w14:paraId="79535C76" w14:textId="77777777" w:rsidR="00A764D1" w:rsidRPr="00025AE5" w:rsidRDefault="00A764D1" w:rsidP="00F00621">
      <w:pPr>
        <w:pStyle w:val="TitoloDoc"/>
        <w:outlineLvl w:val="0"/>
        <w:rPr>
          <w:rFonts w:ascii="Times New Roman" w:hAnsi="Times New Roman"/>
          <w:sz w:val="28"/>
          <w:szCs w:val="28"/>
        </w:rPr>
      </w:pPr>
      <w:r w:rsidRPr="00025AE5">
        <w:rPr>
          <w:rFonts w:ascii="Times New Roman" w:hAnsi="Times New Roman"/>
          <w:sz w:val="28"/>
          <w:szCs w:val="28"/>
        </w:rPr>
        <w:t>Area Registro Mortalità</w:t>
      </w:r>
    </w:p>
    <w:p w14:paraId="0E0F0BDD" w14:textId="77777777" w:rsidR="003E62D2" w:rsidRPr="00F01076" w:rsidRDefault="003E62D2" w:rsidP="003E62D2">
      <w:pPr>
        <w:pStyle w:val="Versdoc"/>
        <w:rPr>
          <w:sz w:val="22"/>
          <w:szCs w:val="22"/>
        </w:rPr>
      </w:pPr>
    </w:p>
    <w:p w14:paraId="7246CD76" w14:textId="77777777" w:rsidR="003E62D2" w:rsidRPr="00F01076" w:rsidRDefault="003E62D2" w:rsidP="003E62D2">
      <w:pPr>
        <w:pStyle w:val="Versdoc"/>
        <w:rPr>
          <w:sz w:val="22"/>
          <w:szCs w:val="22"/>
        </w:rPr>
      </w:pPr>
    </w:p>
    <w:p w14:paraId="21452034" w14:textId="77777777" w:rsidR="003E62D2" w:rsidRPr="00F01076" w:rsidRDefault="003E62D2" w:rsidP="003E62D2">
      <w:pPr>
        <w:pStyle w:val="Versdoc"/>
        <w:rPr>
          <w:sz w:val="22"/>
          <w:szCs w:val="22"/>
        </w:rPr>
      </w:pPr>
    </w:p>
    <w:p w14:paraId="73F139F0" w14:textId="77777777" w:rsidR="003E62D2" w:rsidRPr="00F01076" w:rsidRDefault="003E62D2" w:rsidP="003E62D2">
      <w:pPr>
        <w:pStyle w:val="Versdoc"/>
        <w:rPr>
          <w:sz w:val="22"/>
          <w:szCs w:val="22"/>
        </w:rPr>
      </w:pPr>
    </w:p>
    <w:p w14:paraId="08489E3B" w14:textId="77777777" w:rsidR="003E62D2" w:rsidRPr="00F01076" w:rsidRDefault="003E62D2" w:rsidP="003E62D2">
      <w:pPr>
        <w:pStyle w:val="Versdoc"/>
        <w:rPr>
          <w:sz w:val="22"/>
          <w:szCs w:val="22"/>
        </w:rPr>
      </w:pPr>
    </w:p>
    <w:p w14:paraId="64EB0297" w14:textId="77777777" w:rsidR="003E62D2" w:rsidRPr="00F01076" w:rsidRDefault="003E62D2" w:rsidP="003E62D2">
      <w:pPr>
        <w:pStyle w:val="Versdoc"/>
        <w:rPr>
          <w:sz w:val="22"/>
          <w:szCs w:val="22"/>
        </w:rPr>
      </w:pPr>
    </w:p>
    <w:p w14:paraId="26CF4DCC" w14:textId="2C15CDDD" w:rsidR="00957F53" w:rsidRPr="00AC5459" w:rsidRDefault="00957F53" w:rsidP="00957F53">
      <w:pPr>
        <w:pStyle w:val="Versdoc"/>
      </w:pPr>
      <w:r w:rsidRPr="00AC5459">
        <w:t>Versione 1.</w:t>
      </w:r>
      <w:r w:rsidR="00ED4F67">
        <w:t>0</w:t>
      </w:r>
    </w:p>
    <w:p w14:paraId="79E85702" w14:textId="74AC56BB" w:rsidR="00957F53" w:rsidRPr="00AC5459" w:rsidRDefault="00ED4F67" w:rsidP="00F01076">
      <w:pPr>
        <w:pStyle w:val="Versdoc"/>
        <w:spacing w:before="120"/>
      </w:pPr>
      <w:r>
        <w:t>01 Agosto 2024</w:t>
      </w:r>
    </w:p>
    <w:p w14:paraId="0F5793BA" w14:textId="77777777" w:rsidR="00ED4F67" w:rsidRDefault="00ED4F67" w:rsidP="00127169">
      <w:pPr>
        <w:pStyle w:val="Titol1senzanum"/>
        <w:numPr>
          <w:ilvl w:val="0"/>
          <w:numId w:val="0"/>
        </w:numPr>
        <w:rPr>
          <w:rFonts w:ascii="Times New Roman" w:hAnsi="Times New Roman"/>
          <w:sz w:val="36"/>
        </w:rPr>
      </w:pPr>
    </w:p>
    <w:p w14:paraId="5E045A3F" w14:textId="77777777" w:rsidR="00ED4F67" w:rsidRPr="00ED4F67" w:rsidRDefault="00ED4F67" w:rsidP="00ED4F67">
      <w:pPr>
        <w:rPr>
          <w:lang w:val="x-none"/>
        </w:rPr>
      </w:pPr>
    </w:p>
    <w:p w14:paraId="71D4BDD0" w14:textId="77777777" w:rsidR="00ED4F67" w:rsidRPr="00ED4F67" w:rsidRDefault="00ED4F67" w:rsidP="00ED4F67">
      <w:pPr>
        <w:rPr>
          <w:lang w:val="x-none"/>
        </w:rPr>
      </w:pPr>
    </w:p>
    <w:p w14:paraId="7A7F9C80" w14:textId="07F8F1C3" w:rsidR="00ED4F67" w:rsidRPr="00ED4F67" w:rsidRDefault="00ED4F67" w:rsidP="00ED4F67">
      <w:pPr>
        <w:tabs>
          <w:tab w:val="left" w:pos="6216"/>
        </w:tabs>
        <w:rPr>
          <w:lang w:val="x-none"/>
        </w:rPr>
      </w:pPr>
      <w:r>
        <w:rPr>
          <w:lang w:val="x-none"/>
        </w:rPr>
        <w:tab/>
      </w:r>
    </w:p>
    <w:p w14:paraId="06EA079E" w14:textId="77777777" w:rsidR="00ED4F67" w:rsidRDefault="00ED4F67" w:rsidP="00127169">
      <w:pPr>
        <w:pStyle w:val="Titol1senzanum"/>
        <w:numPr>
          <w:ilvl w:val="0"/>
          <w:numId w:val="0"/>
        </w:numPr>
        <w:rPr>
          <w:rFonts w:ascii="Times New Roman" w:hAnsi="Times New Roman"/>
          <w:sz w:val="36"/>
        </w:rPr>
      </w:pPr>
    </w:p>
    <w:p w14:paraId="615EE801" w14:textId="7CB03718" w:rsidR="00A764D1" w:rsidRPr="00CD679B" w:rsidRDefault="00A764D1" w:rsidP="00127169">
      <w:pPr>
        <w:pStyle w:val="Titol1senzanum"/>
        <w:numPr>
          <w:ilvl w:val="0"/>
          <w:numId w:val="0"/>
        </w:numPr>
      </w:pPr>
      <w:bookmarkStart w:id="2" w:name="_Toc313816783"/>
      <w:r w:rsidRPr="00CD679B">
        <w:t>Diritti di Autore e  Clausole di Riservatezza</w:t>
      </w:r>
      <w:bookmarkEnd w:id="2"/>
    </w:p>
    <w:p w14:paraId="0AD7D630" w14:textId="77777777" w:rsidR="00ED4F67" w:rsidRPr="00D071B1" w:rsidRDefault="00ED4F67" w:rsidP="00ED4F67">
      <w:pPr>
        <w:spacing w:after="240"/>
        <w:ind w:right="283"/>
      </w:pPr>
      <w:bookmarkStart w:id="3" w:name="_Hlk181955906"/>
      <w:r w:rsidRPr="00D071B1">
        <w:t>La proprietà del presente documento è regolata dal contratto tra Regione Puglia ed il RTI Exprivia. Tutti i diritti sono riservati.</w:t>
      </w:r>
    </w:p>
    <w:p w14:paraId="1540AFCE" w14:textId="77777777" w:rsidR="00ED4F67" w:rsidRPr="00D071B1" w:rsidRDefault="00ED4F67" w:rsidP="00ED4F67">
      <w:pPr>
        <w:spacing w:after="240"/>
        <w:ind w:right="283"/>
      </w:pPr>
      <w:r w:rsidRPr="00D071B1">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6DA5266F" w14:textId="77777777" w:rsidR="00ED4F67" w:rsidRPr="00463C7D" w:rsidRDefault="00ED4F67" w:rsidP="00ED4F67">
      <w:pPr>
        <w:pStyle w:val="Titol2senzanum"/>
        <w:numPr>
          <w:ilvl w:val="0"/>
          <w:numId w:val="0"/>
        </w:numPr>
        <w:rPr>
          <w:i w:val="0"/>
        </w:rPr>
      </w:pPr>
      <w:r w:rsidRPr="00463C7D">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ED4F67" w:rsidRPr="007A32A1" w14:paraId="71F916F2" w14:textId="77777777" w:rsidTr="00D21690">
        <w:trPr>
          <w:cantSplit/>
        </w:trPr>
        <w:tc>
          <w:tcPr>
            <w:tcW w:w="822" w:type="dxa"/>
            <w:tcBorders>
              <w:top w:val="double" w:sz="6" w:space="0" w:color="auto"/>
              <w:bottom w:val="double" w:sz="6" w:space="0" w:color="auto"/>
            </w:tcBorders>
          </w:tcPr>
          <w:p w14:paraId="73C05DCB" w14:textId="77777777" w:rsidR="00ED4F67" w:rsidRPr="007A32A1" w:rsidRDefault="00ED4F67" w:rsidP="00D21690">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35DB1D1F" w14:textId="77777777" w:rsidR="00ED4F67" w:rsidRPr="007A32A1" w:rsidRDefault="00ED4F67" w:rsidP="00D21690">
            <w:pPr>
              <w:spacing w:before="48" w:after="48"/>
              <w:ind w:left="1418" w:hanging="1418"/>
              <w:jc w:val="center"/>
              <w:rPr>
                <w:b/>
              </w:rPr>
            </w:pPr>
            <w:r w:rsidRPr="007A32A1">
              <w:rPr>
                <w:b/>
              </w:rPr>
              <w:t>Stato</w:t>
            </w:r>
          </w:p>
        </w:tc>
        <w:tc>
          <w:tcPr>
            <w:tcW w:w="806" w:type="dxa"/>
            <w:tcBorders>
              <w:top w:val="double" w:sz="6" w:space="0" w:color="auto"/>
              <w:bottom w:val="double" w:sz="6" w:space="0" w:color="auto"/>
            </w:tcBorders>
          </w:tcPr>
          <w:p w14:paraId="31F90927" w14:textId="77777777" w:rsidR="00ED4F67" w:rsidRPr="007A32A1" w:rsidRDefault="00ED4F67" w:rsidP="00D21690">
            <w:pPr>
              <w:spacing w:before="48" w:after="48"/>
              <w:ind w:left="1418" w:hanging="1418"/>
              <w:jc w:val="center"/>
              <w:rPr>
                <w:b/>
              </w:rPr>
            </w:pPr>
            <w:r w:rsidRPr="007A32A1">
              <w:rPr>
                <w:b/>
              </w:rPr>
              <w:t>Chi</w:t>
            </w:r>
          </w:p>
        </w:tc>
        <w:tc>
          <w:tcPr>
            <w:tcW w:w="1323" w:type="dxa"/>
            <w:tcBorders>
              <w:top w:val="double" w:sz="6" w:space="0" w:color="auto"/>
              <w:bottom w:val="double" w:sz="6" w:space="0" w:color="auto"/>
            </w:tcBorders>
          </w:tcPr>
          <w:p w14:paraId="39E0DD4F" w14:textId="77777777" w:rsidR="00ED4F67" w:rsidRPr="007A32A1" w:rsidRDefault="00ED4F67" w:rsidP="00D21690">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0296E5C3" w14:textId="77777777" w:rsidR="00ED4F67" w:rsidRPr="007A32A1" w:rsidRDefault="00ED4F67" w:rsidP="00D21690">
            <w:pPr>
              <w:spacing w:before="48" w:after="48"/>
              <w:ind w:left="1418" w:hanging="1418"/>
              <w:jc w:val="center"/>
              <w:rPr>
                <w:b/>
              </w:rPr>
            </w:pPr>
            <w:r w:rsidRPr="007A32A1">
              <w:rPr>
                <w:b/>
              </w:rPr>
              <w:t>Memorizzato in:</w:t>
            </w:r>
          </w:p>
        </w:tc>
      </w:tr>
      <w:tr w:rsidR="00ED4F67" w:rsidRPr="00FB68AE" w14:paraId="14587E84" w14:textId="77777777" w:rsidTr="00D21690">
        <w:trPr>
          <w:cantSplit/>
        </w:trPr>
        <w:tc>
          <w:tcPr>
            <w:tcW w:w="822" w:type="dxa"/>
            <w:tcBorders>
              <w:top w:val="double" w:sz="6" w:space="0" w:color="auto"/>
            </w:tcBorders>
            <w:vAlign w:val="center"/>
          </w:tcPr>
          <w:p w14:paraId="7BF22917" w14:textId="77777777" w:rsidR="00ED4F67" w:rsidRPr="00FB68AE" w:rsidRDefault="00ED4F67" w:rsidP="00D21690">
            <w:pPr>
              <w:spacing w:before="48" w:after="48"/>
              <w:jc w:val="center"/>
            </w:pPr>
            <w:r w:rsidRPr="00FB68AE">
              <w:t>1.0</w:t>
            </w:r>
          </w:p>
        </w:tc>
        <w:tc>
          <w:tcPr>
            <w:tcW w:w="1160" w:type="dxa"/>
            <w:tcBorders>
              <w:top w:val="double" w:sz="6" w:space="0" w:color="auto"/>
            </w:tcBorders>
            <w:vAlign w:val="center"/>
          </w:tcPr>
          <w:p w14:paraId="141F4CC5" w14:textId="77777777" w:rsidR="00ED4F67" w:rsidRPr="00FB68AE" w:rsidRDefault="00ED4F67" w:rsidP="00D21690">
            <w:pPr>
              <w:spacing w:before="48" w:after="48"/>
              <w:jc w:val="center"/>
            </w:pPr>
            <w:r w:rsidRPr="00FB68AE">
              <w:t>Bozza</w:t>
            </w:r>
          </w:p>
        </w:tc>
        <w:tc>
          <w:tcPr>
            <w:tcW w:w="806" w:type="dxa"/>
            <w:tcBorders>
              <w:top w:val="double" w:sz="6" w:space="0" w:color="auto"/>
            </w:tcBorders>
            <w:vAlign w:val="center"/>
          </w:tcPr>
          <w:p w14:paraId="0FD0ED52" w14:textId="723D308C" w:rsidR="00ED4F67" w:rsidRPr="00FB68AE" w:rsidRDefault="00ED4F67" w:rsidP="00D21690">
            <w:pPr>
              <w:spacing w:before="48" w:after="48"/>
              <w:jc w:val="center"/>
            </w:pPr>
            <w:r>
              <w:t>DP</w:t>
            </w:r>
          </w:p>
        </w:tc>
        <w:tc>
          <w:tcPr>
            <w:tcW w:w="1323" w:type="dxa"/>
            <w:tcBorders>
              <w:top w:val="double" w:sz="6" w:space="0" w:color="auto"/>
            </w:tcBorders>
            <w:vAlign w:val="center"/>
          </w:tcPr>
          <w:p w14:paraId="5D2D2EC4" w14:textId="77777777" w:rsidR="00ED4F67" w:rsidRPr="00FB68AE" w:rsidRDefault="00ED4F67" w:rsidP="00D21690">
            <w:pPr>
              <w:spacing w:before="48" w:after="48"/>
              <w:jc w:val="center"/>
            </w:pPr>
            <w:r>
              <w:rPr>
                <w:szCs w:val="20"/>
              </w:rPr>
              <w:t>01</w:t>
            </w:r>
            <w:r w:rsidRPr="00C41C0E">
              <w:rPr>
                <w:szCs w:val="20"/>
              </w:rPr>
              <w:t>/</w:t>
            </w:r>
            <w:r>
              <w:rPr>
                <w:szCs w:val="20"/>
              </w:rPr>
              <w:t>08</w:t>
            </w:r>
            <w:r w:rsidRPr="00FB68AE">
              <w:t>/20</w:t>
            </w:r>
            <w:r>
              <w:t>24</w:t>
            </w:r>
          </w:p>
        </w:tc>
        <w:tc>
          <w:tcPr>
            <w:tcW w:w="4961" w:type="dxa"/>
            <w:tcBorders>
              <w:top w:val="double" w:sz="6" w:space="0" w:color="auto"/>
            </w:tcBorders>
            <w:vAlign w:val="center"/>
          </w:tcPr>
          <w:p w14:paraId="2967F616" w14:textId="77777777" w:rsidR="00ED4F67" w:rsidRPr="00FB68AE" w:rsidRDefault="00ED4F67" w:rsidP="00D21690">
            <w:pPr>
              <w:spacing w:before="48" w:after="48"/>
            </w:pPr>
            <w:r w:rsidRPr="00FB68AE">
              <w:t>SG</w:t>
            </w:r>
            <w:r>
              <w:t>I</w:t>
            </w:r>
          </w:p>
        </w:tc>
      </w:tr>
      <w:tr w:rsidR="00ED4F67" w14:paraId="2A7CAD15" w14:textId="77777777" w:rsidTr="00D21690">
        <w:trPr>
          <w:cantSplit/>
        </w:trPr>
        <w:tc>
          <w:tcPr>
            <w:tcW w:w="822" w:type="dxa"/>
            <w:vAlign w:val="center"/>
          </w:tcPr>
          <w:p w14:paraId="21FA3D3C" w14:textId="77777777" w:rsidR="00ED4F67" w:rsidRDefault="00ED4F67" w:rsidP="00D21690">
            <w:pPr>
              <w:spacing w:before="48" w:after="48"/>
              <w:jc w:val="center"/>
            </w:pPr>
          </w:p>
        </w:tc>
        <w:tc>
          <w:tcPr>
            <w:tcW w:w="1160" w:type="dxa"/>
            <w:vAlign w:val="center"/>
          </w:tcPr>
          <w:p w14:paraId="180BF1E1" w14:textId="77777777" w:rsidR="00ED4F67" w:rsidRDefault="00ED4F67" w:rsidP="00D21690">
            <w:pPr>
              <w:spacing w:before="48" w:after="48"/>
              <w:jc w:val="center"/>
            </w:pPr>
          </w:p>
        </w:tc>
        <w:tc>
          <w:tcPr>
            <w:tcW w:w="806" w:type="dxa"/>
            <w:vAlign w:val="center"/>
          </w:tcPr>
          <w:p w14:paraId="1D4AF85E" w14:textId="77777777" w:rsidR="00ED4F67" w:rsidRDefault="00ED4F67" w:rsidP="00D21690">
            <w:pPr>
              <w:spacing w:before="48" w:after="48"/>
              <w:jc w:val="center"/>
            </w:pPr>
          </w:p>
        </w:tc>
        <w:tc>
          <w:tcPr>
            <w:tcW w:w="1323" w:type="dxa"/>
            <w:vAlign w:val="center"/>
          </w:tcPr>
          <w:p w14:paraId="6026E764" w14:textId="77777777" w:rsidR="00ED4F67" w:rsidRDefault="00ED4F67" w:rsidP="00D21690">
            <w:pPr>
              <w:spacing w:before="48" w:after="48"/>
              <w:jc w:val="center"/>
            </w:pPr>
          </w:p>
        </w:tc>
        <w:tc>
          <w:tcPr>
            <w:tcW w:w="4961" w:type="dxa"/>
            <w:vAlign w:val="center"/>
          </w:tcPr>
          <w:p w14:paraId="4F87DED7" w14:textId="77777777" w:rsidR="00ED4F67" w:rsidRPr="00537648" w:rsidRDefault="00ED4F67" w:rsidP="00D21690">
            <w:pPr>
              <w:spacing w:before="48" w:after="48"/>
            </w:pPr>
          </w:p>
        </w:tc>
      </w:tr>
      <w:tr w:rsidR="00ED4F67" w14:paraId="596EC87B" w14:textId="77777777" w:rsidTr="00D21690">
        <w:trPr>
          <w:cantSplit/>
        </w:trPr>
        <w:tc>
          <w:tcPr>
            <w:tcW w:w="822" w:type="dxa"/>
            <w:vAlign w:val="center"/>
          </w:tcPr>
          <w:p w14:paraId="0C08C357" w14:textId="77777777" w:rsidR="00ED4F67" w:rsidRDefault="00ED4F67" w:rsidP="00D21690">
            <w:pPr>
              <w:spacing w:before="48" w:after="48"/>
              <w:jc w:val="center"/>
            </w:pPr>
          </w:p>
        </w:tc>
        <w:tc>
          <w:tcPr>
            <w:tcW w:w="1160" w:type="dxa"/>
            <w:vAlign w:val="center"/>
          </w:tcPr>
          <w:p w14:paraId="473AA9BC" w14:textId="77777777" w:rsidR="00ED4F67" w:rsidRDefault="00ED4F67" w:rsidP="00D21690">
            <w:pPr>
              <w:spacing w:before="48" w:after="48"/>
              <w:jc w:val="center"/>
            </w:pPr>
          </w:p>
        </w:tc>
        <w:tc>
          <w:tcPr>
            <w:tcW w:w="806" w:type="dxa"/>
            <w:vAlign w:val="center"/>
          </w:tcPr>
          <w:p w14:paraId="308E75ED" w14:textId="77777777" w:rsidR="00ED4F67" w:rsidRDefault="00ED4F67" w:rsidP="00D21690">
            <w:pPr>
              <w:spacing w:before="48" w:after="48"/>
              <w:jc w:val="center"/>
            </w:pPr>
          </w:p>
        </w:tc>
        <w:tc>
          <w:tcPr>
            <w:tcW w:w="1323" w:type="dxa"/>
            <w:vAlign w:val="center"/>
          </w:tcPr>
          <w:p w14:paraId="644EDCC3" w14:textId="77777777" w:rsidR="00ED4F67" w:rsidRDefault="00ED4F67" w:rsidP="00D21690">
            <w:pPr>
              <w:spacing w:before="48" w:after="48"/>
              <w:jc w:val="center"/>
            </w:pPr>
          </w:p>
        </w:tc>
        <w:tc>
          <w:tcPr>
            <w:tcW w:w="4961" w:type="dxa"/>
            <w:vAlign w:val="center"/>
          </w:tcPr>
          <w:p w14:paraId="4078129C" w14:textId="77777777" w:rsidR="00ED4F67" w:rsidRPr="00537648" w:rsidRDefault="00ED4F67" w:rsidP="00D21690">
            <w:pPr>
              <w:spacing w:before="48" w:after="48"/>
            </w:pPr>
          </w:p>
        </w:tc>
      </w:tr>
    </w:tbl>
    <w:p w14:paraId="0A0E0069" w14:textId="77777777" w:rsidR="00ED4F67" w:rsidRPr="00463C7D" w:rsidRDefault="00ED4F67" w:rsidP="00ED4F67">
      <w:pPr>
        <w:pStyle w:val="Titol2senzanum"/>
        <w:numPr>
          <w:ilvl w:val="0"/>
          <w:numId w:val="0"/>
        </w:numPr>
        <w:rPr>
          <w:i w:val="0"/>
        </w:rPr>
      </w:pPr>
      <w:r w:rsidRPr="00463C7D">
        <w:t>Storia delle Revisioni</w:t>
      </w:r>
    </w:p>
    <w:tbl>
      <w:tblPr>
        <w:tblW w:w="0" w:type="auto"/>
        <w:tblInd w:w="108" w:type="dxa"/>
        <w:tblLayout w:type="fixed"/>
        <w:tblLook w:val="0000" w:firstRow="0" w:lastRow="0" w:firstColumn="0" w:lastColumn="0" w:noHBand="0" w:noVBand="0"/>
      </w:tblPr>
      <w:tblGrid>
        <w:gridCol w:w="851"/>
        <w:gridCol w:w="8221"/>
      </w:tblGrid>
      <w:tr w:rsidR="00ED4F67" w:rsidRPr="00277CB4" w14:paraId="2E000935" w14:textId="77777777" w:rsidTr="00D21690">
        <w:tc>
          <w:tcPr>
            <w:tcW w:w="851" w:type="dxa"/>
            <w:tcBorders>
              <w:top w:val="double" w:sz="6" w:space="0" w:color="auto"/>
              <w:left w:val="double" w:sz="6" w:space="0" w:color="auto"/>
              <w:bottom w:val="double" w:sz="6" w:space="0" w:color="auto"/>
              <w:right w:val="single" w:sz="6" w:space="0" w:color="auto"/>
            </w:tcBorders>
          </w:tcPr>
          <w:p w14:paraId="56327AEF" w14:textId="77777777" w:rsidR="00ED4F67" w:rsidRPr="00277CB4" w:rsidRDefault="00ED4F67" w:rsidP="00D21690">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69A304E7" w14:textId="77777777" w:rsidR="00ED4F67" w:rsidRPr="00277CB4" w:rsidRDefault="00ED4F67" w:rsidP="00D21690">
            <w:pPr>
              <w:spacing w:before="48" w:after="48"/>
              <w:ind w:left="1418" w:hanging="1418"/>
              <w:jc w:val="center"/>
              <w:rPr>
                <w:b/>
              </w:rPr>
            </w:pPr>
            <w:r w:rsidRPr="00277CB4">
              <w:rPr>
                <w:b/>
              </w:rPr>
              <w:t>Modifiche</w:t>
            </w:r>
          </w:p>
        </w:tc>
      </w:tr>
      <w:tr w:rsidR="00ED4F67" w:rsidRPr="00D24211" w14:paraId="25698614" w14:textId="77777777" w:rsidTr="00D21690">
        <w:tc>
          <w:tcPr>
            <w:tcW w:w="851" w:type="dxa"/>
            <w:tcBorders>
              <w:top w:val="double" w:sz="6" w:space="0" w:color="auto"/>
              <w:left w:val="double" w:sz="6" w:space="0" w:color="auto"/>
              <w:bottom w:val="single" w:sz="6" w:space="0" w:color="auto"/>
              <w:right w:val="single" w:sz="6" w:space="0" w:color="auto"/>
            </w:tcBorders>
          </w:tcPr>
          <w:p w14:paraId="526DF053" w14:textId="77777777" w:rsidR="00ED4F67" w:rsidRPr="00FB68AE" w:rsidRDefault="00ED4F67" w:rsidP="00D21690">
            <w:pPr>
              <w:spacing w:before="48" w:after="48"/>
              <w:jc w:val="center"/>
            </w:pPr>
            <w:r w:rsidRPr="00FB68AE">
              <w:t>1.0</w:t>
            </w:r>
          </w:p>
        </w:tc>
        <w:tc>
          <w:tcPr>
            <w:tcW w:w="8221" w:type="dxa"/>
            <w:tcBorders>
              <w:top w:val="double" w:sz="6" w:space="0" w:color="auto"/>
              <w:left w:val="single" w:sz="6" w:space="0" w:color="auto"/>
              <w:bottom w:val="single" w:sz="6" w:space="0" w:color="auto"/>
              <w:right w:val="double" w:sz="6" w:space="0" w:color="auto"/>
            </w:tcBorders>
          </w:tcPr>
          <w:p w14:paraId="5EA97139" w14:textId="77777777" w:rsidR="00ED4F67" w:rsidRPr="00D071B1" w:rsidRDefault="00ED4F67" w:rsidP="00D21690">
            <w:pPr>
              <w:spacing w:before="48" w:after="48"/>
            </w:pPr>
            <w:r w:rsidRPr="00D071B1">
              <w:t>Versione iniziale contratto Edotto 2024 CIG 982251971.</w:t>
            </w:r>
          </w:p>
        </w:tc>
      </w:tr>
      <w:tr w:rsidR="00ED4F67" w:rsidRPr="00D24211" w14:paraId="2003AAE5" w14:textId="77777777" w:rsidTr="00D21690">
        <w:tc>
          <w:tcPr>
            <w:tcW w:w="851" w:type="dxa"/>
            <w:tcBorders>
              <w:top w:val="single" w:sz="6" w:space="0" w:color="auto"/>
              <w:left w:val="double" w:sz="6" w:space="0" w:color="auto"/>
              <w:bottom w:val="single" w:sz="6" w:space="0" w:color="auto"/>
              <w:right w:val="single" w:sz="6" w:space="0" w:color="auto"/>
            </w:tcBorders>
          </w:tcPr>
          <w:p w14:paraId="5C497618" w14:textId="77777777" w:rsidR="00ED4F67" w:rsidRPr="00D071B1" w:rsidRDefault="00ED4F67" w:rsidP="00D21690">
            <w:pPr>
              <w:spacing w:before="48" w:after="48"/>
              <w:jc w:val="center"/>
            </w:pPr>
          </w:p>
        </w:tc>
        <w:tc>
          <w:tcPr>
            <w:tcW w:w="8221" w:type="dxa"/>
            <w:tcBorders>
              <w:top w:val="single" w:sz="6" w:space="0" w:color="auto"/>
              <w:left w:val="single" w:sz="6" w:space="0" w:color="auto"/>
              <w:bottom w:val="single" w:sz="6" w:space="0" w:color="auto"/>
              <w:right w:val="double" w:sz="6" w:space="0" w:color="auto"/>
            </w:tcBorders>
          </w:tcPr>
          <w:p w14:paraId="094465D7" w14:textId="77777777" w:rsidR="00ED4F67" w:rsidRPr="00D071B1" w:rsidRDefault="00ED4F67" w:rsidP="00D21690">
            <w:pPr>
              <w:spacing w:before="48" w:after="48"/>
            </w:pPr>
          </w:p>
        </w:tc>
      </w:tr>
      <w:tr w:rsidR="00ED4F67" w:rsidRPr="00D24211" w14:paraId="4952893D" w14:textId="77777777" w:rsidTr="00D21690">
        <w:tc>
          <w:tcPr>
            <w:tcW w:w="851" w:type="dxa"/>
            <w:tcBorders>
              <w:top w:val="single" w:sz="6" w:space="0" w:color="auto"/>
              <w:left w:val="double" w:sz="6" w:space="0" w:color="auto"/>
              <w:bottom w:val="double" w:sz="6" w:space="0" w:color="auto"/>
              <w:right w:val="single" w:sz="6" w:space="0" w:color="auto"/>
            </w:tcBorders>
          </w:tcPr>
          <w:p w14:paraId="47BFD919" w14:textId="77777777" w:rsidR="00ED4F67" w:rsidRPr="00D071B1" w:rsidRDefault="00ED4F67" w:rsidP="00D21690">
            <w:pPr>
              <w:spacing w:before="48" w:after="48"/>
              <w:jc w:val="center"/>
            </w:pPr>
          </w:p>
        </w:tc>
        <w:tc>
          <w:tcPr>
            <w:tcW w:w="8221" w:type="dxa"/>
            <w:tcBorders>
              <w:top w:val="single" w:sz="6" w:space="0" w:color="auto"/>
              <w:left w:val="single" w:sz="6" w:space="0" w:color="auto"/>
              <w:bottom w:val="double" w:sz="6" w:space="0" w:color="auto"/>
              <w:right w:val="double" w:sz="6" w:space="0" w:color="auto"/>
            </w:tcBorders>
          </w:tcPr>
          <w:p w14:paraId="25F87FFB" w14:textId="77777777" w:rsidR="00ED4F67" w:rsidRPr="00D071B1" w:rsidRDefault="00ED4F67" w:rsidP="00D21690">
            <w:pPr>
              <w:spacing w:before="48" w:after="48"/>
            </w:pPr>
          </w:p>
        </w:tc>
      </w:tr>
    </w:tbl>
    <w:p w14:paraId="7E67C6D1" w14:textId="77777777" w:rsidR="00ED4F67" w:rsidRPr="00E3387E" w:rsidRDefault="00ED4F67" w:rsidP="00ED4F67">
      <w:pPr>
        <w:pStyle w:val="Titol2senzanum"/>
        <w:numPr>
          <w:ilvl w:val="0"/>
          <w:numId w:val="0"/>
        </w:numPr>
        <w:rPr>
          <w:i w:val="0"/>
          <w:lang w:val="it-IT"/>
        </w:rPr>
      </w:pPr>
      <w:r w:rsidRPr="00E3387E">
        <w:rPr>
          <w:lang w:val="it-IT"/>
        </w:rPr>
        <w:t>Modifiche Previste</w:t>
      </w:r>
    </w:p>
    <w:p w14:paraId="6E434213" w14:textId="77777777" w:rsidR="00ED4F67" w:rsidRPr="00116124" w:rsidRDefault="00ED4F67" w:rsidP="00ED4F67">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rPr>
          <w:lang w:val="it-IT"/>
        </w:rPr>
      </w:pPr>
      <w:r w:rsidRPr="00116124">
        <w:rPr>
          <w:lang w:val="it-IT"/>
        </w:rPr>
        <w:t>Nessuna.</w:t>
      </w:r>
    </w:p>
    <w:p w14:paraId="254AC060" w14:textId="77777777" w:rsidR="00ED4F67" w:rsidRPr="00E3387E" w:rsidRDefault="00ED4F67" w:rsidP="00ED4F67">
      <w:pPr>
        <w:pStyle w:val="Titol2senzanum"/>
        <w:numPr>
          <w:ilvl w:val="0"/>
          <w:numId w:val="0"/>
        </w:numPr>
        <w:rPr>
          <w:i w:val="0"/>
          <w:lang w:val="it-IT"/>
        </w:rPr>
      </w:pPr>
      <w:r w:rsidRPr="00E3387E">
        <w:rPr>
          <w:lang w:val="it-IT"/>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ED4F67" w:rsidRPr="00F47578" w14:paraId="7E918A53" w14:textId="77777777" w:rsidTr="00D21690">
        <w:tc>
          <w:tcPr>
            <w:tcW w:w="3972" w:type="dxa"/>
            <w:tcBorders>
              <w:bottom w:val="double" w:sz="6" w:space="0" w:color="auto"/>
              <w:right w:val="nil"/>
            </w:tcBorders>
          </w:tcPr>
          <w:p w14:paraId="3FC2E4E3" w14:textId="77777777" w:rsidR="00ED4F67" w:rsidRPr="00F47578" w:rsidRDefault="00ED4F67" w:rsidP="00D21690">
            <w:pPr>
              <w:keepLines/>
              <w:spacing w:before="120"/>
              <w:ind w:left="72"/>
              <w:rPr>
                <w:b/>
                <w:lang w:eastAsia="it-IT"/>
              </w:rPr>
            </w:pPr>
            <w:r w:rsidRPr="00F47578">
              <w:rPr>
                <w:b/>
                <w:lang w:eastAsia="it-IT"/>
              </w:rPr>
              <w:t>Responsabile redazione</w:t>
            </w:r>
          </w:p>
        </w:tc>
        <w:tc>
          <w:tcPr>
            <w:tcW w:w="5100" w:type="dxa"/>
            <w:tcBorders>
              <w:left w:val="single" w:sz="6" w:space="0" w:color="auto"/>
              <w:bottom w:val="double" w:sz="6" w:space="0" w:color="auto"/>
            </w:tcBorders>
          </w:tcPr>
          <w:p w14:paraId="32D3B347" w14:textId="77777777" w:rsidR="00ED4F67" w:rsidRPr="00F47578" w:rsidRDefault="00ED4F67" w:rsidP="00D21690">
            <w:pPr>
              <w:keepLines/>
              <w:spacing w:before="120"/>
              <w:ind w:left="72"/>
              <w:rPr>
                <w:b/>
                <w:lang w:eastAsia="it-IT"/>
              </w:rPr>
            </w:pPr>
            <w:r w:rsidRPr="00F47578">
              <w:rPr>
                <w:b/>
                <w:lang w:eastAsia="it-IT"/>
              </w:rPr>
              <w:t>Responsabile approvazione</w:t>
            </w:r>
          </w:p>
        </w:tc>
      </w:tr>
      <w:tr w:rsidR="00ED4F67" w:rsidRPr="00F47578" w14:paraId="62D6F1EA" w14:textId="77777777" w:rsidTr="00D21690">
        <w:tc>
          <w:tcPr>
            <w:tcW w:w="3972" w:type="dxa"/>
            <w:tcBorders>
              <w:top w:val="nil"/>
              <w:bottom w:val="double" w:sz="4" w:space="0" w:color="auto"/>
              <w:right w:val="nil"/>
            </w:tcBorders>
          </w:tcPr>
          <w:p w14:paraId="307482B2" w14:textId="77777777" w:rsidR="00ED4F67" w:rsidRPr="00F47578" w:rsidRDefault="00ED4F67" w:rsidP="00D21690">
            <w:pPr>
              <w:keepLines/>
              <w:spacing w:before="120"/>
              <w:ind w:left="72"/>
              <w:rPr>
                <w:lang w:eastAsia="it-IT"/>
              </w:rPr>
            </w:pPr>
            <w:r w:rsidRPr="00F47578">
              <w:rPr>
                <w:lang w:eastAsia="it-IT"/>
              </w:rPr>
              <w:t>Exprivia</w:t>
            </w:r>
          </w:p>
        </w:tc>
        <w:tc>
          <w:tcPr>
            <w:tcW w:w="5100" w:type="dxa"/>
            <w:tcBorders>
              <w:top w:val="nil"/>
              <w:left w:val="single" w:sz="6" w:space="0" w:color="auto"/>
              <w:bottom w:val="double" w:sz="4" w:space="0" w:color="auto"/>
            </w:tcBorders>
          </w:tcPr>
          <w:p w14:paraId="00C6B9EA" w14:textId="77777777" w:rsidR="00ED4F67" w:rsidRPr="00F47578" w:rsidRDefault="00ED4F67" w:rsidP="00D21690">
            <w:pPr>
              <w:keepLines/>
              <w:spacing w:before="120"/>
              <w:ind w:left="72"/>
              <w:rPr>
                <w:lang w:eastAsia="it-IT"/>
              </w:rPr>
            </w:pPr>
            <w:r w:rsidRPr="00F47578">
              <w:rPr>
                <w:lang w:eastAsia="it-IT"/>
              </w:rPr>
              <w:t>Regione Puglia</w:t>
            </w:r>
          </w:p>
        </w:tc>
      </w:tr>
      <w:bookmarkEnd w:id="3"/>
    </w:tbl>
    <w:p w14:paraId="37504D22" w14:textId="77777777" w:rsidR="00C700ED" w:rsidRDefault="00C700ED" w:rsidP="00262827">
      <w:pPr>
        <w:pStyle w:val="Titol1senzanum"/>
        <w:numPr>
          <w:ilvl w:val="0"/>
          <w:numId w:val="0"/>
        </w:numPr>
        <w:ind w:left="567"/>
        <w:jc w:val="center"/>
        <w:rPr>
          <w:rFonts w:ascii="Times New Roman" w:hAnsi="Times New Roman"/>
          <w:color w:val="1F497D"/>
          <w:sz w:val="22"/>
          <w:szCs w:val="22"/>
        </w:rPr>
      </w:pPr>
    </w:p>
    <w:p w14:paraId="1EABD5C3" w14:textId="77777777" w:rsidR="00C700ED" w:rsidRPr="00C700ED" w:rsidRDefault="00C700ED" w:rsidP="00C700ED">
      <w:pPr>
        <w:rPr>
          <w:lang w:val="x-none"/>
        </w:rPr>
      </w:pPr>
    </w:p>
    <w:p w14:paraId="41346D76" w14:textId="77777777" w:rsidR="00C700ED" w:rsidRDefault="00C700ED" w:rsidP="00C700ED">
      <w:pPr>
        <w:rPr>
          <w:b/>
          <w:smallCaps/>
          <w:color w:val="1F497D"/>
          <w:lang w:val="x-none"/>
        </w:rPr>
      </w:pPr>
    </w:p>
    <w:p w14:paraId="1358169F" w14:textId="77777777" w:rsidR="00C700ED" w:rsidRPr="00C700ED" w:rsidRDefault="00C700ED" w:rsidP="00C700ED">
      <w:pPr>
        <w:tabs>
          <w:tab w:val="left" w:pos="6135"/>
        </w:tabs>
        <w:rPr>
          <w:lang w:val="x-none"/>
        </w:rPr>
      </w:pPr>
      <w:r>
        <w:rPr>
          <w:lang w:val="x-none"/>
        </w:rPr>
        <w:tab/>
      </w:r>
    </w:p>
    <w:p w14:paraId="35688191" w14:textId="77777777" w:rsidR="00C700ED" w:rsidRDefault="00C700ED" w:rsidP="00262827">
      <w:pPr>
        <w:pStyle w:val="Titol1senzanum"/>
        <w:numPr>
          <w:ilvl w:val="0"/>
          <w:numId w:val="0"/>
        </w:numPr>
        <w:ind w:left="567"/>
        <w:jc w:val="center"/>
        <w:rPr>
          <w:rFonts w:ascii="Times New Roman" w:hAnsi="Times New Roman"/>
          <w:color w:val="1F497D"/>
          <w:sz w:val="22"/>
          <w:szCs w:val="22"/>
        </w:rPr>
      </w:pPr>
    </w:p>
    <w:p w14:paraId="053F6D2C" w14:textId="77777777" w:rsidR="00A764D1" w:rsidRPr="00CD679B" w:rsidRDefault="00A764D1" w:rsidP="00262827">
      <w:pPr>
        <w:pStyle w:val="Titol1senzanum"/>
        <w:numPr>
          <w:ilvl w:val="0"/>
          <w:numId w:val="0"/>
        </w:numPr>
        <w:ind w:left="567"/>
        <w:jc w:val="center"/>
        <w:rPr>
          <w:lang w:val="it-IT"/>
        </w:rPr>
      </w:pPr>
      <w:r w:rsidRPr="00CD679B">
        <w:t>Indice dei Contenuti</w:t>
      </w:r>
    </w:p>
    <w:p w14:paraId="6D4BEE20" w14:textId="2F1E8241" w:rsidR="006E0C86" w:rsidRDefault="00075E49">
      <w:pPr>
        <w:pStyle w:val="Sommario1"/>
        <w:rPr>
          <w:rFonts w:ascii="Calibri" w:eastAsia="Times New Roman" w:hAnsi="Calibri"/>
          <w:noProof/>
          <w:kern w:val="2"/>
          <w:lang w:eastAsia="it-IT"/>
        </w:rPr>
      </w:pPr>
      <w:r w:rsidRPr="00707045">
        <w:rPr>
          <w:sz w:val="20"/>
          <w:szCs w:val="20"/>
        </w:rPr>
        <w:fldChar w:fldCharType="begin"/>
      </w:r>
      <w:r w:rsidRPr="00707045">
        <w:rPr>
          <w:sz w:val="20"/>
          <w:szCs w:val="20"/>
        </w:rPr>
        <w:instrText xml:space="preserve"> TOC \o "1-3" \h \z </w:instrText>
      </w:r>
      <w:r w:rsidRPr="00707045">
        <w:rPr>
          <w:sz w:val="20"/>
          <w:szCs w:val="20"/>
        </w:rPr>
        <w:fldChar w:fldCharType="separate"/>
      </w:r>
      <w:hyperlink w:anchor="_Toc144290968" w:history="1">
        <w:r w:rsidR="006E0C86" w:rsidRPr="004B0E2A">
          <w:rPr>
            <w:rStyle w:val="Collegamentoipertestuale"/>
            <w:noProof/>
          </w:rPr>
          <w:t>0.</w:t>
        </w:r>
        <w:r w:rsidR="006E0C86">
          <w:rPr>
            <w:rFonts w:ascii="Calibri" w:eastAsia="Times New Roman" w:hAnsi="Calibri"/>
            <w:noProof/>
            <w:kern w:val="2"/>
            <w:lang w:eastAsia="it-IT"/>
          </w:rPr>
          <w:tab/>
        </w:r>
        <w:r w:rsidR="006E0C86" w:rsidRPr="004B0E2A">
          <w:rPr>
            <w:rStyle w:val="Collegamentoipertestuale"/>
            <w:noProof/>
          </w:rPr>
          <w:t>Introduzione</w:t>
        </w:r>
        <w:r w:rsidR="006E0C86">
          <w:rPr>
            <w:noProof/>
            <w:webHidden/>
          </w:rPr>
          <w:tab/>
        </w:r>
        <w:r w:rsidR="006E0C86">
          <w:rPr>
            <w:noProof/>
            <w:webHidden/>
          </w:rPr>
          <w:fldChar w:fldCharType="begin"/>
        </w:r>
        <w:r w:rsidR="006E0C86">
          <w:rPr>
            <w:noProof/>
            <w:webHidden/>
          </w:rPr>
          <w:instrText xml:space="preserve"> PAGEREF _Toc144290968 \h </w:instrText>
        </w:r>
        <w:r w:rsidR="006E0C86">
          <w:rPr>
            <w:noProof/>
            <w:webHidden/>
          </w:rPr>
        </w:r>
        <w:r w:rsidR="006E0C86">
          <w:rPr>
            <w:noProof/>
            <w:webHidden/>
          </w:rPr>
          <w:fldChar w:fldCharType="separate"/>
        </w:r>
        <w:r w:rsidR="00ED4F67">
          <w:rPr>
            <w:noProof/>
            <w:webHidden/>
          </w:rPr>
          <w:t>4</w:t>
        </w:r>
        <w:r w:rsidR="006E0C86">
          <w:rPr>
            <w:noProof/>
            <w:webHidden/>
          </w:rPr>
          <w:fldChar w:fldCharType="end"/>
        </w:r>
      </w:hyperlink>
    </w:p>
    <w:p w14:paraId="14FB23DC" w14:textId="4E4F5076" w:rsidR="006E0C86" w:rsidRDefault="006E0C86">
      <w:pPr>
        <w:pStyle w:val="Sommario1"/>
        <w:rPr>
          <w:rFonts w:ascii="Calibri" w:eastAsia="Times New Roman" w:hAnsi="Calibri"/>
          <w:noProof/>
          <w:kern w:val="2"/>
          <w:lang w:eastAsia="it-IT"/>
        </w:rPr>
      </w:pPr>
      <w:hyperlink w:anchor="_Toc144290969" w:history="1">
        <w:r w:rsidRPr="004B0E2A">
          <w:rPr>
            <w:rStyle w:val="Collegamentoipertestuale"/>
            <w:noProof/>
          </w:rPr>
          <w:t>1.</w:t>
        </w:r>
        <w:r>
          <w:rPr>
            <w:rFonts w:ascii="Calibri" w:eastAsia="Times New Roman" w:hAnsi="Calibri"/>
            <w:noProof/>
            <w:kern w:val="2"/>
            <w:lang w:eastAsia="it-IT"/>
          </w:rPr>
          <w:tab/>
        </w:r>
        <w:r w:rsidRPr="004B0E2A">
          <w:rPr>
            <w:rStyle w:val="Collegamentoipertestuale"/>
            <w:noProof/>
          </w:rPr>
          <w:t>Scopo e Campo di Applicazione</w:t>
        </w:r>
        <w:r>
          <w:rPr>
            <w:noProof/>
            <w:webHidden/>
          </w:rPr>
          <w:tab/>
        </w:r>
        <w:r>
          <w:rPr>
            <w:noProof/>
            <w:webHidden/>
          </w:rPr>
          <w:fldChar w:fldCharType="begin"/>
        </w:r>
        <w:r>
          <w:rPr>
            <w:noProof/>
            <w:webHidden/>
          </w:rPr>
          <w:instrText xml:space="preserve"> PAGEREF _Toc144290969 \h </w:instrText>
        </w:r>
        <w:r>
          <w:rPr>
            <w:noProof/>
            <w:webHidden/>
          </w:rPr>
        </w:r>
        <w:r>
          <w:rPr>
            <w:noProof/>
            <w:webHidden/>
          </w:rPr>
          <w:fldChar w:fldCharType="separate"/>
        </w:r>
        <w:r w:rsidR="00ED4F67">
          <w:rPr>
            <w:noProof/>
            <w:webHidden/>
          </w:rPr>
          <w:t>4</w:t>
        </w:r>
        <w:r>
          <w:rPr>
            <w:noProof/>
            <w:webHidden/>
          </w:rPr>
          <w:fldChar w:fldCharType="end"/>
        </w:r>
      </w:hyperlink>
    </w:p>
    <w:p w14:paraId="019B677F" w14:textId="37B10A55" w:rsidR="006E0C86" w:rsidRDefault="006E0C86">
      <w:pPr>
        <w:pStyle w:val="Sommario1"/>
        <w:rPr>
          <w:rFonts w:ascii="Calibri" w:eastAsia="Times New Roman" w:hAnsi="Calibri"/>
          <w:noProof/>
          <w:kern w:val="2"/>
          <w:lang w:eastAsia="it-IT"/>
        </w:rPr>
      </w:pPr>
      <w:hyperlink w:anchor="_Toc144290970" w:history="1">
        <w:r w:rsidRPr="004B0E2A">
          <w:rPr>
            <w:rStyle w:val="Collegamentoipertestuale"/>
            <w:noProof/>
          </w:rPr>
          <w:t>2.</w:t>
        </w:r>
        <w:r>
          <w:rPr>
            <w:rFonts w:ascii="Calibri" w:eastAsia="Times New Roman" w:hAnsi="Calibri"/>
            <w:noProof/>
            <w:kern w:val="2"/>
            <w:lang w:eastAsia="it-IT"/>
          </w:rPr>
          <w:tab/>
        </w:r>
        <w:r w:rsidRPr="004B0E2A">
          <w:rPr>
            <w:rStyle w:val="Collegamentoipertestuale"/>
            <w:noProof/>
          </w:rPr>
          <w:t>Riferimenti</w:t>
        </w:r>
        <w:r>
          <w:rPr>
            <w:noProof/>
            <w:webHidden/>
          </w:rPr>
          <w:tab/>
        </w:r>
        <w:r>
          <w:rPr>
            <w:noProof/>
            <w:webHidden/>
          </w:rPr>
          <w:fldChar w:fldCharType="begin"/>
        </w:r>
        <w:r>
          <w:rPr>
            <w:noProof/>
            <w:webHidden/>
          </w:rPr>
          <w:instrText xml:space="preserve"> PAGEREF _Toc144290970 \h </w:instrText>
        </w:r>
        <w:r>
          <w:rPr>
            <w:noProof/>
            <w:webHidden/>
          </w:rPr>
        </w:r>
        <w:r>
          <w:rPr>
            <w:noProof/>
            <w:webHidden/>
          </w:rPr>
          <w:fldChar w:fldCharType="separate"/>
        </w:r>
        <w:r w:rsidR="00ED4F67">
          <w:rPr>
            <w:noProof/>
            <w:webHidden/>
          </w:rPr>
          <w:t>4</w:t>
        </w:r>
        <w:r>
          <w:rPr>
            <w:noProof/>
            <w:webHidden/>
          </w:rPr>
          <w:fldChar w:fldCharType="end"/>
        </w:r>
      </w:hyperlink>
    </w:p>
    <w:p w14:paraId="41DE2BEF" w14:textId="229C6DB8" w:rsidR="006E0C86" w:rsidRDefault="006E0C86">
      <w:pPr>
        <w:pStyle w:val="Sommario1"/>
        <w:rPr>
          <w:rFonts w:ascii="Calibri" w:eastAsia="Times New Roman" w:hAnsi="Calibri"/>
          <w:noProof/>
          <w:kern w:val="2"/>
          <w:lang w:eastAsia="it-IT"/>
        </w:rPr>
      </w:pPr>
      <w:hyperlink w:anchor="_Toc144290971" w:history="1">
        <w:r w:rsidRPr="004B0E2A">
          <w:rPr>
            <w:rStyle w:val="Collegamentoipertestuale"/>
            <w:rFonts w:cs="Arial"/>
            <w:noProof/>
            <w:lang w:eastAsia="it-IT"/>
          </w:rPr>
          <w:t>3.</w:t>
        </w:r>
        <w:r>
          <w:rPr>
            <w:rFonts w:ascii="Calibri" w:eastAsia="Times New Roman" w:hAnsi="Calibri"/>
            <w:noProof/>
            <w:kern w:val="2"/>
            <w:lang w:eastAsia="it-IT"/>
          </w:rPr>
          <w:tab/>
        </w:r>
        <w:r w:rsidRPr="004B0E2A">
          <w:rPr>
            <w:rStyle w:val="Collegamentoipertestuale"/>
            <w:rFonts w:cs="Arial"/>
            <w:noProof/>
            <w:lang w:eastAsia="it-IT"/>
          </w:rPr>
          <w:t>Termini e definizioni</w:t>
        </w:r>
        <w:r>
          <w:rPr>
            <w:noProof/>
            <w:webHidden/>
          </w:rPr>
          <w:tab/>
        </w:r>
        <w:r>
          <w:rPr>
            <w:noProof/>
            <w:webHidden/>
          </w:rPr>
          <w:fldChar w:fldCharType="begin"/>
        </w:r>
        <w:r>
          <w:rPr>
            <w:noProof/>
            <w:webHidden/>
          </w:rPr>
          <w:instrText xml:space="preserve"> PAGEREF _Toc144290971 \h </w:instrText>
        </w:r>
        <w:r>
          <w:rPr>
            <w:noProof/>
            <w:webHidden/>
          </w:rPr>
        </w:r>
        <w:r>
          <w:rPr>
            <w:noProof/>
            <w:webHidden/>
          </w:rPr>
          <w:fldChar w:fldCharType="separate"/>
        </w:r>
        <w:r w:rsidR="00ED4F67">
          <w:rPr>
            <w:noProof/>
            <w:webHidden/>
          </w:rPr>
          <w:t>5</w:t>
        </w:r>
        <w:r>
          <w:rPr>
            <w:noProof/>
            <w:webHidden/>
          </w:rPr>
          <w:fldChar w:fldCharType="end"/>
        </w:r>
      </w:hyperlink>
    </w:p>
    <w:p w14:paraId="03483D88" w14:textId="70FE6C39" w:rsidR="006E0C86" w:rsidRDefault="006E0C86">
      <w:pPr>
        <w:pStyle w:val="Sommario2"/>
        <w:tabs>
          <w:tab w:val="left" w:pos="1200"/>
        </w:tabs>
        <w:rPr>
          <w:rFonts w:ascii="Calibri" w:eastAsia="Times New Roman" w:hAnsi="Calibri"/>
          <w:noProof/>
          <w:kern w:val="2"/>
          <w:lang w:eastAsia="it-IT"/>
        </w:rPr>
      </w:pPr>
      <w:hyperlink w:anchor="_Toc144290972" w:history="1">
        <w:r w:rsidRPr="004B0E2A">
          <w:rPr>
            <w:rStyle w:val="Collegamentoipertestuale"/>
            <w:noProof/>
            <w:lang w:eastAsia="it-IT"/>
          </w:rPr>
          <w:t>3.1.</w:t>
        </w:r>
        <w:r>
          <w:rPr>
            <w:rFonts w:ascii="Calibri" w:eastAsia="Times New Roman" w:hAnsi="Calibri"/>
            <w:noProof/>
            <w:kern w:val="2"/>
            <w:lang w:eastAsia="it-IT"/>
          </w:rPr>
          <w:tab/>
        </w:r>
        <w:r w:rsidRPr="004B0E2A">
          <w:rPr>
            <w:rStyle w:val="Collegamentoipertestuale"/>
            <w:noProof/>
            <w:lang w:eastAsia="it-IT"/>
          </w:rPr>
          <w:t>Acronimi</w:t>
        </w:r>
        <w:r>
          <w:rPr>
            <w:noProof/>
            <w:webHidden/>
          </w:rPr>
          <w:tab/>
        </w:r>
        <w:r>
          <w:rPr>
            <w:noProof/>
            <w:webHidden/>
          </w:rPr>
          <w:fldChar w:fldCharType="begin"/>
        </w:r>
        <w:r>
          <w:rPr>
            <w:noProof/>
            <w:webHidden/>
          </w:rPr>
          <w:instrText xml:space="preserve"> PAGEREF _Toc144290972 \h </w:instrText>
        </w:r>
        <w:r>
          <w:rPr>
            <w:noProof/>
            <w:webHidden/>
          </w:rPr>
        </w:r>
        <w:r>
          <w:rPr>
            <w:noProof/>
            <w:webHidden/>
          </w:rPr>
          <w:fldChar w:fldCharType="separate"/>
        </w:r>
        <w:r w:rsidR="00ED4F67">
          <w:rPr>
            <w:noProof/>
            <w:webHidden/>
          </w:rPr>
          <w:t>5</w:t>
        </w:r>
        <w:r>
          <w:rPr>
            <w:noProof/>
            <w:webHidden/>
          </w:rPr>
          <w:fldChar w:fldCharType="end"/>
        </w:r>
      </w:hyperlink>
    </w:p>
    <w:p w14:paraId="056D30D9" w14:textId="4514D4F1" w:rsidR="006E0C86" w:rsidRDefault="006E0C86">
      <w:pPr>
        <w:pStyle w:val="Sommario2"/>
        <w:tabs>
          <w:tab w:val="left" w:pos="1200"/>
        </w:tabs>
        <w:rPr>
          <w:rFonts w:ascii="Calibri" w:eastAsia="Times New Roman" w:hAnsi="Calibri"/>
          <w:noProof/>
          <w:kern w:val="2"/>
          <w:lang w:eastAsia="it-IT"/>
        </w:rPr>
      </w:pPr>
      <w:hyperlink w:anchor="_Toc144290973" w:history="1">
        <w:r w:rsidRPr="004B0E2A">
          <w:rPr>
            <w:rStyle w:val="Collegamentoipertestuale"/>
            <w:noProof/>
            <w:lang w:eastAsia="it-IT"/>
          </w:rPr>
          <w:t>3.2.</w:t>
        </w:r>
        <w:r>
          <w:rPr>
            <w:rFonts w:ascii="Calibri" w:eastAsia="Times New Roman" w:hAnsi="Calibri"/>
            <w:noProof/>
            <w:kern w:val="2"/>
            <w:lang w:eastAsia="it-IT"/>
          </w:rPr>
          <w:tab/>
        </w:r>
        <w:r w:rsidRPr="004B0E2A">
          <w:rPr>
            <w:rStyle w:val="Collegamentoipertestuale"/>
            <w:noProof/>
            <w:lang w:eastAsia="it-IT"/>
          </w:rPr>
          <w:t>Definizioni</w:t>
        </w:r>
        <w:r>
          <w:rPr>
            <w:noProof/>
            <w:webHidden/>
          </w:rPr>
          <w:tab/>
        </w:r>
        <w:r>
          <w:rPr>
            <w:noProof/>
            <w:webHidden/>
          </w:rPr>
          <w:fldChar w:fldCharType="begin"/>
        </w:r>
        <w:r>
          <w:rPr>
            <w:noProof/>
            <w:webHidden/>
          </w:rPr>
          <w:instrText xml:space="preserve"> PAGEREF _Toc144290973 \h </w:instrText>
        </w:r>
        <w:r>
          <w:rPr>
            <w:noProof/>
            <w:webHidden/>
          </w:rPr>
        </w:r>
        <w:r>
          <w:rPr>
            <w:noProof/>
            <w:webHidden/>
          </w:rPr>
          <w:fldChar w:fldCharType="separate"/>
        </w:r>
        <w:r w:rsidR="00ED4F67">
          <w:rPr>
            <w:noProof/>
            <w:webHidden/>
          </w:rPr>
          <w:t>5</w:t>
        </w:r>
        <w:r>
          <w:rPr>
            <w:noProof/>
            <w:webHidden/>
          </w:rPr>
          <w:fldChar w:fldCharType="end"/>
        </w:r>
      </w:hyperlink>
    </w:p>
    <w:p w14:paraId="48F7AF47" w14:textId="0ABE7962" w:rsidR="006E0C86" w:rsidRDefault="006E0C86">
      <w:pPr>
        <w:pStyle w:val="Sommario1"/>
        <w:rPr>
          <w:rFonts w:ascii="Calibri" w:eastAsia="Times New Roman" w:hAnsi="Calibri"/>
          <w:noProof/>
          <w:kern w:val="2"/>
          <w:lang w:eastAsia="it-IT"/>
        </w:rPr>
      </w:pPr>
      <w:hyperlink w:anchor="_Toc144290974" w:history="1">
        <w:r w:rsidRPr="004B0E2A">
          <w:rPr>
            <w:rStyle w:val="Collegamentoipertestuale"/>
            <w:rFonts w:cs="Arial"/>
            <w:noProof/>
            <w:lang w:eastAsia="it-IT"/>
          </w:rPr>
          <w:t>4.</w:t>
        </w:r>
        <w:r>
          <w:rPr>
            <w:rFonts w:ascii="Calibri" w:eastAsia="Times New Roman" w:hAnsi="Calibri"/>
            <w:noProof/>
            <w:kern w:val="2"/>
            <w:lang w:eastAsia="it-IT"/>
          </w:rPr>
          <w:tab/>
        </w:r>
        <w:r w:rsidRPr="004B0E2A">
          <w:rPr>
            <w:rStyle w:val="Collegamentoipertestuale"/>
            <w:rFonts w:cs="Arial"/>
            <w:noProof/>
            <w:lang w:eastAsia="it-IT"/>
          </w:rPr>
          <w:t>Flussi informativi di input al sistema</w:t>
        </w:r>
        <w:r>
          <w:rPr>
            <w:noProof/>
            <w:webHidden/>
          </w:rPr>
          <w:tab/>
        </w:r>
        <w:r>
          <w:rPr>
            <w:noProof/>
            <w:webHidden/>
          </w:rPr>
          <w:fldChar w:fldCharType="begin"/>
        </w:r>
        <w:r>
          <w:rPr>
            <w:noProof/>
            <w:webHidden/>
          </w:rPr>
          <w:instrText xml:space="preserve"> PAGEREF _Toc144290974 \h </w:instrText>
        </w:r>
        <w:r>
          <w:rPr>
            <w:noProof/>
            <w:webHidden/>
          </w:rPr>
        </w:r>
        <w:r>
          <w:rPr>
            <w:noProof/>
            <w:webHidden/>
          </w:rPr>
          <w:fldChar w:fldCharType="separate"/>
        </w:r>
        <w:r w:rsidR="00ED4F67">
          <w:rPr>
            <w:noProof/>
            <w:webHidden/>
          </w:rPr>
          <w:t>6</w:t>
        </w:r>
        <w:r>
          <w:rPr>
            <w:noProof/>
            <w:webHidden/>
          </w:rPr>
          <w:fldChar w:fldCharType="end"/>
        </w:r>
      </w:hyperlink>
    </w:p>
    <w:p w14:paraId="610C1B56" w14:textId="5A7A0A3B" w:rsidR="006E0C86" w:rsidRDefault="006E0C86">
      <w:pPr>
        <w:pStyle w:val="Sommario2"/>
        <w:tabs>
          <w:tab w:val="left" w:pos="1200"/>
        </w:tabs>
        <w:rPr>
          <w:rFonts w:ascii="Calibri" w:eastAsia="Times New Roman" w:hAnsi="Calibri"/>
          <w:noProof/>
          <w:kern w:val="2"/>
          <w:lang w:eastAsia="it-IT"/>
        </w:rPr>
      </w:pPr>
      <w:hyperlink w:anchor="_Toc144290975" w:history="1">
        <w:r w:rsidRPr="004B0E2A">
          <w:rPr>
            <w:rStyle w:val="Collegamentoipertestuale"/>
            <w:rFonts w:cs="Arial"/>
            <w:noProof/>
          </w:rPr>
          <w:t>4.1</w:t>
        </w:r>
        <w:r>
          <w:rPr>
            <w:rFonts w:ascii="Calibri" w:eastAsia="Times New Roman" w:hAnsi="Calibri"/>
            <w:noProof/>
            <w:kern w:val="2"/>
            <w:lang w:eastAsia="it-IT"/>
          </w:rPr>
          <w:tab/>
        </w:r>
        <w:r w:rsidRPr="004B0E2A">
          <w:rPr>
            <w:rStyle w:val="Collegamentoipertestuale"/>
            <w:rFonts w:cs="Arial"/>
            <w:noProof/>
          </w:rPr>
          <w:t>Tipologie di campi e di controlli per flussi con tracciato record a lunghezza fissa</w:t>
        </w:r>
        <w:r>
          <w:rPr>
            <w:noProof/>
            <w:webHidden/>
          </w:rPr>
          <w:tab/>
        </w:r>
        <w:r>
          <w:rPr>
            <w:noProof/>
            <w:webHidden/>
          </w:rPr>
          <w:fldChar w:fldCharType="begin"/>
        </w:r>
        <w:r>
          <w:rPr>
            <w:noProof/>
            <w:webHidden/>
          </w:rPr>
          <w:instrText xml:space="preserve"> PAGEREF _Toc144290975 \h </w:instrText>
        </w:r>
        <w:r>
          <w:rPr>
            <w:noProof/>
            <w:webHidden/>
          </w:rPr>
        </w:r>
        <w:r>
          <w:rPr>
            <w:noProof/>
            <w:webHidden/>
          </w:rPr>
          <w:fldChar w:fldCharType="separate"/>
        </w:r>
        <w:r w:rsidR="00ED4F67">
          <w:rPr>
            <w:noProof/>
            <w:webHidden/>
          </w:rPr>
          <w:t>6</w:t>
        </w:r>
        <w:r>
          <w:rPr>
            <w:noProof/>
            <w:webHidden/>
          </w:rPr>
          <w:fldChar w:fldCharType="end"/>
        </w:r>
      </w:hyperlink>
    </w:p>
    <w:p w14:paraId="28819A05" w14:textId="43CE71F7" w:rsidR="006E0C86" w:rsidRDefault="006E0C86">
      <w:pPr>
        <w:pStyle w:val="Sommario2"/>
        <w:tabs>
          <w:tab w:val="left" w:pos="1200"/>
        </w:tabs>
        <w:rPr>
          <w:rFonts w:ascii="Calibri" w:eastAsia="Times New Roman" w:hAnsi="Calibri"/>
          <w:noProof/>
          <w:kern w:val="2"/>
          <w:lang w:eastAsia="it-IT"/>
        </w:rPr>
      </w:pPr>
      <w:hyperlink w:anchor="_Toc144290976" w:history="1">
        <w:r w:rsidRPr="004B0E2A">
          <w:rPr>
            <w:rStyle w:val="Collegamentoipertestuale"/>
            <w:rFonts w:cs="Arial"/>
            <w:noProof/>
          </w:rPr>
          <w:t>4.2</w:t>
        </w:r>
        <w:r>
          <w:rPr>
            <w:rFonts w:ascii="Calibri" w:eastAsia="Times New Roman" w:hAnsi="Calibri"/>
            <w:noProof/>
            <w:kern w:val="2"/>
            <w:lang w:eastAsia="it-IT"/>
          </w:rPr>
          <w:tab/>
        </w:r>
        <w:r w:rsidRPr="004B0E2A">
          <w:rPr>
            <w:rStyle w:val="Collegamentoipertestuale"/>
            <w:rFonts w:cs="Arial"/>
            <w:noProof/>
          </w:rPr>
          <w:t>Acquisizione dei dati delle Schede di Morte</w:t>
        </w:r>
        <w:r>
          <w:rPr>
            <w:noProof/>
            <w:webHidden/>
          </w:rPr>
          <w:tab/>
        </w:r>
        <w:r>
          <w:rPr>
            <w:noProof/>
            <w:webHidden/>
          </w:rPr>
          <w:fldChar w:fldCharType="begin"/>
        </w:r>
        <w:r>
          <w:rPr>
            <w:noProof/>
            <w:webHidden/>
          </w:rPr>
          <w:instrText xml:space="preserve"> PAGEREF _Toc144290976 \h </w:instrText>
        </w:r>
        <w:r>
          <w:rPr>
            <w:noProof/>
            <w:webHidden/>
          </w:rPr>
        </w:r>
        <w:r>
          <w:rPr>
            <w:noProof/>
            <w:webHidden/>
          </w:rPr>
          <w:fldChar w:fldCharType="separate"/>
        </w:r>
        <w:r w:rsidR="00ED4F67">
          <w:rPr>
            <w:noProof/>
            <w:webHidden/>
          </w:rPr>
          <w:t>8</w:t>
        </w:r>
        <w:r>
          <w:rPr>
            <w:noProof/>
            <w:webHidden/>
          </w:rPr>
          <w:fldChar w:fldCharType="end"/>
        </w:r>
      </w:hyperlink>
    </w:p>
    <w:p w14:paraId="0EFE7B40" w14:textId="55FC9274" w:rsidR="006E0C86" w:rsidRDefault="006E0C86">
      <w:pPr>
        <w:pStyle w:val="Sommario2"/>
        <w:tabs>
          <w:tab w:val="left" w:pos="1200"/>
        </w:tabs>
        <w:rPr>
          <w:rFonts w:ascii="Calibri" w:eastAsia="Times New Roman" w:hAnsi="Calibri"/>
          <w:noProof/>
          <w:kern w:val="2"/>
          <w:lang w:eastAsia="it-IT"/>
        </w:rPr>
      </w:pPr>
      <w:hyperlink w:anchor="_Toc144290977" w:history="1">
        <w:r w:rsidRPr="004B0E2A">
          <w:rPr>
            <w:rStyle w:val="Collegamentoipertestuale"/>
            <w:rFonts w:cs="Arial"/>
            <w:noProof/>
          </w:rPr>
          <w:t>4.3</w:t>
        </w:r>
        <w:r>
          <w:rPr>
            <w:rFonts w:ascii="Calibri" w:eastAsia="Times New Roman" w:hAnsi="Calibri"/>
            <w:noProof/>
            <w:kern w:val="2"/>
            <w:lang w:eastAsia="it-IT"/>
          </w:rPr>
          <w:tab/>
        </w:r>
        <w:r w:rsidRPr="004B0E2A">
          <w:rPr>
            <w:rStyle w:val="Collegamentoipertestuale"/>
            <w:rFonts w:cs="Arial"/>
            <w:noProof/>
          </w:rPr>
          <w:t>Acquisizione delle codifiche alle schede di morte</w:t>
        </w:r>
        <w:r>
          <w:rPr>
            <w:noProof/>
            <w:webHidden/>
          </w:rPr>
          <w:tab/>
        </w:r>
        <w:r>
          <w:rPr>
            <w:noProof/>
            <w:webHidden/>
          </w:rPr>
          <w:fldChar w:fldCharType="begin"/>
        </w:r>
        <w:r>
          <w:rPr>
            <w:noProof/>
            <w:webHidden/>
          </w:rPr>
          <w:instrText xml:space="preserve"> PAGEREF _Toc144290977 \h </w:instrText>
        </w:r>
        <w:r>
          <w:rPr>
            <w:noProof/>
            <w:webHidden/>
          </w:rPr>
        </w:r>
        <w:r>
          <w:rPr>
            <w:noProof/>
            <w:webHidden/>
          </w:rPr>
          <w:fldChar w:fldCharType="separate"/>
        </w:r>
        <w:r w:rsidR="00ED4F67">
          <w:rPr>
            <w:noProof/>
            <w:webHidden/>
          </w:rPr>
          <w:t>24</w:t>
        </w:r>
        <w:r>
          <w:rPr>
            <w:noProof/>
            <w:webHidden/>
          </w:rPr>
          <w:fldChar w:fldCharType="end"/>
        </w:r>
      </w:hyperlink>
    </w:p>
    <w:p w14:paraId="53CAFA06" w14:textId="5F07D1D0" w:rsidR="006E0C86" w:rsidRDefault="006E0C86">
      <w:pPr>
        <w:pStyle w:val="Sommario2"/>
        <w:tabs>
          <w:tab w:val="left" w:pos="1200"/>
        </w:tabs>
        <w:rPr>
          <w:rFonts w:ascii="Calibri" w:eastAsia="Times New Roman" w:hAnsi="Calibri"/>
          <w:noProof/>
          <w:kern w:val="2"/>
          <w:lang w:eastAsia="it-IT"/>
        </w:rPr>
      </w:pPr>
      <w:hyperlink w:anchor="_Toc144290978" w:history="1">
        <w:r w:rsidRPr="004B0E2A">
          <w:rPr>
            <w:rStyle w:val="Collegamentoipertestuale"/>
            <w:rFonts w:cs="Arial"/>
            <w:noProof/>
          </w:rPr>
          <w:t>4.4</w:t>
        </w:r>
        <w:r>
          <w:rPr>
            <w:rFonts w:ascii="Calibri" w:eastAsia="Times New Roman" w:hAnsi="Calibri"/>
            <w:noProof/>
            <w:kern w:val="2"/>
            <w:lang w:eastAsia="it-IT"/>
          </w:rPr>
          <w:tab/>
        </w:r>
        <w:r w:rsidRPr="004B0E2A">
          <w:rPr>
            <w:rStyle w:val="Collegamentoipertestuale"/>
            <w:rFonts w:cs="Arial"/>
            <w:noProof/>
          </w:rPr>
          <w:t>Acquisizione annuale delle codifiche alle schede di morte</w:t>
        </w:r>
        <w:r>
          <w:rPr>
            <w:noProof/>
            <w:webHidden/>
          </w:rPr>
          <w:tab/>
        </w:r>
        <w:r>
          <w:rPr>
            <w:noProof/>
            <w:webHidden/>
          </w:rPr>
          <w:fldChar w:fldCharType="begin"/>
        </w:r>
        <w:r>
          <w:rPr>
            <w:noProof/>
            <w:webHidden/>
          </w:rPr>
          <w:instrText xml:space="preserve"> PAGEREF _Toc144290978 \h </w:instrText>
        </w:r>
        <w:r>
          <w:rPr>
            <w:noProof/>
            <w:webHidden/>
          </w:rPr>
        </w:r>
        <w:r>
          <w:rPr>
            <w:noProof/>
            <w:webHidden/>
          </w:rPr>
          <w:fldChar w:fldCharType="separate"/>
        </w:r>
        <w:r w:rsidR="00ED4F67">
          <w:rPr>
            <w:noProof/>
            <w:webHidden/>
          </w:rPr>
          <w:t>30</w:t>
        </w:r>
        <w:r>
          <w:rPr>
            <w:noProof/>
            <w:webHidden/>
          </w:rPr>
          <w:fldChar w:fldCharType="end"/>
        </w:r>
      </w:hyperlink>
    </w:p>
    <w:p w14:paraId="2CE6A5BA" w14:textId="589239B0" w:rsidR="006E0C86" w:rsidRDefault="006E0C86">
      <w:pPr>
        <w:pStyle w:val="Sommario2"/>
        <w:tabs>
          <w:tab w:val="left" w:pos="1200"/>
        </w:tabs>
        <w:rPr>
          <w:rFonts w:ascii="Calibri" w:eastAsia="Times New Roman" w:hAnsi="Calibri"/>
          <w:noProof/>
          <w:kern w:val="2"/>
          <w:lang w:eastAsia="it-IT"/>
        </w:rPr>
      </w:pPr>
      <w:hyperlink w:anchor="_Toc144290979" w:history="1">
        <w:r w:rsidRPr="004B0E2A">
          <w:rPr>
            <w:rStyle w:val="Collegamentoipertestuale"/>
            <w:rFonts w:cs="Arial"/>
            <w:noProof/>
          </w:rPr>
          <w:t>4.5</w:t>
        </w:r>
        <w:r>
          <w:rPr>
            <w:rFonts w:ascii="Calibri" w:eastAsia="Times New Roman" w:hAnsi="Calibri"/>
            <w:noProof/>
            <w:kern w:val="2"/>
            <w:lang w:eastAsia="it-IT"/>
          </w:rPr>
          <w:tab/>
        </w:r>
        <w:r w:rsidRPr="004B0E2A">
          <w:rPr>
            <w:rStyle w:val="Collegamentoipertestuale"/>
            <w:rFonts w:cs="Arial"/>
            <w:noProof/>
          </w:rPr>
          <w:t>Acquisizione del flusso delle propos</w:t>
        </w:r>
        <w:r w:rsidRPr="004B0E2A">
          <w:rPr>
            <w:rStyle w:val="Collegamentoipertestuale"/>
            <w:rFonts w:cs="Arial"/>
            <w:noProof/>
          </w:rPr>
          <w:t>t</w:t>
        </w:r>
        <w:r w:rsidRPr="004B0E2A">
          <w:rPr>
            <w:rStyle w:val="Collegamentoipertestuale"/>
            <w:rFonts w:cs="Arial"/>
            <w:noProof/>
          </w:rPr>
          <w:t>e di codifica da sistema IRIS</w:t>
        </w:r>
        <w:r>
          <w:rPr>
            <w:noProof/>
            <w:webHidden/>
          </w:rPr>
          <w:tab/>
        </w:r>
        <w:r>
          <w:rPr>
            <w:noProof/>
            <w:webHidden/>
          </w:rPr>
          <w:fldChar w:fldCharType="begin"/>
        </w:r>
        <w:r>
          <w:rPr>
            <w:noProof/>
            <w:webHidden/>
          </w:rPr>
          <w:instrText xml:space="preserve"> PAGEREF _Toc144290979 \h </w:instrText>
        </w:r>
        <w:r>
          <w:rPr>
            <w:noProof/>
            <w:webHidden/>
          </w:rPr>
        </w:r>
        <w:r>
          <w:rPr>
            <w:noProof/>
            <w:webHidden/>
          </w:rPr>
          <w:fldChar w:fldCharType="separate"/>
        </w:r>
        <w:r w:rsidR="00ED4F67">
          <w:rPr>
            <w:noProof/>
            <w:webHidden/>
          </w:rPr>
          <w:t>35</w:t>
        </w:r>
        <w:r>
          <w:rPr>
            <w:noProof/>
            <w:webHidden/>
          </w:rPr>
          <w:fldChar w:fldCharType="end"/>
        </w:r>
      </w:hyperlink>
    </w:p>
    <w:p w14:paraId="2770997A" w14:textId="507F1D11" w:rsidR="006E0C86" w:rsidRDefault="006E0C86">
      <w:pPr>
        <w:pStyle w:val="Sommario1"/>
        <w:rPr>
          <w:rFonts w:ascii="Calibri" w:eastAsia="Times New Roman" w:hAnsi="Calibri"/>
          <w:noProof/>
          <w:kern w:val="2"/>
          <w:lang w:eastAsia="it-IT"/>
        </w:rPr>
      </w:pPr>
      <w:hyperlink w:anchor="_Toc144290980" w:history="1">
        <w:r w:rsidRPr="004B0E2A">
          <w:rPr>
            <w:rStyle w:val="Collegamentoipertestuale"/>
            <w:rFonts w:cs="Arial"/>
            <w:noProof/>
            <w:lang w:eastAsia="it-IT"/>
          </w:rPr>
          <w:t>5.</w:t>
        </w:r>
        <w:r>
          <w:rPr>
            <w:rFonts w:ascii="Calibri" w:eastAsia="Times New Roman" w:hAnsi="Calibri"/>
            <w:noProof/>
            <w:kern w:val="2"/>
            <w:lang w:eastAsia="it-IT"/>
          </w:rPr>
          <w:tab/>
        </w:r>
        <w:r w:rsidRPr="004B0E2A">
          <w:rPr>
            <w:rStyle w:val="Collegamentoipertestuale"/>
            <w:rFonts w:cs="Arial"/>
            <w:noProof/>
            <w:lang w:eastAsia="it-IT"/>
          </w:rPr>
          <w:t>Flussi informativi prodotti dal sistema</w:t>
        </w:r>
        <w:r>
          <w:rPr>
            <w:noProof/>
            <w:webHidden/>
          </w:rPr>
          <w:tab/>
        </w:r>
        <w:r>
          <w:rPr>
            <w:noProof/>
            <w:webHidden/>
          </w:rPr>
          <w:fldChar w:fldCharType="begin"/>
        </w:r>
        <w:r>
          <w:rPr>
            <w:noProof/>
            <w:webHidden/>
          </w:rPr>
          <w:instrText xml:space="preserve"> PAGEREF _Toc144290980 \h </w:instrText>
        </w:r>
        <w:r>
          <w:rPr>
            <w:noProof/>
            <w:webHidden/>
          </w:rPr>
        </w:r>
        <w:r>
          <w:rPr>
            <w:noProof/>
            <w:webHidden/>
          </w:rPr>
          <w:fldChar w:fldCharType="separate"/>
        </w:r>
        <w:r w:rsidR="00ED4F67">
          <w:rPr>
            <w:noProof/>
            <w:webHidden/>
          </w:rPr>
          <w:t>37</w:t>
        </w:r>
        <w:r>
          <w:rPr>
            <w:noProof/>
            <w:webHidden/>
          </w:rPr>
          <w:fldChar w:fldCharType="end"/>
        </w:r>
      </w:hyperlink>
    </w:p>
    <w:p w14:paraId="25BCAD0C" w14:textId="6B47985C" w:rsidR="006E0C86" w:rsidRDefault="006E0C86">
      <w:pPr>
        <w:pStyle w:val="Sommario2"/>
        <w:tabs>
          <w:tab w:val="left" w:pos="1200"/>
        </w:tabs>
        <w:rPr>
          <w:rFonts w:ascii="Calibri" w:eastAsia="Times New Roman" w:hAnsi="Calibri"/>
          <w:noProof/>
          <w:kern w:val="2"/>
          <w:lang w:eastAsia="it-IT"/>
        </w:rPr>
      </w:pPr>
      <w:hyperlink w:anchor="_Toc144290981" w:history="1">
        <w:r w:rsidRPr="004B0E2A">
          <w:rPr>
            <w:rStyle w:val="Collegamentoipertestuale"/>
            <w:rFonts w:cs="Arial"/>
            <w:noProof/>
          </w:rPr>
          <w:t>5.1</w:t>
        </w:r>
        <w:r>
          <w:rPr>
            <w:rFonts w:ascii="Calibri" w:eastAsia="Times New Roman" w:hAnsi="Calibri"/>
            <w:noProof/>
            <w:kern w:val="2"/>
            <w:lang w:eastAsia="it-IT"/>
          </w:rPr>
          <w:tab/>
        </w:r>
        <w:r w:rsidRPr="004B0E2A">
          <w:rPr>
            <w:rStyle w:val="Collegamentoipertestuale"/>
            <w:rFonts w:cs="Arial"/>
            <w:noProof/>
          </w:rPr>
          <w:t>Tipologie di campi per flussi con tracciato record a lunghezza fissa</w:t>
        </w:r>
        <w:r>
          <w:rPr>
            <w:noProof/>
            <w:webHidden/>
          </w:rPr>
          <w:tab/>
        </w:r>
        <w:r>
          <w:rPr>
            <w:noProof/>
            <w:webHidden/>
          </w:rPr>
          <w:fldChar w:fldCharType="begin"/>
        </w:r>
        <w:r>
          <w:rPr>
            <w:noProof/>
            <w:webHidden/>
          </w:rPr>
          <w:instrText xml:space="preserve"> PAGEREF _Toc144290981 \h </w:instrText>
        </w:r>
        <w:r>
          <w:rPr>
            <w:noProof/>
            <w:webHidden/>
          </w:rPr>
        </w:r>
        <w:r>
          <w:rPr>
            <w:noProof/>
            <w:webHidden/>
          </w:rPr>
          <w:fldChar w:fldCharType="separate"/>
        </w:r>
        <w:r w:rsidR="00ED4F67">
          <w:rPr>
            <w:noProof/>
            <w:webHidden/>
          </w:rPr>
          <w:t>37</w:t>
        </w:r>
        <w:r>
          <w:rPr>
            <w:noProof/>
            <w:webHidden/>
          </w:rPr>
          <w:fldChar w:fldCharType="end"/>
        </w:r>
      </w:hyperlink>
    </w:p>
    <w:p w14:paraId="52476306" w14:textId="69F681F5" w:rsidR="006E0C86" w:rsidRDefault="006E0C86">
      <w:pPr>
        <w:pStyle w:val="Sommario2"/>
        <w:tabs>
          <w:tab w:val="left" w:pos="1200"/>
        </w:tabs>
        <w:rPr>
          <w:rFonts w:ascii="Calibri" w:eastAsia="Times New Roman" w:hAnsi="Calibri"/>
          <w:noProof/>
          <w:kern w:val="2"/>
          <w:lang w:eastAsia="it-IT"/>
        </w:rPr>
      </w:pPr>
      <w:hyperlink w:anchor="_Toc144290982" w:history="1">
        <w:r w:rsidRPr="004B0E2A">
          <w:rPr>
            <w:rStyle w:val="Collegamentoipertestuale"/>
            <w:rFonts w:cs="Arial"/>
            <w:noProof/>
          </w:rPr>
          <w:t>5.2</w:t>
        </w:r>
        <w:r>
          <w:rPr>
            <w:rFonts w:ascii="Calibri" w:eastAsia="Times New Roman" w:hAnsi="Calibri"/>
            <w:noProof/>
            <w:kern w:val="2"/>
            <w:lang w:eastAsia="it-IT"/>
          </w:rPr>
          <w:tab/>
        </w:r>
        <w:r w:rsidRPr="004B0E2A">
          <w:rPr>
            <w:rStyle w:val="Collegamentoipertestuale"/>
            <w:rFonts w:cs="Arial"/>
            <w:noProof/>
          </w:rPr>
          <w:t>Export del Registro dei Deceduti</w:t>
        </w:r>
        <w:r>
          <w:rPr>
            <w:noProof/>
            <w:webHidden/>
          </w:rPr>
          <w:tab/>
        </w:r>
        <w:r>
          <w:rPr>
            <w:noProof/>
            <w:webHidden/>
          </w:rPr>
          <w:fldChar w:fldCharType="begin"/>
        </w:r>
        <w:r>
          <w:rPr>
            <w:noProof/>
            <w:webHidden/>
          </w:rPr>
          <w:instrText xml:space="preserve"> PAGEREF _Toc144290982 \h </w:instrText>
        </w:r>
        <w:r>
          <w:rPr>
            <w:noProof/>
            <w:webHidden/>
          </w:rPr>
        </w:r>
        <w:r>
          <w:rPr>
            <w:noProof/>
            <w:webHidden/>
          </w:rPr>
          <w:fldChar w:fldCharType="separate"/>
        </w:r>
        <w:r w:rsidR="00ED4F67">
          <w:rPr>
            <w:noProof/>
            <w:webHidden/>
          </w:rPr>
          <w:t>38</w:t>
        </w:r>
        <w:r>
          <w:rPr>
            <w:noProof/>
            <w:webHidden/>
          </w:rPr>
          <w:fldChar w:fldCharType="end"/>
        </w:r>
      </w:hyperlink>
    </w:p>
    <w:p w14:paraId="17AEC9D4" w14:textId="4C24E647" w:rsidR="006E0C86" w:rsidRDefault="006E0C86">
      <w:pPr>
        <w:pStyle w:val="Sommario2"/>
        <w:tabs>
          <w:tab w:val="left" w:pos="1200"/>
        </w:tabs>
        <w:rPr>
          <w:rFonts w:ascii="Calibri" w:eastAsia="Times New Roman" w:hAnsi="Calibri"/>
          <w:noProof/>
          <w:kern w:val="2"/>
          <w:lang w:eastAsia="it-IT"/>
        </w:rPr>
      </w:pPr>
      <w:hyperlink w:anchor="_Toc144290983" w:history="1">
        <w:r w:rsidRPr="004B0E2A">
          <w:rPr>
            <w:rStyle w:val="Collegamentoipertestuale"/>
            <w:rFonts w:cs="Arial"/>
            <w:noProof/>
          </w:rPr>
          <w:t>5.3</w:t>
        </w:r>
        <w:r>
          <w:rPr>
            <w:rFonts w:ascii="Calibri" w:eastAsia="Times New Roman" w:hAnsi="Calibri"/>
            <w:noProof/>
            <w:kern w:val="2"/>
            <w:lang w:eastAsia="it-IT"/>
          </w:rPr>
          <w:tab/>
        </w:r>
        <w:r w:rsidRPr="004B0E2A">
          <w:rPr>
            <w:rStyle w:val="Collegamentoipertestuale"/>
            <w:rFonts w:cs="Arial"/>
            <w:noProof/>
          </w:rPr>
          <w:t>Export del Registro Mortalità Regionale</w:t>
        </w:r>
        <w:r>
          <w:rPr>
            <w:noProof/>
            <w:webHidden/>
          </w:rPr>
          <w:tab/>
        </w:r>
        <w:r>
          <w:rPr>
            <w:noProof/>
            <w:webHidden/>
          </w:rPr>
          <w:fldChar w:fldCharType="begin"/>
        </w:r>
        <w:r>
          <w:rPr>
            <w:noProof/>
            <w:webHidden/>
          </w:rPr>
          <w:instrText xml:space="preserve"> PAGEREF _Toc144290983 \h </w:instrText>
        </w:r>
        <w:r>
          <w:rPr>
            <w:noProof/>
            <w:webHidden/>
          </w:rPr>
        </w:r>
        <w:r>
          <w:rPr>
            <w:noProof/>
            <w:webHidden/>
          </w:rPr>
          <w:fldChar w:fldCharType="separate"/>
        </w:r>
        <w:r w:rsidR="00ED4F67">
          <w:rPr>
            <w:noProof/>
            <w:webHidden/>
          </w:rPr>
          <w:t>44</w:t>
        </w:r>
        <w:r>
          <w:rPr>
            <w:noProof/>
            <w:webHidden/>
          </w:rPr>
          <w:fldChar w:fldCharType="end"/>
        </w:r>
      </w:hyperlink>
    </w:p>
    <w:p w14:paraId="27818C07" w14:textId="129A19A7" w:rsidR="006E0C86" w:rsidRDefault="006E0C86">
      <w:pPr>
        <w:pStyle w:val="Sommario2"/>
        <w:tabs>
          <w:tab w:val="left" w:pos="1200"/>
        </w:tabs>
        <w:rPr>
          <w:rFonts w:ascii="Calibri" w:eastAsia="Times New Roman" w:hAnsi="Calibri"/>
          <w:noProof/>
          <w:kern w:val="2"/>
          <w:lang w:eastAsia="it-IT"/>
        </w:rPr>
      </w:pPr>
      <w:hyperlink w:anchor="_Toc144290984" w:history="1">
        <w:r w:rsidRPr="004B0E2A">
          <w:rPr>
            <w:rStyle w:val="Collegamentoipertestuale"/>
            <w:rFonts w:cs="Arial"/>
            <w:noProof/>
          </w:rPr>
          <w:t>5.4</w:t>
        </w:r>
        <w:r>
          <w:rPr>
            <w:rFonts w:ascii="Calibri" w:eastAsia="Times New Roman" w:hAnsi="Calibri"/>
            <w:noProof/>
            <w:kern w:val="2"/>
            <w:lang w:eastAsia="it-IT"/>
          </w:rPr>
          <w:tab/>
        </w:r>
        <w:r w:rsidRPr="004B0E2A">
          <w:rPr>
            <w:rStyle w:val="Collegamentoipertestuale"/>
            <w:rFonts w:cs="Arial"/>
            <w:noProof/>
          </w:rPr>
          <w:t>Export dei dati Schede di Morte</w:t>
        </w:r>
        <w:r>
          <w:rPr>
            <w:noProof/>
            <w:webHidden/>
          </w:rPr>
          <w:tab/>
        </w:r>
        <w:r>
          <w:rPr>
            <w:noProof/>
            <w:webHidden/>
          </w:rPr>
          <w:fldChar w:fldCharType="begin"/>
        </w:r>
        <w:r>
          <w:rPr>
            <w:noProof/>
            <w:webHidden/>
          </w:rPr>
          <w:instrText xml:space="preserve"> PAGEREF _Toc144290984 \h </w:instrText>
        </w:r>
        <w:r>
          <w:rPr>
            <w:noProof/>
            <w:webHidden/>
          </w:rPr>
        </w:r>
        <w:r>
          <w:rPr>
            <w:noProof/>
            <w:webHidden/>
          </w:rPr>
          <w:fldChar w:fldCharType="separate"/>
        </w:r>
        <w:r w:rsidR="00ED4F67">
          <w:rPr>
            <w:noProof/>
            <w:webHidden/>
          </w:rPr>
          <w:t>64</w:t>
        </w:r>
        <w:r>
          <w:rPr>
            <w:noProof/>
            <w:webHidden/>
          </w:rPr>
          <w:fldChar w:fldCharType="end"/>
        </w:r>
      </w:hyperlink>
    </w:p>
    <w:p w14:paraId="2FE5C35B" w14:textId="18D5649B" w:rsidR="006E0C86" w:rsidRDefault="006E0C86">
      <w:pPr>
        <w:pStyle w:val="Sommario2"/>
        <w:tabs>
          <w:tab w:val="left" w:pos="1200"/>
        </w:tabs>
        <w:rPr>
          <w:rFonts w:ascii="Calibri" w:eastAsia="Times New Roman" w:hAnsi="Calibri"/>
          <w:noProof/>
          <w:kern w:val="2"/>
          <w:lang w:eastAsia="it-IT"/>
        </w:rPr>
      </w:pPr>
      <w:hyperlink w:anchor="_Toc144290985" w:history="1">
        <w:r w:rsidRPr="004B0E2A">
          <w:rPr>
            <w:rStyle w:val="Collegamentoipertestuale"/>
            <w:rFonts w:cs="Arial"/>
            <w:noProof/>
          </w:rPr>
          <w:t>4.6</w:t>
        </w:r>
        <w:r>
          <w:rPr>
            <w:rFonts w:ascii="Calibri" w:eastAsia="Times New Roman" w:hAnsi="Calibri"/>
            <w:noProof/>
            <w:kern w:val="2"/>
            <w:lang w:eastAsia="it-IT"/>
          </w:rPr>
          <w:tab/>
        </w:r>
        <w:r w:rsidRPr="004B0E2A">
          <w:rPr>
            <w:rStyle w:val="Collegamentoipertestuale"/>
            <w:rFonts w:cs="Arial"/>
            <w:noProof/>
          </w:rPr>
          <w:t>Export del flusso delle schede di morte verso il sistema IRIS</w:t>
        </w:r>
        <w:r>
          <w:rPr>
            <w:noProof/>
            <w:webHidden/>
          </w:rPr>
          <w:tab/>
        </w:r>
        <w:r>
          <w:rPr>
            <w:noProof/>
            <w:webHidden/>
          </w:rPr>
          <w:fldChar w:fldCharType="begin"/>
        </w:r>
        <w:r>
          <w:rPr>
            <w:noProof/>
            <w:webHidden/>
          </w:rPr>
          <w:instrText xml:space="preserve"> PAGEREF _Toc144290985 \h </w:instrText>
        </w:r>
        <w:r>
          <w:rPr>
            <w:noProof/>
            <w:webHidden/>
          </w:rPr>
        </w:r>
        <w:r>
          <w:rPr>
            <w:noProof/>
            <w:webHidden/>
          </w:rPr>
          <w:fldChar w:fldCharType="separate"/>
        </w:r>
        <w:r w:rsidR="00ED4F67">
          <w:rPr>
            <w:noProof/>
            <w:webHidden/>
          </w:rPr>
          <w:t>64</w:t>
        </w:r>
        <w:r>
          <w:rPr>
            <w:noProof/>
            <w:webHidden/>
          </w:rPr>
          <w:fldChar w:fldCharType="end"/>
        </w:r>
      </w:hyperlink>
    </w:p>
    <w:p w14:paraId="1C845998" w14:textId="753B115E" w:rsidR="006E0C86" w:rsidRDefault="006E0C86">
      <w:pPr>
        <w:pStyle w:val="Sommario1"/>
        <w:rPr>
          <w:rFonts w:ascii="Calibri" w:eastAsia="Times New Roman" w:hAnsi="Calibri"/>
          <w:noProof/>
          <w:kern w:val="2"/>
          <w:lang w:eastAsia="it-IT"/>
        </w:rPr>
      </w:pPr>
      <w:hyperlink w:anchor="_Toc144290986" w:history="1">
        <w:r w:rsidRPr="004B0E2A">
          <w:rPr>
            <w:rStyle w:val="Collegamentoipertestuale"/>
            <w:rFonts w:cs="Arial"/>
            <w:noProof/>
            <w:lang w:eastAsia="it-IT"/>
          </w:rPr>
          <w:t>ALLEGATO 1 - Specifiche export del Registro Mortalità Regionale</w:t>
        </w:r>
        <w:r>
          <w:rPr>
            <w:noProof/>
            <w:webHidden/>
          </w:rPr>
          <w:tab/>
        </w:r>
        <w:r>
          <w:rPr>
            <w:noProof/>
            <w:webHidden/>
          </w:rPr>
          <w:fldChar w:fldCharType="begin"/>
        </w:r>
        <w:r>
          <w:rPr>
            <w:noProof/>
            <w:webHidden/>
          </w:rPr>
          <w:instrText xml:space="preserve"> PAGEREF _Toc144290986 \h </w:instrText>
        </w:r>
        <w:r>
          <w:rPr>
            <w:noProof/>
            <w:webHidden/>
          </w:rPr>
        </w:r>
        <w:r>
          <w:rPr>
            <w:noProof/>
            <w:webHidden/>
          </w:rPr>
          <w:fldChar w:fldCharType="separate"/>
        </w:r>
        <w:r w:rsidR="00ED4F67">
          <w:rPr>
            <w:noProof/>
            <w:webHidden/>
          </w:rPr>
          <w:t>66</w:t>
        </w:r>
        <w:r>
          <w:rPr>
            <w:noProof/>
            <w:webHidden/>
          </w:rPr>
          <w:fldChar w:fldCharType="end"/>
        </w:r>
      </w:hyperlink>
    </w:p>
    <w:p w14:paraId="1C6DE666" w14:textId="4C0C28EE" w:rsidR="006E0C86" w:rsidRDefault="006E0C86">
      <w:pPr>
        <w:pStyle w:val="Sommario1"/>
        <w:rPr>
          <w:rFonts w:ascii="Calibri" w:eastAsia="Times New Roman" w:hAnsi="Calibri"/>
          <w:noProof/>
          <w:kern w:val="2"/>
          <w:lang w:eastAsia="it-IT"/>
        </w:rPr>
      </w:pPr>
      <w:hyperlink w:anchor="_Toc144290987" w:history="1">
        <w:r w:rsidRPr="004B0E2A">
          <w:rPr>
            <w:rStyle w:val="Collegamentoipertestuale"/>
            <w:rFonts w:cs="Arial"/>
            <w:noProof/>
            <w:lang w:eastAsia="it-IT"/>
          </w:rPr>
          <w:t>ALLEGATO 1 - Specifiche di import del flusso prodotto dal Sistema IRIS</w:t>
        </w:r>
        <w:r>
          <w:rPr>
            <w:noProof/>
            <w:webHidden/>
          </w:rPr>
          <w:tab/>
        </w:r>
        <w:r>
          <w:rPr>
            <w:noProof/>
            <w:webHidden/>
          </w:rPr>
          <w:fldChar w:fldCharType="begin"/>
        </w:r>
        <w:r>
          <w:rPr>
            <w:noProof/>
            <w:webHidden/>
          </w:rPr>
          <w:instrText xml:space="preserve"> PAGEREF _Toc144290987 \h </w:instrText>
        </w:r>
        <w:r>
          <w:rPr>
            <w:noProof/>
            <w:webHidden/>
          </w:rPr>
        </w:r>
        <w:r>
          <w:rPr>
            <w:noProof/>
            <w:webHidden/>
          </w:rPr>
          <w:fldChar w:fldCharType="separate"/>
        </w:r>
        <w:r w:rsidR="00ED4F67">
          <w:rPr>
            <w:noProof/>
            <w:webHidden/>
          </w:rPr>
          <w:t>83</w:t>
        </w:r>
        <w:r>
          <w:rPr>
            <w:noProof/>
            <w:webHidden/>
          </w:rPr>
          <w:fldChar w:fldCharType="end"/>
        </w:r>
      </w:hyperlink>
    </w:p>
    <w:p w14:paraId="3F2CAA27" w14:textId="39719478" w:rsidR="006E0C86" w:rsidRDefault="006E0C86">
      <w:pPr>
        <w:pStyle w:val="Sommario1"/>
        <w:rPr>
          <w:rFonts w:ascii="Calibri" w:eastAsia="Times New Roman" w:hAnsi="Calibri"/>
          <w:noProof/>
          <w:kern w:val="2"/>
          <w:lang w:eastAsia="it-IT"/>
        </w:rPr>
      </w:pPr>
      <w:hyperlink w:anchor="_Toc144290988" w:history="1">
        <w:r w:rsidRPr="004B0E2A">
          <w:rPr>
            <w:rStyle w:val="Collegamentoipertestuale"/>
            <w:rFonts w:cs="Arial"/>
            <w:noProof/>
            <w:lang w:eastAsia="it-IT"/>
          </w:rPr>
          <w:t>ALLEGATO 2 - Specifiche del flusso per import da Sistema IRIS</w:t>
        </w:r>
        <w:r>
          <w:rPr>
            <w:noProof/>
            <w:webHidden/>
          </w:rPr>
          <w:tab/>
        </w:r>
        <w:r>
          <w:rPr>
            <w:noProof/>
            <w:webHidden/>
          </w:rPr>
          <w:fldChar w:fldCharType="begin"/>
        </w:r>
        <w:r>
          <w:rPr>
            <w:noProof/>
            <w:webHidden/>
          </w:rPr>
          <w:instrText xml:space="preserve"> PAGEREF _Toc144290988 \h </w:instrText>
        </w:r>
        <w:r>
          <w:rPr>
            <w:noProof/>
            <w:webHidden/>
          </w:rPr>
        </w:r>
        <w:r>
          <w:rPr>
            <w:noProof/>
            <w:webHidden/>
          </w:rPr>
          <w:fldChar w:fldCharType="separate"/>
        </w:r>
        <w:r w:rsidR="00ED4F67">
          <w:rPr>
            <w:noProof/>
            <w:webHidden/>
          </w:rPr>
          <w:t>84</w:t>
        </w:r>
        <w:r>
          <w:rPr>
            <w:noProof/>
            <w:webHidden/>
          </w:rPr>
          <w:fldChar w:fldCharType="end"/>
        </w:r>
      </w:hyperlink>
    </w:p>
    <w:p w14:paraId="2F885E81" w14:textId="77777777" w:rsidR="00075E49" w:rsidRPr="00A764D1" w:rsidRDefault="00075E49" w:rsidP="006C4AD2">
      <w:pPr>
        <w:pStyle w:val="Sommario1"/>
        <w:rPr>
          <w:vertAlign w:val="subscript"/>
        </w:rPr>
      </w:pPr>
      <w:r w:rsidRPr="00707045">
        <w:fldChar w:fldCharType="end"/>
      </w:r>
    </w:p>
    <w:p w14:paraId="1D9E4784" w14:textId="77777777" w:rsidR="00A764D1" w:rsidRPr="00A764D1" w:rsidRDefault="00A764D1" w:rsidP="00A764D1">
      <w:pPr>
        <w:tabs>
          <w:tab w:val="right" w:leader="dot" w:pos="9639"/>
        </w:tabs>
        <w:rPr>
          <w:i/>
          <w:iCs/>
          <w:vertAlign w:val="subscript"/>
        </w:rPr>
      </w:pPr>
    </w:p>
    <w:p w14:paraId="5C2A65D3" w14:textId="77777777" w:rsidR="00A764D1" w:rsidRPr="00075E49" w:rsidRDefault="00A764D1" w:rsidP="00127169">
      <w:pPr>
        <w:pStyle w:val="Titolo1"/>
      </w:pPr>
      <w:bookmarkStart w:id="4" w:name="_Toc421005863"/>
      <w:r w:rsidRPr="00A764D1">
        <w:br w:type="page"/>
      </w:r>
      <w:bookmarkStart w:id="5" w:name="_Toc340068714"/>
      <w:bookmarkStart w:id="6" w:name="_Toc144290968"/>
      <w:r w:rsidRPr="00075E49">
        <w:lastRenderedPageBreak/>
        <w:t>Introduzione</w:t>
      </w:r>
      <w:bookmarkEnd w:id="4"/>
      <w:bookmarkEnd w:id="5"/>
      <w:bookmarkEnd w:id="6"/>
    </w:p>
    <w:p w14:paraId="61912572" w14:textId="77777777" w:rsidR="00943F9A" w:rsidRPr="00176372" w:rsidRDefault="00943F9A" w:rsidP="00943F9A">
      <w:pPr>
        <w:pStyle w:val="Intestazione"/>
        <w:tabs>
          <w:tab w:val="clear" w:pos="4819"/>
          <w:tab w:val="clear" w:pos="9638"/>
        </w:tabs>
        <w:spacing w:after="240"/>
        <w:jc w:val="both"/>
      </w:pPr>
      <w:r w:rsidRPr="00C819E0">
        <w:t>Questo documento descrive le specifiche tecniche dei flussi informativi che mediante le funzionalità dell’area possono essere esportati (risp</w:t>
      </w:r>
      <w:r>
        <w:t>ettivamente</w:t>
      </w:r>
      <w:r w:rsidRPr="00C819E0">
        <w:t xml:space="preserve"> importati) dal (risp</w:t>
      </w:r>
      <w:r>
        <w:t>ettivamente</w:t>
      </w:r>
      <w:r w:rsidRPr="00C819E0">
        <w:t xml:space="preserve"> nel) database del sistema. Il documento è strutturato in due sezioni</w:t>
      </w:r>
      <w:r>
        <w:t>:</w:t>
      </w:r>
    </w:p>
    <w:p w14:paraId="18565F6E" w14:textId="77777777" w:rsidR="00A764D1" w:rsidRPr="00957F53" w:rsidRDefault="00A764D1" w:rsidP="003552BC">
      <w:pPr>
        <w:keepLines/>
        <w:numPr>
          <w:ilvl w:val="0"/>
          <w:numId w:val="12"/>
        </w:numPr>
        <w:spacing w:before="120" w:after="0" w:line="280" w:lineRule="atLeast"/>
        <w:ind w:left="284" w:hanging="283"/>
        <w:jc w:val="both"/>
      </w:pPr>
      <w:r w:rsidRPr="00957F53">
        <w:t xml:space="preserve">sezione inerente </w:t>
      </w:r>
      <w:proofErr w:type="gramStart"/>
      <w:r w:rsidRPr="00957F53">
        <w:t>i</w:t>
      </w:r>
      <w:proofErr w:type="gramEnd"/>
      <w:r w:rsidRPr="00957F53">
        <w:t xml:space="preserve"> flussi informativi di input al sistema, importati utilizzando le funzionalità di upload dell’area</w:t>
      </w:r>
    </w:p>
    <w:p w14:paraId="4497D0B5" w14:textId="77777777" w:rsidR="00A764D1" w:rsidRDefault="00A764D1" w:rsidP="00943F9A">
      <w:pPr>
        <w:keepLines/>
        <w:numPr>
          <w:ilvl w:val="0"/>
          <w:numId w:val="12"/>
        </w:numPr>
        <w:spacing w:before="120" w:line="280" w:lineRule="atLeast"/>
        <w:ind w:left="284" w:hanging="283"/>
        <w:jc w:val="both"/>
      </w:pPr>
      <w:r w:rsidRPr="00957F53">
        <w:t xml:space="preserve">sezione inerente </w:t>
      </w:r>
      <w:proofErr w:type="gramStart"/>
      <w:r w:rsidRPr="00957F53">
        <w:t>i</w:t>
      </w:r>
      <w:proofErr w:type="gramEnd"/>
      <w:r w:rsidRPr="00957F53">
        <w:t xml:space="preserve"> flussi informativi prodotti dal sistema, esportati mediante le funzionalità di export dell’area</w:t>
      </w:r>
      <w:r w:rsidR="00127169">
        <w:t>.</w:t>
      </w:r>
    </w:p>
    <w:p w14:paraId="0F2E901D" w14:textId="77777777" w:rsidR="00A764D1" w:rsidRPr="00957F53" w:rsidRDefault="00A764D1" w:rsidP="00127169">
      <w:pPr>
        <w:jc w:val="both"/>
      </w:pPr>
      <w:r w:rsidRPr="00957F53">
        <w:t>In ogni sezione viene fornita una sintetica definizione del flusso e le relative specifiche tecniche di t</w:t>
      </w:r>
      <w:r w:rsidR="00B67C2F">
        <w:t>racciato, XML, CSV, ecc</w:t>
      </w:r>
      <w:r w:rsidRPr="00957F53">
        <w:t>.</w:t>
      </w:r>
    </w:p>
    <w:p w14:paraId="085B72A5" w14:textId="77777777" w:rsidR="00A764D1" w:rsidRPr="00075E49" w:rsidRDefault="00A764D1" w:rsidP="00127169">
      <w:pPr>
        <w:pStyle w:val="Titolo1"/>
      </w:pPr>
      <w:bookmarkStart w:id="7" w:name="_Toc421005864"/>
      <w:bookmarkStart w:id="8" w:name="_Toc142106571"/>
      <w:bookmarkStart w:id="9" w:name="_Toc340068715"/>
      <w:bookmarkStart w:id="10" w:name="_Toc144290969"/>
      <w:r w:rsidRPr="00075E49">
        <w:t>Scopo e Campo di Applicazione</w:t>
      </w:r>
      <w:bookmarkEnd w:id="7"/>
      <w:bookmarkEnd w:id="8"/>
      <w:bookmarkEnd w:id="9"/>
      <w:bookmarkEnd w:id="10"/>
      <w:r w:rsidRPr="00075E49">
        <w:t xml:space="preserve"> </w:t>
      </w:r>
    </w:p>
    <w:p w14:paraId="3749C9B5" w14:textId="77777777" w:rsidR="00943F9A" w:rsidRPr="00A212CC" w:rsidRDefault="00943F9A" w:rsidP="00943F9A">
      <w:pPr>
        <w:tabs>
          <w:tab w:val="left" w:pos="9639"/>
        </w:tabs>
        <w:ind w:left="426"/>
        <w:jc w:val="both"/>
      </w:pPr>
      <w:bookmarkStart w:id="11" w:name="_Toc421005865"/>
      <w:r w:rsidRPr="00A212CC">
        <w:t>Il presente documento è destinato a progettisti e sviluppatori dei sistemi informativi che devono integrarsi con il sistema Edotto mediante acqu</w:t>
      </w:r>
      <w:r>
        <w:t>i</w:t>
      </w:r>
      <w:r w:rsidRPr="00A212CC">
        <w:t>sizione (risp</w:t>
      </w:r>
      <w:r>
        <w:t>ettivamente</w:t>
      </w:r>
      <w:r w:rsidRPr="00A212CC">
        <w:t xml:space="preserve"> produzione) di flussi informativi che sono prodotti (risp</w:t>
      </w:r>
      <w:r>
        <w:t>ettivamente</w:t>
      </w:r>
      <w:r w:rsidRPr="00A212CC">
        <w:t xml:space="preserve"> acquisiti) da tale sistema. </w:t>
      </w:r>
    </w:p>
    <w:p w14:paraId="24CBED36" w14:textId="77777777" w:rsidR="00A764D1" w:rsidRPr="00957F53" w:rsidRDefault="00A764D1" w:rsidP="00A764D1">
      <w:pPr>
        <w:tabs>
          <w:tab w:val="left" w:pos="9639"/>
        </w:tabs>
        <w:ind w:left="426"/>
        <w:jc w:val="both"/>
      </w:pPr>
      <w:r w:rsidRPr="00957F53">
        <w:t xml:space="preserve">Non vengono riportate in questo documento le specifiche di flussi informativi la cui specifica tecnica è definita </w:t>
      </w:r>
      <w:proofErr w:type="gramStart"/>
      <w:r w:rsidRPr="00957F53">
        <w:t>dal documenti</w:t>
      </w:r>
      <w:proofErr w:type="gramEnd"/>
      <w:r w:rsidRPr="00957F53">
        <w:t xml:space="preserve"> normativi nazionali o regionali.</w:t>
      </w:r>
    </w:p>
    <w:p w14:paraId="3E57FCE5" w14:textId="77777777" w:rsidR="00A764D1" w:rsidRPr="00075E49" w:rsidRDefault="00A764D1" w:rsidP="00127169">
      <w:pPr>
        <w:pStyle w:val="Titolo1"/>
      </w:pPr>
      <w:bookmarkStart w:id="12" w:name="_Toc142106572"/>
      <w:bookmarkStart w:id="13" w:name="_Toc340068716"/>
      <w:bookmarkStart w:id="14" w:name="_Toc144290970"/>
      <w:r w:rsidRPr="00075E49">
        <w:t>Riferimenti</w:t>
      </w:r>
      <w:bookmarkEnd w:id="11"/>
      <w:bookmarkEnd w:id="12"/>
      <w:bookmarkEnd w:id="13"/>
      <w:bookmarkEnd w:id="14"/>
    </w:p>
    <w:p w14:paraId="508DB395" w14:textId="77777777" w:rsidR="00A764D1" w:rsidRPr="00943F9A" w:rsidRDefault="00A764D1" w:rsidP="003552BC">
      <w:pPr>
        <w:widowControl w:val="0"/>
        <w:numPr>
          <w:ilvl w:val="0"/>
          <w:numId w:val="20"/>
        </w:numPr>
        <w:overflowPunct w:val="0"/>
        <w:autoSpaceDE w:val="0"/>
        <w:autoSpaceDN w:val="0"/>
        <w:adjustRightInd w:val="0"/>
        <w:spacing w:before="120" w:after="0" w:line="280" w:lineRule="atLeast"/>
        <w:ind w:left="851"/>
        <w:jc w:val="both"/>
        <w:textAlignment w:val="baseline"/>
      </w:pPr>
      <w:r w:rsidRPr="00943F9A">
        <w:t>Regio Decreto 27 Luglio 1934, n. 1265 “Testo Unico delle Leggi Sanitarie”</w:t>
      </w:r>
    </w:p>
    <w:p w14:paraId="672F4586" w14:textId="77777777" w:rsidR="00A764D1" w:rsidRPr="00943F9A" w:rsidRDefault="00A764D1" w:rsidP="003552BC">
      <w:pPr>
        <w:widowControl w:val="0"/>
        <w:numPr>
          <w:ilvl w:val="0"/>
          <w:numId w:val="20"/>
        </w:numPr>
        <w:overflowPunct w:val="0"/>
        <w:autoSpaceDE w:val="0"/>
        <w:autoSpaceDN w:val="0"/>
        <w:adjustRightInd w:val="0"/>
        <w:spacing w:before="120" w:after="0" w:line="280" w:lineRule="atLeast"/>
        <w:ind w:left="851"/>
        <w:jc w:val="both"/>
        <w:textAlignment w:val="baseline"/>
      </w:pPr>
      <w:r w:rsidRPr="00943F9A">
        <w:t>Regio Decreto 7 Luglio 1939, n. 1238 “Ordinamento dello Stato Civile”</w:t>
      </w:r>
    </w:p>
    <w:p w14:paraId="1B8B2330" w14:textId="77777777" w:rsidR="00A764D1" w:rsidRPr="00943F9A" w:rsidRDefault="00A764D1" w:rsidP="003552BC">
      <w:pPr>
        <w:widowControl w:val="0"/>
        <w:numPr>
          <w:ilvl w:val="0"/>
          <w:numId w:val="20"/>
        </w:numPr>
        <w:overflowPunct w:val="0"/>
        <w:autoSpaceDE w:val="0"/>
        <w:autoSpaceDN w:val="0"/>
        <w:adjustRightInd w:val="0"/>
        <w:spacing w:before="120" w:after="0" w:line="280" w:lineRule="atLeast"/>
        <w:ind w:left="851"/>
        <w:jc w:val="both"/>
        <w:textAlignment w:val="baseline"/>
      </w:pPr>
      <w:r w:rsidRPr="00943F9A">
        <w:t>D.P.R. 10 Settembre 1990, n. 285 “Regolamento di Polizia Mortuaria”</w:t>
      </w:r>
    </w:p>
    <w:p w14:paraId="43D1A56E" w14:textId="77777777" w:rsidR="00A764D1" w:rsidRPr="00943F9A" w:rsidRDefault="00A764D1" w:rsidP="00943F9A">
      <w:pPr>
        <w:widowControl w:val="0"/>
        <w:numPr>
          <w:ilvl w:val="0"/>
          <w:numId w:val="20"/>
        </w:numPr>
        <w:overflowPunct w:val="0"/>
        <w:autoSpaceDE w:val="0"/>
        <w:autoSpaceDN w:val="0"/>
        <w:adjustRightInd w:val="0"/>
        <w:spacing w:before="120" w:after="0" w:line="280" w:lineRule="atLeast"/>
        <w:ind w:left="686" w:hanging="195"/>
        <w:jc w:val="both"/>
        <w:textAlignment w:val="baseline"/>
      </w:pPr>
      <w:r w:rsidRPr="00943F9A">
        <w:t>Circolare Ministero della Sanità 24 Giugno 1993, n. 24 “Circolare esplicativa – Regolamento di Polizia Mortuaria”</w:t>
      </w:r>
    </w:p>
    <w:p w14:paraId="5CC44141" w14:textId="77777777" w:rsidR="00A764D1" w:rsidRPr="00943F9A" w:rsidRDefault="00A764D1" w:rsidP="00943F9A">
      <w:pPr>
        <w:widowControl w:val="0"/>
        <w:numPr>
          <w:ilvl w:val="0"/>
          <w:numId w:val="20"/>
        </w:numPr>
        <w:overflowPunct w:val="0"/>
        <w:autoSpaceDE w:val="0"/>
        <w:autoSpaceDN w:val="0"/>
        <w:adjustRightInd w:val="0"/>
        <w:spacing w:before="120" w:after="0" w:line="280" w:lineRule="atLeast"/>
        <w:ind w:left="686" w:hanging="195"/>
        <w:jc w:val="both"/>
        <w:textAlignment w:val="baseline"/>
      </w:pPr>
      <w:r w:rsidRPr="00943F9A">
        <w:t>Circolare Ministero della Sanità 31 Luglio 1998, n. 10 “Circolare esplicativa – Regolamento di Polizia Mortuaria”</w:t>
      </w:r>
    </w:p>
    <w:p w14:paraId="700841B6" w14:textId="77777777" w:rsidR="00A764D1" w:rsidRPr="00943F9A" w:rsidRDefault="00A764D1" w:rsidP="00943F9A">
      <w:pPr>
        <w:widowControl w:val="0"/>
        <w:numPr>
          <w:ilvl w:val="0"/>
          <w:numId w:val="20"/>
        </w:numPr>
        <w:overflowPunct w:val="0"/>
        <w:autoSpaceDE w:val="0"/>
        <w:autoSpaceDN w:val="0"/>
        <w:adjustRightInd w:val="0"/>
        <w:spacing w:before="120" w:after="0" w:line="280" w:lineRule="atLeast"/>
        <w:ind w:left="686" w:hanging="195"/>
        <w:jc w:val="both"/>
        <w:textAlignment w:val="baseline"/>
      </w:pPr>
      <w:r w:rsidRPr="00943F9A">
        <w:t>Regolamento Regionale 25 Maggio 2006, n. 5 “Regolamento per il Trattamento dei Dati Sensibili e Giudiziari ai sensi degli artt. 20 e 21 del Decreto Legislativo 196/03”</w:t>
      </w:r>
    </w:p>
    <w:p w14:paraId="07CDE0ED" w14:textId="77777777" w:rsidR="00A764D1" w:rsidRPr="00943F9A" w:rsidRDefault="00A764D1" w:rsidP="003552BC">
      <w:pPr>
        <w:widowControl w:val="0"/>
        <w:numPr>
          <w:ilvl w:val="0"/>
          <w:numId w:val="20"/>
        </w:numPr>
        <w:overflowPunct w:val="0"/>
        <w:autoSpaceDE w:val="0"/>
        <w:autoSpaceDN w:val="0"/>
        <w:adjustRightInd w:val="0"/>
        <w:spacing w:before="120" w:after="0" w:line="280" w:lineRule="atLeast"/>
        <w:ind w:left="851"/>
        <w:jc w:val="both"/>
        <w:textAlignment w:val="baseline"/>
      </w:pPr>
      <w:r w:rsidRPr="00943F9A">
        <w:t>Regione Puglia: Legge Regionale n. 34 del 15/12/2008</w:t>
      </w:r>
    </w:p>
    <w:p w14:paraId="003A96AE" w14:textId="77777777" w:rsidR="00A764D1" w:rsidRPr="00943F9A" w:rsidRDefault="00A764D1" w:rsidP="00A764D1">
      <w:pPr>
        <w:widowControl w:val="0"/>
        <w:overflowPunct w:val="0"/>
        <w:autoSpaceDE w:val="0"/>
        <w:autoSpaceDN w:val="0"/>
        <w:adjustRightInd w:val="0"/>
        <w:jc w:val="both"/>
        <w:textAlignment w:val="baseline"/>
      </w:pPr>
    </w:p>
    <w:p w14:paraId="62B335A0" w14:textId="77777777" w:rsidR="00A764D1" w:rsidRPr="00075E49" w:rsidRDefault="00943F9A" w:rsidP="00127169">
      <w:pPr>
        <w:pStyle w:val="Titolo1"/>
        <w:rPr>
          <w:rStyle w:val="CarattereCarattere1"/>
          <w:rFonts w:cs="Arial"/>
        </w:rPr>
      </w:pPr>
      <w:bookmarkStart w:id="15" w:name="_Toc340068717"/>
      <w:r>
        <w:rPr>
          <w:rStyle w:val="CarattereCarattere1"/>
          <w:rFonts w:cs="Arial"/>
        </w:rPr>
        <w:br w:type="page"/>
      </w:r>
      <w:bookmarkStart w:id="16" w:name="_Toc144290971"/>
      <w:r w:rsidR="00A764D1" w:rsidRPr="00075E49">
        <w:rPr>
          <w:rStyle w:val="CarattereCarattere1"/>
          <w:rFonts w:cs="Arial"/>
        </w:rPr>
        <w:lastRenderedPageBreak/>
        <w:t>Termini e definizioni</w:t>
      </w:r>
      <w:bookmarkEnd w:id="15"/>
      <w:bookmarkEnd w:id="16"/>
    </w:p>
    <w:p w14:paraId="101D1F9C" w14:textId="77777777" w:rsidR="00A764D1" w:rsidRPr="00707045" w:rsidRDefault="00A764D1" w:rsidP="003552BC">
      <w:pPr>
        <w:pStyle w:val="Titolo2"/>
        <w:numPr>
          <w:ilvl w:val="1"/>
          <w:numId w:val="23"/>
        </w:numPr>
        <w:ind w:left="567" w:hanging="573"/>
        <w:rPr>
          <w:lang w:eastAsia="it-IT"/>
        </w:rPr>
      </w:pPr>
      <w:bookmarkStart w:id="17" w:name="_Toc296443870"/>
      <w:bookmarkStart w:id="18" w:name="_Toc340068718"/>
      <w:bookmarkStart w:id="19" w:name="_Toc144290972"/>
      <w:r w:rsidRPr="00707045">
        <w:rPr>
          <w:lang w:eastAsia="it-IT"/>
        </w:rPr>
        <w:t>Acronimi</w:t>
      </w:r>
      <w:bookmarkEnd w:id="17"/>
      <w:bookmarkEnd w:id="18"/>
      <w:bookmarkEnd w:id="19"/>
    </w:p>
    <w:tbl>
      <w:tblPr>
        <w:tblW w:w="4815" w:type="pct"/>
        <w:tblInd w:w="108"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355"/>
        <w:gridCol w:w="6917"/>
      </w:tblGrid>
      <w:tr w:rsidR="00A764D1" w:rsidRPr="00075E49" w14:paraId="43D88439" w14:textId="77777777" w:rsidTr="00F420B8">
        <w:tc>
          <w:tcPr>
            <w:tcW w:w="1270" w:type="pct"/>
          </w:tcPr>
          <w:p w14:paraId="4852556D" w14:textId="77777777" w:rsidR="00A764D1" w:rsidRPr="00075E49" w:rsidRDefault="00A764D1" w:rsidP="00F420B8">
            <w:pPr>
              <w:jc w:val="both"/>
              <w:rPr>
                <w:i/>
                <w:sz w:val="20"/>
                <w:szCs w:val="20"/>
              </w:rPr>
            </w:pPr>
            <w:r w:rsidRPr="00075E49">
              <w:rPr>
                <w:i/>
                <w:sz w:val="20"/>
                <w:szCs w:val="20"/>
              </w:rPr>
              <w:t>ASL</w:t>
            </w:r>
          </w:p>
        </w:tc>
        <w:tc>
          <w:tcPr>
            <w:tcW w:w="3730" w:type="pct"/>
          </w:tcPr>
          <w:p w14:paraId="19A40174" w14:textId="77777777" w:rsidR="00A764D1" w:rsidRPr="00075E49" w:rsidRDefault="00A764D1" w:rsidP="00F420B8">
            <w:pPr>
              <w:rPr>
                <w:i/>
                <w:sz w:val="20"/>
                <w:szCs w:val="20"/>
              </w:rPr>
            </w:pPr>
            <w:r w:rsidRPr="00075E49">
              <w:rPr>
                <w:i/>
                <w:sz w:val="20"/>
                <w:szCs w:val="20"/>
              </w:rPr>
              <w:t>Azienda Sanitaria Locale</w:t>
            </w:r>
          </w:p>
        </w:tc>
      </w:tr>
      <w:tr w:rsidR="00A764D1" w:rsidRPr="00075E49" w14:paraId="2A3A8856" w14:textId="77777777" w:rsidTr="00F420B8">
        <w:tc>
          <w:tcPr>
            <w:tcW w:w="1270" w:type="pct"/>
            <w:vAlign w:val="center"/>
          </w:tcPr>
          <w:p w14:paraId="64556AAD" w14:textId="77777777" w:rsidR="00A764D1" w:rsidRPr="00075E49" w:rsidRDefault="00A764D1" w:rsidP="00F420B8">
            <w:pPr>
              <w:jc w:val="both"/>
              <w:rPr>
                <w:i/>
                <w:sz w:val="20"/>
                <w:szCs w:val="20"/>
              </w:rPr>
            </w:pPr>
            <w:r w:rsidRPr="00075E49">
              <w:rPr>
                <w:i/>
                <w:sz w:val="20"/>
                <w:szCs w:val="20"/>
              </w:rPr>
              <w:t>MMG/PLS</w:t>
            </w:r>
          </w:p>
        </w:tc>
        <w:tc>
          <w:tcPr>
            <w:tcW w:w="3730" w:type="pct"/>
            <w:vAlign w:val="center"/>
          </w:tcPr>
          <w:p w14:paraId="3BEA653C" w14:textId="77777777" w:rsidR="00A764D1" w:rsidRPr="00075E49" w:rsidRDefault="00A764D1" w:rsidP="00F420B8">
            <w:pPr>
              <w:jc w:val="both"/>
              <w:rPr>
                <w:i/>
                <w:sz w:val="20"/>
                <w:szCs w:val="20"/>
              </w:rPr>
            </w:pPr>
            <w:r w:rsidRPr="00075E49">
              <w:rPr>
                <w:i/>
                <w:sz w:val="20"/>
                <w:szCs w:val="20"/>
              </w:rPr>
              <w:t xml:space="preserve">Medici di Medicina Generale- Pediatri di Libera Scelta </w:t>
            </w:r>
          </w:p>
        </w:tc>
      </w:tr>
      <w:tr w:rsidR="00A764D1" w:rsidRPr="00075E49" w14:paraId="1938FDFA" w14:textId="77777777" w:rsidTr="00F420B8">
        <w:tc>
          <w:tcPr>
            <w:tcW w:w="1270" w:type="pct"/>
          </w:tcPr>
          <w:p w14:paraId="228D2768" w14:textId="77777777" w:rsidR="00A764D1" w:rsidRPr="00075E49" w:rsidRDefault="00A764D1" w:rsidP="00F420B8">
            <w:pPr>
              <w:jc w:val="both"/>
              <w:rPr>
                <w:i/>
                <w:sz w:val="20"/>
                <w:szCs w:val="20"/>
              </w:rPr>
            </w:pPr>
            <w:r w:rsidRPr="00075E49">
              <w:rPr>
                <w:i/>
                <w:sz w:val="20"/>
                <w:szCs w:val="20"/>
              </w:rPr>
              <w:t>OER</w:t>
            </w:r>
          </w:p>
        </w:tc>
        <w:tc>
          <w:tcPr>
            <w:tcW w:w="3730" w:type="pct"/>
          </w:tcPr>
          <w:p w14:paraId="1C2D844B" w14:textId="77777777" w:rsidR="00A764D1" w:rsidRPr="00075E49" w:rsidRDefault="00A764D1" w:rsidP="00F420B8">
            <w:pPr>
              <w:jc w:val="both"/>
              <w:rPr>
                <w:i/>
                <w:sz w:val="20"/>
                <w:szCs w:val="20"/>
              </w:rPr>
            </w:pPr>
            <w:r w:rsidRPr="00075E49">
              <w:rPr>
                <w:i/>
                <w:sz w:val="20"/>
                <w:szCs w:val="20"/>
              </w:rPr>
              <w:t>Osservatorio Epidemiologico Regionale</w:t>
            </w:r>
          </w:p>
        </w:tc>
      </w:tr>
      <w:tr w:rsidR="00A764D1" w:rsidRPr="00075E49" w14:paraId="4EEACF8C" w14:textId="77777777" w:rsidTr="00F420B8">
        <w:tc>
          <w:tcPr>
            <w:tcW w:w="1270" w:type="pct"/>
          </w:tcPr>
          <w:p w14:paraId="3A74134C" w14:textId="77777777" w:rsidR="00A764D1" w:rsidRPr="00075E49" w:rsidRDefault="00A764D1" w:rsidP="00F420B8">
            <w:pPr>
              <w:jc w:val="both"/>
              <w:rPr>
                <w:i/>
                <w:sz w:val="20"/>
                <w:szCs w:val="20"/>
              </w:rPr>
            </w:pPr>
            <w:r w:rsidRPr="00075E49">
              <w:rPr>
                <w:i/>
                <w:sz w:val="20"/>
                <w:szCs w:val="20"/>
              </w:rPr>
              <w:t>UOSE</w:t>
            </w:r>
          </w:p>
        </w:tc>
        <w:tc>
          <w:tcPr>
            <w:tcW w:w="3730" w:type="pct"/>
          </w:tcPr>
          <w:p w14:paraId="12151C49" w14:textId="77777777" w:rsidR="00A764D1" w:rsidRPr="00075E49" w:rsidRDefault="00A764D1" w:rsidP="00F420B8">
            <w:pPr>
              <w:jc w:val="both"/>
              <w:rPr>
                <w:i/>
                <w:sz w:val="20"/>
                <w:szCs w:val="20"/>
              </w:rPr>
            </w:pPr>
            <w:r w:rsidRPr="00075E49">
              <w:rPr>
                <w:i/>
                <w:sz w:val="20"/>
                <w:szCs w:val="20"/>
              </w:rPr>
              <w:t>Unità Operativa di Statistica ed Epidemiologia</w:t>
            </w:r>
          </w:p>
        </w:tc>
      </w:tr>
      <w:tr w:rsidR="00A764D1" w:rsidRPr="00075E49" w14:paraId="22A5A25E" w14:textId="77777777" w:rsidTr="00F420B8">
        <w:tc>
          <w:tcPr>
            <w:tcW w:w="1270" w:type="pct"/>
          </w:tcPr>
          <w:p w14:paraId="2128FC16" w14:textId="77777777" w:rsidR="00A764D1" w:rsidRPr="00075E49" w:rsidRDefault="00A764D1" w:rsidP="00F420B8">
            <w:pPr>
              <w:jc w:val="both"/>
              <w:rPr>
                <w:i/>
                <w:sz w:val="20"/>
                <w:szCs w:val="20"/>
              </w:rPr>
            </w:pPr>
            <w:r w:rsidRPr="00075E49">
              <w:rPr>
                <w:i/>
                <w:sz w:val="20"/>
                <w:szCs w:val="20"/>
              </w:rPr>
              <w:t>STP</w:t>
            </w:r>
          </w:p>
        </w:tc>
        <w:tc>
          <w:tcPr>
            <w:tcW w:w="3730" w:type="pct"/>
          </w:tcPr>
          <w:p w14:paraId="3C5BA3BF" w14:textId="77777777" w:rsidR="00A764D1" w:rsidRPr="00075E49" w:rsidRDefault="00A764D1" w:rsidP="00F420B8">
            <w:pPr>
              <w:jc w:val="both"/>
              <w:rPr>
                <w:i/>
                <w:sz w:val="20"/>
                <w:szCs w:val="20"/>
              </w:rPr>
            </w:pPr>
            <w:r w:rsidRPr="00075E49">
              <w:rPr>
                <w:i/>
                <w:sz w:val="20"/>
                <w:szCs w:val="20"/>
              </w:rPr>
              <w:t>Straniero Temporaneamente Presente</w:t>
            </w:r>
          </w:p>
        </w:tc>
      </w:tr>
      <w:tr w:rsidR="00A764D1" w:rsidRPr="00075E49" w14:paraId="0ABF073A" w14:textId="77777777" w:rsidTr="00F420B8">
        <w:tc>
          <w:tcPr>
            <w:tcW w:w="1270" w:type="pct"/>
          </w:tcPr>
          <w:p w14:paraId="4752AAAB" w14:textId="77777777" w:rsidR="00A764D1" w:rsidRPr="00075E49" w:rsidRDefault="00A764D1" w:rsidP="00F420B8">
            <w:pPr>
              <w:jc w:val="both"/>
              <w:rPr>
                <w:i/>
                <w:sz w:val="20"/>
                <w:szCs w:val="20"/>
              </w:rPr>
            </w:pPr>
            <w:r w:rsidRPr="00075E49">
              <w:rPr>
                <w:i/>
                <w:sz w:val="20"/>
                <w:szCs w:val="20"/>
              </w:rPr>
              <w:t>ENI</w:t>
            </w:r>
          </w:p>
        </w:tc>
        <w:tc>
          <w:tcPr>
            <w:tcW w:w="3730" w:type="pct"/>
          </w:tcPr>
          <w:p w14:paraId="496A36A4" w14:textId="77777777" w:rsidR="00A764D1" w:rsidRPr="00075E49" w:rsidRDefault="00A764D1" w:rsidP="00F420B8">
            <w:pPr>
              <w:jc w:val="both"/>
              <w:rPr>
                <w:i/>
                <w:sz w:val="20"/>
                <w:szCs w:val="20"/>
              </w:rPr>
            </w:pPr>
            <w:r w:rsidRPr="00075E49">
              <w:rPr>
                <w:i/>
                <w:sz w:val="20"/>
                <w:szCs w:val="20"/>
              </w:rPr>
              <w:t>Europei Non Iscrivibili</w:t>
            </w:r>
          </w:p>
        </w:tc>
      </w:tr>
      <w:tr w:rsidR="00A764D1" w:rsidRPr="00075E49" w14:paraId="01538157" w14:textId="77777777" w:rsidTr="00F420B8">
        <w:tc>
          <w:tcPr>
            <w:tcW w:w="1270" w:type="pct"/>
          </w:tcPr>
          <w:p w14:paraId="5D84E0C9" w14:textId="77777777" w:rsidR="00A764D1" w:rsidRPr="00075E49" w:rsidRDefault="00A764D1" w:rsidP="00F420B8">
            <w:pPr>
              <w:jc w:val="both"/>
              <w:rPr>
                <w:i/>
                <w:sz w:val="20"/>
                <w:szCs w:val="20"/>
              </w:rPr>
            </w:pPr>
            <w:r w:rsidRPr="00075E49">
              <w:rPr>
                <w:i/>
                <w:sz w:val="20"/>
                <w:szCs w:val="20"/>
              </w:rPr>
              <w:t>ISTAT</w:t>
            </w:r>
          </w:p>
        </w:tc>
        <w:tc>
          <w:tcPr>
            <w:tcW w:w="3730" w:type="pct"/>
          </w:tcPr>
          <w:p w14:paraId="4DB05902" w14:textId="77777777" w:rsidR="00A764D1" w:rsidRPr="00075E49" w:rsidRDefault="00A764D1" w:rsidP="00F420B8">
            <w:pPr>
              <w:jc w:val="both"/>
              <w:rPr>
                <w:i/>
                <w:sz w:val="20"/>
                <w:szCs w:val="20"/>
              </w:rPr>
            </w:pPr>
            <w:r w:rsidRPr="00075E49">
              <w:rPr>
                <w:i/>
                <w:sz w:val="20"/>
                <w:szCs w:val="20"/>
              </w:rPr>
              <w:t>Istituto Nazionale di Statistica</w:t>
            </w:r>
          </w:p>
        </w:tc>
      </w:tr>
      <w:tr w:rsidR="00A764D1" w:rsidRPr="00075E49" w14:paraId="37CF1896" w14:textId="77777777" w:rsidTr="00F420B8">
        <w:tc>
          <w:tcPr>
            <w:tcW w:w="1270" w:type="pct"/>
          </w:tcPr>
          <w:p w14:paraId="7B959163" w14:textId="77777777" w:rsidR="00A764D1" w:rsidRPr="00075E49" w:rsidRDefault="00A764D1" w:rsidP="00F420B8">
            <w:pPr>
              <w:jc w:val="both"/>
              <w:rPr>
                <w:i/>
                <w:sz w:val="20"/>
                <w:szCs w:val="20"/>
              </w:rPr>
            </w:pPr>
            <w:r w:rsidRPr="00075E49">
              <w:rPr>
                <w:i/>
                <w:sz w:val="20"/>
                <w:szCs w:val="20"/>
              </w:rPr>
              <w:t>ReNCaM</w:t>
            </w:r>
          </w:p>
        </w:tc>
        <w:tc>
          <w:tcPr>
            <w:tcW w:w="3730" w:type="pct"/>
          </w:tcPr>
          <w:p w14:paraId="33F7784E" w14:textId="77777777" w:rsidR="00A764D1" w:rsidRPr="00075E49" w:rsidRDefault="00A764D1" w:rsidP="00F420B8">
            <w:pPr>
              <w:jc w:val="both"/>
              <w:rPr>
                <w:i/>
                <w:sz w:val="20"/>
                <w:szCs w:val="20"/>
              </w:rPr>
            </w:pPr>
            <w:r w:rsidRPr="00075E49">
              <w:rPr>
                <w:i/>
                <w:sz w:val="20"/>
                <w:szCs w:val="20"/>
              </w:rPr>
              <w:t>Registro Nominativo delle Cause di Morte</w:t>
            </w:r>
          </w:p>
        </w:tc>
      </w:tr>
      <w:tr w:rsidR="00A764D1" w:rsidRPr="00075E49" w14:paraId="60DAF486" w14:textId="77777777" w:rsidTr="00F420B8">
        <w:tc>
          <w:tcPr>
            <w:tcW w:w="1270" w:type="pct"/>
          </w:tcPr>
          <w:p w14:paraId="1EEEFA93" w14:textId="77777777" w:rsidR="00A764D1" w:rsidRPr="00075E49" w:rsidRDefault="00A764D1" w:rsidP="00F420B8">
            <w:pPr>
              <w:jc w:val="both"/>
              <w:rPr>
                <w:i/>
                <w:sz w:val="20"/>
                <w:szCs w:val="20"/>
              </w:rPr>
            </w:pPr>
            <w:r w:rsidRPr="00075E49">
              <w:rPr>
                <w:i/>
                <w:sz w:val="20"/>
                <w:szCs w:val="20"/>
              </w:rPr>
              <w:t>RMR</w:t>
            </w:r>
          </w:p>
        </w:tc>
        <w:tc>
          <w:tcPr>
            <w:tcW w:w="3730" w:type="pct"/>
          </w:tcPr>
          <w:p w14:paraId="510FA933" w14:textId="77777777" w:rsidR="00A764D1" w:rsidRPr="00075E49" w:rsidRDefault="00A764D1" w:rsidP="00F420B8">
            <w:pPr>
              <w:jc w:val="both"/>
              <w:rPr>
                <w:i/>
                <w:sz w:val="20"/>
                <w:szCs w:val="20"/>
              </w:rPr>
            </w:pPr>
            <w:r w:rsidRPr="00075E49">
              <w:rPr>
                <w:i/>
                <w:sz w:val="20"/>
                <w:szCs w:val="20"/>
              </w:rPr>
              <w:t>Registro Mortalità Regionale</w:t>
            </w:r>
          </w:p>
        </w:tc>
      </w:tr>
      <w:tr w:rsidR="00A764D1" w:rsidRPr="00075E49" w14:paraId="7DD2DADE" w14:textId="77777777" w:rsidTr="00F420B8">
        <w:tc>
          <w:tcPr>
            <w:tcW w:w="1270" w:type="pct"/>
          </w:tcPr>
          <w:p w14:paraId="4AE3A134" w14:textId="77777777" w:rsidR="00A764D1" w:rsidRPr="00075E49" w:rsidRDefault="00A764D1" w:rsidP="00F420B8">
            <w:pPr>
              <w:jc w:val="both"/>
              <w:rPr>
                <w:i/>
                <w:sz w:val="20"/>
                <w:szCs w:val="20"/>
              </w:rPr>
            </w:pPr>
            <w:r w:rsidRPr="00075E49">
              <w:rPr>
                <w:i/>
                <w:sz w:val="20"/>
                <w:szCs w:val="20"/>
              </w:rPr>
              <w:t>SISP</w:t>
            </w:r>
          </w:p>
        </w:tc>
        <w:tc>
          <w:tcPr>
            <w:tcW w:w="3730" w:type="pct"/>
          </w:tcPr>
          <w:p w14:paraId="19AC30A5" w14:textId="77777777" w:rsidR="00A764D1" w:rsidRPr="00075E49" w:rsidRDefault="00A764D1" w:rsidP="00F420B8">
            <w:pPr>
              <w:jc w:val="both"/>
              <w:rPr>
                <w:i/>
                <w:sz w:val="20"/>
                <w:szCs w:val="20"/>
              </w:rPr>
            </w:pPr>
            <w:r w:rsidRPr="00075E49">
              <w:rPr>
                <w:i/>
                <w:sz w:val="20"/>
                <w:szCs w:val="20"/>
              </w:rPr>
              <w:t>Servizio Igiene di Sanità Pubblica</w:t>
            </w:r>
          </w:p>
        </w:tc>
      </w:tr>
      <w:tr w:rsidR="00A764D1" w:rsidRPr="00075E49" w14:paraId="1B557FCC" w14:textId="77777777" w:rsidTr="00F420B8">
        <w:tc>
          <w:tcPr>
            <w:tcW w:w="1270" w:type="pct"/>
          </w:tcPr>
          <w:p w14:paraId="1D2367F1" w14:textId="77777777" w:rsidR="00A764D1" w:rsidRPr="00075E49" w:rsidRDefault="00A764D1" w:rsidP="00F420B8">
            <w:pPr>
              <w:jc w:val="both"/>
              <w:rPr>
                <w:i/>
                <w:sz w:val="20"/>
                <w:szCs w:val="20"/>
              </w:rPr>
            </w:pPr>
            <w:r w:rsidRPr="00075E49">
              <w:rPr>
                <w:i/>
                <w:sz w:val="20"/>
                <w:szCs w:val="20"/>
              </w:rPr>
              <w:t>FSE</w:t>
            </w:r>
          </w:p>
        </w:tc>
        <w:tc>
          <w:tcPr>
            <w:tcW w:w="3730" w:type="pct"/>
          </w:tcPr>
          <w:p w14:paraId="7257549A" w14:textId="77777777" w:rsidR="00A764D1" w:rsidRPr="00075E49" w:rsidRDefault="00A764D1" w:rsidP="00F420B8">
            <w:pPr>
              <w:jc w:val="both"/>
              <w:rPr>
                <w:i/>
                <w:sz w:val="20"/>
                <w:szCs w:val="20"/>
              </w:rPr>
            </w:pPr>
            <w:r w:rsidRPr="00075E49">
              <w:rPr>
                <w:i/>
                <w:sz w:val="20"/>
                <w:szCs w:val="20"/>
              </w:rPr>
              <w:t>Fascicolo Sanitario Elettronico</w:t>
            </w:r>
          </w:p>
        </w:tc>
      </w:tr>
      <w:tr w:rsidR="00A764D1" w:rsidRPr="00075E49" w14:paraId="19B3E63A" w14:textId="77777777" w:rsidTr="00F420B8">
        <w:tc>
          <w:tcPr>
            <w:tcW w:w="1270" w:type="pct"/>
          </w:tcPr>
          <w:p w14:paraId="3A1485A8" w14:textId="77777777" w:rsidR="00A764D1" w:rsidRPr="00075E49" w:rsidRDefault="00A764D1" w:rsidP="00F420B8">
            <w:pPr>
              <w:jc w:val="both"/>
              <w:rPr>
                <w:i/>
                <w:sz w:val="20"/>
                <w:szCs w:val="20"/>
              </w:rPr>
            </w:pPr>
            <w:r w:rsidRPr="00075E49">
              <w:rPr>
                <w:i/>
                <w:sz w:val="20"/>
                <w:szCs w:val="20"/>
              </w:rPr>
              <w:t>SSN</w:t>
            </w:r>
          </w:p>
        </w:tc>
        <w:tc>
          <w:tcPr>
            <w:tcW w:w="3730" w:type="pct"/>
          </w:tcPr>
          <w:p w14:paraId="405861FC" w14:textId="77777777" w:rsidR="00A764D1" w:rsidRPr="00075E49" w:rsidRDefault="00A764D1" w:rsidP="00F420B8">
            <w:pPr>
              <w:jc w:val="both"/>
              <w:rPr>
                <w:i/>
                <w:sz w:val="20"/>
                <w:szCs w:val="20"/>
              </w:rPr>
            </w:pPr>
            <w:r w:rsidRPr="00075E49">
              <w:rPr>
                <w:i/>
                <w:sz w:val="20"/>
                <w:szCs w:val="20"/>
              </w:rPr>
              <w:t>Sistema Sanitario Nazionale</w:t>
            </w:r>
          </w:p>
        </w:tc>
      </w:tr>
      <w:tr w:rsidR="00A764D1" w:rsidRPr="00075E49" w14:paraId="06005793" w14:textId="77777777" w:rsidTr="00F420B8">
        <w:tc>
          <w:tcPr>
            <w:tcW w:w="1270" w:type="pct"/>
          </w:tcPr>
          <w:p w14:paraId="25940535" w14:textId="77777777" w:rsidR="00A764D1" w:rsidRPr="00075E49" w:rsidRDefault="00A764D1" w:rsidP="00F420B8">
            <w:pPr>
              <w:jc w:val="both"/>
              <w:rPr>
                <w:i/>
                <w:sz w:val="20"/>
                <w:szCs w:val="20"/>
              </w:rPr>
            </w:pPr>
            <w:r w:rsidRPr="00075E49">
              <w:rPr>
                <w:i/>
                <w:sz w:val="20"/>
                <w:szCs w:val="20"/>
              </w:rPr>
              <w:t>SSR</w:t>
            </w:r>
          </w:p>
        </w:tc>
        <w:tc>
          <w:tcPr>
            <w:tcW w:w="3730" w:type="pct"/>
          </w:tcPr>
          <w:p w14:paraId="3A987654" w14:textId="77777777" w:rsidR="00A764D1" w:rsidRPr="00075E49" w:rsidRDefault="00A764D1" w:rsidP="00F420B8">
            <w:pPr>
              <w:jc w:val="both"/>
              <w:rPr>
                <w:i/>
                <w:sz w:val="20"/>
                <w:szCs w:val="20"/>
              </w:rPr>
            </w:pPr>
            <w:r w:rsidRPr="00075E49">
              <w:rPr>
                <w:i/>
                <w:sz w:val="20"/>
                <w:szCs w:val="20"/>
              </w:rPr>
              <w:t>Sistema Sanitario Regionale</w:t>
            </w:r>
          </w:p>
        </w:tc>
      </w:tr>
    </w:tbl>
    <w:p w14:paraId="562C5AD3" w14:textId="77777777" w:rsidR="00A764D1" w:rsidRPr="00127169" w:rsidRDefault="00A764D1" w:rsidP="003552BC">
      <w:pPr>
        <w:pStyle w:val="Titolo2"/>
        <w:numPr>
          <w:ilvl w:val="1"/>
          <w:numId w:val="23"/>
        </w:numPr>
        <w:ind w:left="567" w:hanging="573"/>
        <w:rPr>
          <w:lang w:eastAsia="it-IT"/>
        </w:rPr>
      </w:pPr>
      <w:bookmarkStart w:id="20" w:name="_Toc296443871"/>
      <w:bookmarkStart w:id="21" w:name="_Toc340068719"/>
      <w:bookmarkStart w:id="22" w:name="_Toc144290973"/>
      <w:r w:rsidRPr="00127169">
        <w:rPr>
          <w:lang w:eastAsia="it-IT"/>
        </w:rPr>
        <w:t>Definizioni</w:t>
      </w:r>
      <w:bookmarkEnd w:id="20"/>
      <w:bookmarkEnd w:id="21"/>
      <w:bookmarkEnd w:id="22"/>
    </w:p>
    <w:tbl>
      <w:tblPr>
        <w:tblW w:w="4826" w:type="pct"/>
        <w:tblInd w:w="108"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355"/>
        <w:gridCol w:w="6938"/>
      </w:tblGrid>
      <w:tr w:rsidR="00A764D1" w:rsidRPr="00075E49" w14:paraId="56425E73" w14:textId="77777777" w:rsidTr="00F420B8">
        <w:tc>
          <w:tcPr>
            <w:tcW w:w="1267" w:type="pct"/>
          </w:tcPr>
          <w:p w14:paraId="7EA521DF" w14:textId="77777777" w:rsidR="00A764D1" w:rsidRPr="00075E49" w:rsidRDefault="00A764D1" w:rsidP="00F420B8">
            <w:pPr>
              <w:rPr>
                <w:i/>
                <w:sz w:val="20"/>
                <w:szCs w:val="20"/>
              </w:rPr>
            </w:pPr>
            <w:r w:rsidRPr="00075E49">
              <w:rPr>
                <w:i/>
                <w:sz w:val="20"/>
                <w:szCs w:val="20"/>
              </w:rPr>
              <w:t>Evento di decesso</w:t>
            </w:r>
          </w:p>
        </w:tc>
        <w:tc>
          <w:tcPr>
            <w:tcW w:w="3733" w:type="pct"/>
          </w:tcPr>
          <w:p w14:paraId="20116452" w14:textId="77777777" w:rsidR="00A764D1" w:rsidRPr="00075E49" w:rsidRDefault="00A764D1" w:rsidP="00F420B8">
            <w:pPr>
              <w:rPr>
                <w:i/>
                <w:sz w:val="20"/>
                <w:szCs w:val="20"/>
              </w:rPr>
            </w:pPr>
            <w:r w:rsidRPr="00075E49">
              <w:rPr>
                <w:i/>
                <w:sz w:val="20"/>
                <w:szCs w:val="20"/>
              </w:rPr>
              <w:t>Decesso di un cittadino residente in Regione comunicato dall’area Anagrafe Assistiti all'area Registro Mortalità a monte della registrazione della corrispondente scheda di morte.</w:t>
            </w:r>
          </w:p>
        </w:tc>
      </w:tr>
      <w:tr w:rsidR="00A764D1" w:rsidRPr="00075E49" w14:paraId="4479159D" w14:textId="77777777" w:rsidTr="00F420B8">
        <w:tc>
          <w:tcPr>
            <w:tcW w:w="1267" w:type="pct"/>
          </w:tcPr>
          <w:p w14:paraId="4B2E589D" w14:textId="77777777" w:rsidR="00A764D1" w:rsidRPr="00075E49" w:rsidRDefault="00A764D1" w:rsidP="00F420B8">
            <w:pPr>
              <w:rPr>
                <w:i/>
                <w:sz w:val="20"/>
                <w:szCs w:val="20"/>
              </w:rPr>
            </w:pPr>
            <w:r w:rsidRPr="00075E49">
              <w:rPr>
                <w:i/>
                <w:sz w:val="20"/>
                <w:szCs w:val="20"/>
              </w:rPr>
              <w:t>Medico Certificatore</w:t>
            </w:r>
          </w:p>
        </w:tc>
        <w:tc>
          <w:tcPr>
            <w:tcW w:w="3733" w:type="pct"/>
          </w:tcPr>
          <w:p w14:paraId="4C0A5C05" w14:textId="77777777" w:rsidR="00A764D1" w:rsidRPr="00075E49" w:rsidRDefault="00A764D1" w:rsidP="00F420B8">
            <w:pPr>
              <w:rPr>
                <w:i/>
                <w:sz w:val="20"/>
                <w:szCs w:val="20"/>
              </w:rPr>
            </w:pPr>
            <w:r w:rsidRPr="00075E49">
              <w:rPr>
                <w:i/>
                <w:sz w:val="20"/>
                <w:szCs w:val="20"/>
              </w:rPr>
              <w:t>Medico di Continuità Assistenziale, Medico di Base, Medico Necroscopo.</w:t>
            </w:r>
          </w:p>
        </w:tc>
      </w:tr>
      <w:tr w:rsidR="00A764D1" w:rsidRPr="00075E49" w14:paraId="00EC533A" w14:textId="77777777" w:rsidTr="00F420B8">
        <w:tc>
          <w:tcPr>
            <w:tcW w:w="1267" w:type="pct"/>
          </w:tcPr>
          <w:p w14:paraId="743F1427" w14:textId="77777777" w:rsidR="00A764D1" w:rsidRPr="00075E49" w:rsidRDefault="00A764D1" w:rsidP="00F420B8">
            <w:pPr>
              <w:rPr>
                <w:i/>
                <w:sz w:val="20"/>
                <w:szCs w:val="20"/>
              </w:rPr>
            </w:pPr>
            <w:r w:rsidRPr="00075E49">
              <w:rPr>
                <w:i/>
                <w:sz w:val="20"/>
                <w:szCs w:val="20"/>
              </w:rPr>
              <w:t>Referente ASL dell’OER</w:t>
            </w:r>
          </w:p>
        </w:tc>
        <w:tc>
          <w:tcPr>
            <w:tcW w:w="3733" w:type="pct"/>
          </w:tcPr>
          <w:p w14:paraId="32F5207E" w14:textId="77777777" w:rsidR="00A764D1" w:rsidRPr="00075E49" w:rsidRDefault="00A764D1" w:rsidP="00F420B8">
            <w:pPr>
              <w:rPr>
                <w:i/>
                <w:sz w:val="20"/>
                <w:szCs w:val="20"/>
              </w:rPr>
            </w:pPr>
            <w:r w:rsidRPr="00075E49">
              <w:rPr>
                <w:i/>
                <w:sz w:val="20"/>
                <w:szCs w:val="20"/>
              </w:rPr>
              <w:t>Operatore della ASL competente di indagini statistiche ed epidemiologiche a livello aziendale.  Opera generalmente nell’ambito dell’Unità Operativa di Statistica ed Epidemiologia, del Dipartimento di Prevenzione - Servizio di Igiene e Sanità Pubblica della ASL, ecc..</w:t>
            </w:r>
          </w:p>
        </w:tc>
      </w:tr>
      <w:tr w:rsidR="00A764D1" w:rsidRPr="00075E49" w14:paraId="6F61A273" w14:textId="77777777" w:rsidTr="00F420B8">
        <w:tc>
          <w:tcPr>
            <w:tcW w:w="1267" w:type="pct"/>
          </w:tcPr>
          <w:p w14:paraId="05417632" w14:textId="77777777" w:rsidR="00A764D1" w:rsidRPr="00075E49" w:rsidRDefault="00A764D1" w:rsidP="00F420B8">
            <w:pPr>
              <w:rPr>
                <w:i/>
                <w:sz w:val="20"/>
                <w:szCs w:val="20"/>
              </w:rPr>
            </w:pPr>
            <w:r w:rsidRPr="00075E49">
              <w:rPr>
                <w:i/>
                <w:sz w:val="20"/>
                <w:szCs w:val="20"/>
              </w:rPr>
              <w:t>Referente Regionale dell’OER</w:t>
            </w:r>
          </w:p>
        </w:tc>
        <w:tc>
          <w:tcPr>
            <w:tcW w:w="3733" w:type="pct"/>
          </w:tcPr>
          <w:p w14:paraId="3B601064" w14:textId="77777777" w:rsidR="00A764D1" w:rsidRPr="00075E49" w:rsidRDefault="00A764D1" w:rsidP="00F420B8">
            <w:pPr>
              <w:rPr>
                <w:i/>
                <w:sz w:val="20"/>
                <w:szCs w:val="20"/>
              </w:rPr>
            </w:pPr>
            <w:r w:rsidRPr="00075E49">
              <w:rPr>
                <w:i/>
                <w:sz w:val="20"/>
                <w:szCs w:val="20"/>
              </w:rPr>
              <w:t>Operatore dell’Osservatorio Epidemiologico Regionale competente di indagini statistiche ed epidemiologiche a livello regionale.</w:t>
            </w:r>
          </w:p>
        </w:tc>
      </w:tr>
      <w:tr w:rsidR="00A764D1" w:rsidRPr="00075E49" w14:paraId="1D5AAC5B" w14:textId="77777777" w:rsidTr="00F420B8">
        <w:tc>
          <w:tcPr>
            <w:tcW w:w="1267" w:type="pct"/>
          </w:tcPr>
          <w:p w14:paraId="0FA219BB" w14:textId="77777777" w:rsidR="00A764D1" w:rsidRPr="00075E49" w:rsidRDefault="00A764D1" w:rsidP="00F420B8">
            <w:pPr>
              <w:rPr>
                <w:i/>
                <w:sz w:val="20"/>
                <w:szCs w:val="20"/>
              </w:rPr>
            </w:pPr>
            <w:r w:rsidRPr="00075E49">
              <w:rPr>
                <w:i/>
                <w:sz w:val="20"/>
                <w:szCs w:val="20"/>
              </w:rPr>
              <w:t>SIM</w:t>
            </w:r>
          </w:p>
        </w:tc>
        <w:tc>
          <w:tcPr>
            <w:tcW w:w="3733" w:type="pct"/>
          </w:tcPr>
          <w:p w14:paraId="58C1C976" w14:textId="77777777" w:rsidR="00A764D1" w:rsidRPr="00075E49" w:rsidRDefault="00A764D1" w:rsidP="00F420B8">
            <w:pPr>
              <w:rPr>
                <w:i/>
                <w:sz w:val="20"/>
                <w:szCs w:val="20"/>
              </w:rPr>
            </w:pPr>
            <w:r w:rsidRPr="00075E49">
              <w:rPr>
                <w:i/>
                <w:sz w:val="20"/>
                <w:szCs w:val="20"/>
              </w:rPr>
              <w:t>Sistema informativo per la gestione delle schede di morte in uso presso l’OER.</w:t>
            </w:r>
          </w:p>
        </w:tc>
      </w:tr>
    </w:tbl>
    <w:p w14:paraId="3A92D588" w14:textId="77777777" w:rsidR="00A764D1" w:rsidRPr="00075E49" w:rsidRDefault="00A764D1" w:rsidP="00127169">
      <w:pPr>
        <w:pStyle w:val="Titolo1"/>
        <w:rPr>
          <w:rStyle w:val="CarattereCarattere1"/>
          <w:rFonts w:cs="Arial"/>
        </w:rPr>
      </w:pPr>
      <w:r w:rsidRPr="00A764D1">
        <w:rPr>
          <w:rFonts w:ascii="Times New Roman" w:hAnsi="Times New Roman"/>
        </w:rPr>
        <w:br w:type="page"/>
      </w:r>
      <w:bookmarkStart w:id="23" w:name="_Toc340068720"/>
      <w:bookmarkStart w:id="24" w:name="_Toc144290974"/>
      <w:r w:rsidRPr="00075E49">
        <w:rPr>
          <w:rStyle w:val="CarattereCarattere1"/>
          <w:rFonts w:cs="Arial"/>
        </w:rPr>
        <w:lastRenderedPageBreak/>
        <w:t>Flussi informativi di input al sistema</w:t>
      </w:r>
      <w:bookmarkEnd w:id="23"/>
      <w:bookmarkEnd w:id="24"/>
    </w:p>
    <w:p w14:paraId="2E169E45" w14:textId="77777777" w:rsidR="00A764D1" w:rsidRPr="00127169" w:rsidRDefault="00A764D1" w:rsidP="00A764D1">
      <w:pPr>
        <w:ind w:left="426"/>
        <w:jc w:val="both"/>
      </w:pPr>
      <w:r w:rsidRPr="00127169">
        <w:t xml:space="preserve">Nel presente paragrafo sono descritti i flussi il cui contenuto viene acquisito mediante apposite funzionalità all’interno degli archivi dell’area </w:t>
      </w:r>
      <w:r w:rsidRPr="00127169">
        <w:rPr>
          <w:b/>
        </w:rPr>
        <w:t>Registro Mortalità</w:t>
      </w:r>
      <w:r w:rsidRPr="00127169">
        <w:t xml:space="preserve">. </w:t>
      </w:r>
    </w:p>
    <w:p w14:paraId="34C28B11" w14:textId="77777777" w:rsidR="00A764D1" w:rsidRPr="00127169" w:rsidRDefault="00A764D1" w:rsidP="00A764D1">
      <w:pPr>
        <w:ind w:left="426"/>
        <w:jc w:val="both"/>
      </w:pPr>
      <w:r w:rsidRPr="00127169">
        <w:t xml:space="preserve">Nell’area in oggetto, relativamente a tale tipologia di flussi, sono presenti solo flussi informativi prodotti in formato ASCII con tracciato record a lunghezza fissa. </w:t>
      </w:r>
    </w:p>
    <w:p w14:paraId="265DE863" w14:textId="77777777" w:rsidR="00A764D1" w:rsidRPr="00127169" w:rsidRDefault="00A764D1" w:rsidP="003552BC">
      <w:pPr>
        <w:pStyle w:val="Titolo2"/>
        <w:keepLines/>
        <w:numPr>
          <w:ilvl w:val="1"/>
          <w:numId w:val="21"/>
        </w:numPr>
        <w:spacing w:after="0" w:line="280" w:lineRule="atLeast"/>
        <w:ind w:right="-1"/>
        <w:jc w:val="both"/>
        <w:rPr>
          <w:rFonts w:cs="Arial"/>
          <w:szCs w:val="24"/>
        </w:rPr>
      </w:pPr>
      <w:bookmarkStart w:id="25" w:name="_Toc308440617"/>
      <w:bookmarkStart w:id="26" w:name="_Toc340068721"/>
      <w:bookmarkStart w:id="27" w:name="_Toc144290975"/>
      <w:r w:rsidRPr="00127169">
        <w:rPr>
          <w:rFonts w:cs="Arial"/>
          <w:szCs w:val="24"/>
        </w:rPr>
        <w:t>Tipologie di campi e di controlli per flussi con tracciato record a lunghezza fissa</w:t>
      </w:r>
      <w:bookmarkEnd w:id="25"/>
      <w:bookmarkEnd w:id="26"/>
      <w:bookmarkEnd w:id="27"/>
    </w:p>
    <w:p w14:paraId="7BA8F64D" w14:textId="77777777" w:rsidR="00075E49" w:rsidRPr="00075E49" w:rsidRDefault="00075E49" w:rsidP="00075E49">
      <w:pPr>
        <w:spacing w:after="160"/>
      </w:pPr>
    </w:p>
    <w:p w14:paraId="1BFDEE19" w14:textId="77777777" w:rsidR="00A764D1" w:rsidRPr="00127169" w:rsidRDefault="00A764D1" w:rsidP="00A764D1">
      <w:pPr>
        <w:ind w:left="360"/>
        <w:jc w:val="both"/>
      </w:pPr>
      <w:r w:rsidRPr="00127169">
        <w:t>I flussi informativi con tracciato record a lunghezza fissa sono basati dalle seguenti tipologie di campi:</w:t>
      </w:r>
    </w:p>
    <w:p w14:paraId="77A3EDF3" w14:textId="77777777" w:rsidR="00A764D1" w:rsidRPr="00127169" w:rsidRDefault="00A764D1" w:rsidP="003552BC">
      <w:pPr>
        <w:numPr>
          <w:ilvl w:val="0"/>
          <w:numId w:val="3"/>
        </w:numPr>
        <w:spacing w:before="120" w:after="120" w:line="240" w:lineRule="auto"/>
        <w:ind w:left="720"/>
        <w:jc w:val="both"/>
      </w:pPr>
      <w:r w:rsidRPr="00127169">
        <w:t>campo di tipo “</w:t>
      </w:r>
      <w:r w:rsidRPr="00127169">
        <w:rPr>
          <w:b/>
        </w:rPr>
        <w:t>Alfanumerico</w:t>
      </w:r>
      <w:r w:rsidRPr="00127169">
        <w:t>”: rappresenta una stringa di caratteri alfanumerici. Per un campo a dimensione fissa, la stringa è allineata a sinistra, valorizzando le posizioni non utilizzate con il carattere di “</w:t>
      </w:r>
      <w:r w:rsidRPr="00127169">
        <w:rPr>
          <w:b/>
        </w:rPr>
        <w:t>spazio</w:t>
      </w:r>
      <w:r w:rsidRPr="00127169">
        <w:t>”</w:t>
      </w:r>
    </w:p>
    <w:p w14:paraId="66EC7E4F" w14:textId="77777777" w:rsidR="00A764D1" w:rsidRPr="00127169" w:rsidRDefault="00A764D1" w:rsidP="003552BC">
      <w:pPr>
        <w:numPr>
          <w:ilvl w:val="0"/>
          <w:numId w:val="3"/>
        </w:numPr>
        <w:spacing w:before="120" w:after="120" w:line="240" w:lineRule="auto"/>
        <w:ind w:left="720"/>
        <w:jc w:val="both"/>
      </w:pPr>
      <w:r w:rsidRPr="00127169">
        <w:t>campo di tipo “</w:t>
      </w:r>
      <w:r w:rsidRPr="00127169">
        <w:rPr>
          <w:b/>
        </w:rPr>
        <w:t>Alfabetico</w:t>
      </w:r>
      <w:r w:rsidRPr="00127169">
        <w:t xml:space="preserve">”: rappresenta una stringa di caratteri alfabetici, comprensiva di lettere </w:t>
      </w:r>
      <w:proofErr w:type="gramStart"/>
      <w:r w:rsidRPr="00127169">
        <w:t>e  spazio</w:t>
      </w:r>
      <w:proofErr w:type="gramEnd"/>
      <w:r w:rsidRPr="00127169">
        <w:t xml:space="preserve">. Per un campo a dimensione fissa, la stringa </w:t>
      </w:r>
      <w:proofErr w:type="gramStart"/>
      <w:r w:rsidRPr="00127169">
        <w:t>è allineato</w:t>
      </w:r>
      <w:proofErr w:type="gramEnd"/>
      <w:r w:rsidRPr="00127169">
        <w:t xml:space="preserve"> a sinistra, valorizzando le posizioni non utilizzate con il carattere di “</w:t>
      </w:r>
      <w:r w:rsidRPr="00127169">
        <w:rPr>
          <w:b/>
        </w:rPr>
        <w:t>spazio</w:t>
      </w:r>
      <w:r w:rsidRPr="00127169">
        <w:t>”</w:t>
      </w:r>
    </w:p>
    <w:p w14:paraId="19B6806E" w14:textId="77777777" w:rsidR="00A764D1" w:rsidRPr="00127169" w:rsidRDefault="00A764D1" w:rsidP="003552BC">
      <w:pPr>
        <w:numPr>
          <w:ilvl w:val="0"/>
          <w:numId w:val="3"/>
        </w:numPr>
        <w:spacing w:before="120" w:after="120" w:line="240" w:lineRule="auto"/>
        <w:ind w:left="720"/>
        <w:jc w:val="both"/>
      </w:pPr>
      <w:r w:rsidRPr="00127169">
        <w:t>campo di tipo “</w:t>
      </w:r>
      <w:r w:rsidRPr="00127169">
        <w:rPr>
          <w:b/>
        </w:rPr>
        <w:t>Numerico</w:t>
      </w:r>
      <w:r w:rsidRPr="00127169">
        <w:t>”: rappresenta un numero intero positivo. Per un campo a dimensione fissa, il numero è allineato a destra, valorizzando le posizioni non utilizzate con il carattere “</w:t>
      </w:r>
      <w:r w:rsidRPr="00127169">
        <w:rPr>
          <w:b/>
        </w:rPr>
        <w:t>0</w:t>
      </w:r>
      <w:r w:rsidRPr="00127169">
        <w:t>” (zero)</w:t>
      </w:r>
    </w:p>
    <w:p w14:paraId="0969CCBD" w14:textId="77777777" w:rsidR="00A764D1" w:rsidRPr="00127169" w:rsidRDefault="00A764D1" w:rsidP="003552BC">
      <w:pPr>
        <w:numPr>
          <w:ilvl w:val="0"/>
          <w:numId w:val="3"/>
        </w:numPr>
        <w:spacing w:before="120" w:after="120" w:line="240" w:lineRule="auto"/>
        <w:ind w:left="720"/>
        <w:jc w:val="both"/>
      </w:pPr>
      <w:r w:rsidRPr="00127169">
        <w:t>campo di tipo “</w:t>
      </w:r>
      <w:r w:rsidRPr="00127169">
        <w:rPr>
          <w:b/>
        </w:rPr>
        <w:t>DATA</w:t>
      </w:r>
      <w:r w:rsidRPr="00127169">
        <w:t>”: rappresenta una data codificata secondo il formato “</w:t>
      </w:r>
      <w:r w:rsidRPr="00127169">
        <w:rPr>
          <w:b/>
        </w:rPr>
        <w:t>GG/MM/AAAA</w:t>
      </w:r>
      <w:r w:rsidRPr="00127169">
        <w:t>” dove:</w:t>
      </w:r>
    </w:p>
    <w:p w14:paraId="3AE01ACB" w14:textId="77777777" w:rsidR="00A764D1" w:rsidRPr="00127169" w:rsidRDefault="00A764D1" w:rsidP="003552BC">
      <w:pPr>
        <w:numPr>
          <w:ilvl w:val="0"/>
          <w:numId w:val="4"/>
        </w:numPr>
        <w:spacing w:before="120" w:after="120" w:line="240" w:lineRule="auto"/>
        <w:ind w:left="1080"/>
        <w:jc w:val="both"/>
      </w:pPr>
      <w:r w:rsidRPr="00127169">
        <w:t>i primi due caratteri, GG, indicano il giorno - allineato a destra e preceduto da zero in caso di numero ad una cifra (es.: 9 = 09);</w:t>
      </w:r>
    </w:p>
    <w:p w14:paraId="4270B710" w14:textId="77777777" w:rsidR="00A764D1" w:rsidRPr="00127169" w:rsidRDefault="00A764D1" w:rsidP="003552BC">
      <w:pPr>
        <w:numPr>
          <w:ilvl w:val="0"/>
          <w:numId w:val="4"/>
        </w:numPr>
        <w:spacing w:before="120" w:after="120" w:line="240" w:lineRule="auto"/>
        <w:ind w:left="1080"/>
        <w:jc w:val="both"/>
      </w:pPr>
      <w:r w:rsidRPr="00127169">
        <w:t>i successivi due caratteri, MM, indicano il mese - allineato a destra e preceduto da zero in caso di numero ad una cifra (es.: 2 = 02);</w:t>
      </w:r>
    </w:p>
    <w:p w14:paraId="792BA811" w14:textId="77777777" w:rsidR="00A764D1" w:rsidRPr="00127169" w:rsidRDefault="00A764D1" w:rsidP="003552BC">
      <w:pPr>
        <w:numPr>
          <w:ilvl w:val="0"/>
          <w:numId w:val="4"/>
        </w:numPr>
        <w:spacing w:before="120" w:after="120" w:line="240" w:lineRule="auto"/>
        <w:ind w:left="1080"/>
        <w:jc w:val="both"/>
      </w:pPr>
      <w:r w:rsidRPr="00127169">
        <w:t>gli ultimi quattro caratteri, AAAA, indicano l’anno – espresso nella sua forma estesa (es.: 1999, 2004).</w:t>
      </w:r>
    </w:p>
    <w:p w14:paraId="1ADB8A6A" w14:textId="77777777" w:rsidR="00A764D1" w:rsidRPr="00127169" w:rsidRDefault="00A764D1" w:rsidP="00A764D1">
      <w:pPr>
        <w:tabs>
          <w:tab w:val="num" w:pos="720"/>
        </w:tabs>
        <w:ind w:left="360"/>
        <w:jc w:val="both"/>
      </w:pPr>
      <w:r w:rsidRPr="00127169">
        <w:t xml:space="preserve">Su questi flussi vengono effettuate dal sistema le seguenti tipologie di controlli di correttezza formale </w:t>
      </w:r>
    </w:p>
    <w:p w14:paraId="7359D042" w14:textId="77777777" w:rsidR="00A764D1" w:rsidRPr="00127169" w:rsidRDefault="00A764D1" w:rsidP="003552BC">
      <w:pPr>
        <w:numPr>
          <w:ilvl w:val="0"/>
          <w:numId w:val="5"/>
        </w:numPr>
        <w:spacing w:before="120" w:after="120" w:line="240" w:lineRule="auto"/>
        <w:ind w:left="714" w:hanging="357"/>
        <w:jc w:val="both"/>
      </w:pPr>
      <w:r w:rsidRPr="00127169">
        <w:t>il dato rispetti il vincolo di obbligatorietà specificato</w:t>
      </w:r>
    </w:p>
    <w:p w14:paraId="57976651" w14:textId="77777777" w:rsidR="00A764D1" w:rsidRPr="00127169" w:rsidRDefault="00A764D1" w:rsidP="003552BC">
      <w:pPr>
        <w:numPr>
          <w:ilvl w:val="0"/>
          <w:numId w:val="5"/>
        </w:numPr>
        <w:spacing w:after="120" w:line="240" w:lineRule="auto"/>
        <w:jc w:val="both"/>
      </w:pPr>
      <w:r w:rsidRPr="00127169">
        <w:t>il dato abbia il formato previsto</w:t>
      </w:r>
    </w:p>
    <w:p w14:paraId="663D1275" w14:textId="77777777" w:rsidR="00A764D1" w:rsidRPr="00127169" w:rsidRDefault="00A764D1" w:rsidP="003552BC">
      <w:pPr>
        <w:numPr>
          <w:ilvl w:val="0"/>
          <w:numId w:val="5"/>
        </w:numPr>
        <w:spacing w:after="120" w:line="240" w:lineRule="auto"/>
        <w:jc w:val="both"/>
      </w:pPr>
      <w:r w:rsidRPr="00127169">
        <w:t>il valore inserito appartenga all’insieme dei valori consentiti.</w:t>
      </w:r>
    </w:p>
    <w:p w14:paraId="4FF9F4F6" w14:textId="77777777" w:rsidR="00A764D1" w:rsidRPr="00127169" w:rsidRDefault="00A764D1" w:rsidP="00A764D1">
      <w:pPr>
        <w:spacing w:after="120" w:line="240" w:lineRule="auto"/>
        <w:ind w:left="360"/>
        <w:jc w:val="both"/>
      </w:pPr>
    </w:p>
    <w:p w14:paraId="43374EC5" w14:textId="77777777" w:rsidR="00A764D1" w:rsidRPr="00127169" w:rsidRDefault="00A764D1" w:rsidP="00A764D1">
      <w:pPr>
        <w:spacing w:after="120" w:line="240" w:lineRule="auto"/>
        <w:ind w:left="360"/>
        <w:jc w:val="both"/>
      </w:pPr>
      <w:r w:rsidRPr="00127169">
        <w:t>Nel seguito vengono riportati i principali controlli di formato che vengono applicati alle diverse tipologie di campi.</w:t>
      </w:r>
    </w:p>
    <w:tbl>
      <w:tblPr>
        <w:tblW w:w="9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86"/>
        <w:gridCol w:w="4869"/>
      </w:tblGrid>
      <w:tr w:rsidR="00A764D1" w:rsidRPr="00075E49" w14:paraId="6AB669F9" w14:textId="77777777" w:rsidTr="00F420B8">
        <w:tblPrEx>
          <w:tblCellMar>
            <w:top w:w="0" w:type="dxa"/>
            <w:bottom w:w="0" w:type="dxa"/>
          </w:tblCellMar>
        </w:tblPrEx>
        <w:trPr>
          <w:cantSplit/>
          <w:trHeight w:val="676"/>
          <w:tblHeader/>
          <w:jc w:val="center"/>
        </w:trPr>
        <w:tc>
          <w:tcPr>
            <w:tcW w:w="4586" w:type="dxa"/>
            <w:tcBorders>
              <w:top w:val="single" w:sz="6" w:space="0" w:color="auto"/>
              <w:left w:val="single" w:sz="6" w:space="0" w:color="auto"/>
              <w:bottom w:val="single" w:sz="6" w:space="0" w:color="auto"/>
              <w:right w:val="single" w:sz="6" w:space="0" w:color="auto"/>
            </w:tcBorders>
            <w:vAlign w:val="center"/>
          </w:tcPr>
          <w:p w14:paraId="3BD5A765" w14:textId="77777777" w:rsidR="00A764D1" w:rsidRPr="00075E49" w:rsidRDefault="00A764D1" w:rsidP="00F420B8">
            <w:pPr>
              <w:ind w:right="567"/>
              <w:jc w:val="both"/>
              <w:rPr>
                <w:b/>
                <w:snapToGrid w:val="0"/>
                <w:color w:val="000000"/>
                <w:sz w:val="20"/>
                <w:szCs w:val="20"/>
              </w:rPr>
            </w:pPr>
            <w:r w:rsidRPr="00075E49">
              <w:rPr>
                <w:b/>
                <w:snapToGrid w:val="0"/>
                <w:color w:val="000000"/>
                <w:sz w:val="20"/>
                <w:szCs w:val="20"/>
              </w:rPr>
              <w:t>Descrizione controllo</w:t>
            </w:r>
          </w:p>
        </w:tc>
        <w:tc>
          <w:tcPr>
            <w:tcW w:w="4869" w:type="dxa"/>
            <w:tcBorders>
              <w:top w:val="single" w:sz="6" w:space="0" w:color="auto"/>
              <w:left w:val="single" w:sz="6" w:space="0" w:color="auto"/>
              <w:bottom w:val="single" w:sz="6" w:space="0" w:color="auto"/>
              <w:right w:val="single" w:sz="6" w:space="0" w:color="auto"/>
            </w:tcBorders>
            <w:vAlign w:val="center"/>
          </w:tcPr>
          <w:p w14:paraId="0E83A0A4" w14:textId="77777777" w:rsidR="00A764D1" w:rsidRPr="00075E49" w:rsidRDefault="00A764D1" w:rsidP="00F420B8">
            <w:pPr>
              <w:ind w:right="567"/>
              <w:jc w:val="both"/>
              <w:rPr>
                <w:b/>
                <w:snapToGrid w:val="0"/>
                <w:color w:val="000000"/>
                <w:sz w:val="20"/>
                <w:szCs w:val="20"/>
              </w:rPr>
            </w:pPr>
            <w:r w:rsidRPr="00075E49">
              <w:rPr>
                <w:b/>
                <w:snapToGrid w:val="0"/>
                <w:color w:val="000000"/>
                <w:sz w:val="20"/>
                <w:szCs w:val="20"/>
              </w:rPr>
              <w:t>Note</w:t>
            </w:r>
          </w:p>
        </w:tc>
      </w:tr>
      <w:tr w:rsidR="00A764D1" w:rsidRPr="00075E49" w14:paraId="056A66C9" w14:textId="77777777" w:rsidTr="00F420B8">
        <w:tblPrEx>
          <w:tblCellMar>
            <w:top w:w="0" w:type="dxa"/>
            <w:bottom w:w="0" w:type="dxa"/>
          </w:tblCellMar>
        </w:tblPrEx>
        <w:trPr>
          <w:cantSplit/>
          <w:trHeight w:val="270"/>
          <w:jc w:val="center"/>
        </w:trPr>
        <w:tc>
          <w:tcPr>
            <w:tcW w:w="4586" w:type="dxa"/>
            <w:tcBorders>
              <w:top w:val="single" w:sz="6" w:space="0" w:color="auto"/>
              <w:left w:val="single" w:sz="6" w:space="0" w:color="auto"/>
              <w:bottom w:val="single" w:sz="6" w:space="0" w:color="auto"/>
              <w:right w:val="single" w:sz="6" w:space="0" w:color="auto"/>
            </w:tcBorders>
          </w:tcPr>
          <w:p w14:paraId="730C70B6" w14:textId="77777777" w:rsidR="00A764D1" w:rsidRPr="00075E49" w:rsidRDefault="00A764D1" w:rsidP="00F420B8">
            <w:pPr>
              <w:ind w:right="567"/>
              <w:jc w:val="both"/>
              <w:rPr>
                <w:sz w:val="20"/>
                <w:szCs w:val="20"/>
              </w:rPr>
            </w:pPr>
            <w:r w:rsidRPr="00075E49">
              <w:rPr>
                <w:sz w:val="20"/>
                <w:szCs w:val="20"/>
              </w:rPr>
              <w:t>Conformità del valore rispetto al tipo Numerico</w:t>
            </w:r>
          </w:p>
        </w:tc>
        <w:tc>
          <w:tcPr>
            <w:tcW w:w="4869" w:type="dxa"/>
            <w:tcBorders>
              <w:top w:val="single" w:sz="6" w:space="0" w:color="auto"/>
              <w:left w:val="single" w:sz="6" w:space="0" w:color="auto"/>
              <w:bottom w:val="single" w:sz="6" w:space="0" w:color="auto"/>
              <w:right w:val="single" w:sz="6" w:space="0" w:color="auto"/>
            </w:tcBorders>
          </w:tcPr>
          <w:p w14:paraId="3F4CEE9A" w14:textId="77777777" w:rsidR="00A764D1" w:rsidRPr="00075E49" w:rsidRDefault="00A764D1" w:rsidP="00F420B8">
            <w:pPr>
              <w:ind w:right="567"/>
              <w:jc w:val="both"/>
              <w:rPr>
                <w:sz w:val="20"/>
                <w:szCs w:val="20"/>
              </w:rPr>
            </w:pPr>
            <w:r w:rsidRPr="00075E49">
              <w:rPr>
                <w:sz w:val="20"/>
                <w:szCs w:val="20"/>
              </w:rPr>
              <w:t>Presenza di carattere non numerico in campo di tipo Numerico</w:t>
            </w:r>
          </w:p>
        </w:tc>
      </w:tr>
      <w:tr w:rsidR="00A764D1" w:rsidRPr="00075E49" w14:paraId="3DCDBEA3" w14:textId="77777777" w:rsidTr="00F420B8">
        <w:tblPrEx>
          <w:tblCellMar>
            <w:top w:w="0" w:type="dxa"/>
            <w:bottom w:w="0" w:type="dxa"/>
          </w:tblCellMar>
        </w:tblPrEx>
        <w:trPr>
          <w:cantSplit/>
          <w:trHeight w:val="263"/>
          <w:jc w:val="center"/>
        </w:trPr>
        <w:tc>
          <w:tcPr>
            <w:tcW w:w="4586" w:type="dxa"/>
            <w:tcBorders>
              <w:top w:val="single" w:sz="6" w:space="0" w:color="auto"/>
              <w:left w:val="single" w:sz="6" w:space="0" w:color="auto"/>
              <w:bottom w:val="single" w:sz="6" w:space="0" w:color="auto"/>
              <w:right w:val="single" w:sz="6" w:space="0" w:color="auto"/>
            </w:tcBorders>
          </w:tcPr>
          <w:p w14:paraId="5DF5E284" w14:textId="77777777" w:rsidR="00A764D1" w:rsidRPr="00075E49" w:rsidRDefault="00A764D1" w:rsidP="00F420B8">
            <w:pPr>
              <w:ind w:right="567"/>
              <w:jc w:val="both"/>
              <w:rPr>
                <w:sz w:val="20"/>
                <w:szCs w:val="20"/>
              </w:rPr>
            </w:pPr>
            <w:r w:rsidRPr="00075E49">
              <w:rPr>
                <w:sz w:val="20"/>
                <w:szCs w:val="20"/>
              </w:rPr>
              <w:t>Conformità del valore rispetto al tipo Alfabetico</w:t>
            </w:r>
          </w:p>
        </w:tc>
        <w:tc>
          <w:tcPr>
            <w:tcW w:w="4869" w:type="dxa"/>
            <w:tcBorders>
              <w:top w:val="single" w:sz="6" w:space="0" w:color="auto"/>
              <w:left w:val="single" w:sz="6" w:space="0" w:color="auto"/>
              <w:bottom w:val="single" w:sz="6" w:space="0" w:color="auto"/>
              <w:right w:val="single" w:sz="6" w:space="0" w:color="auto"/>
            </w:tcBorders>
          </w:tcPr>
          <w:p w14:paraId="3CFFD651" w14:textId="77777777" w:rsidR="00A764D1" w:rsidRPr="00075E49" w:rsidRDefault="00A764D1" w:rsidP="00F420B8">
            <w:pPr>
              <w:ind w:right="567"/>
              <w:jc w:val="both"/>
              <w:rPr>
                <w:sz w:val="20"/>
                <w:szCs w:val="20"/>
              </w:rPr>
            </w:pPr>
            <w:r w:rsidRPr="00075E49">
              <w:rPr>
                <w:sz w:val="20"/>
                <w:szCs w:val="20"/>
              </w:rPr>
              <w:t xml:space="preserve">Presenza di cifre numeriche o caratteri speciali in campi alfabetici </w:t>
            </w:r>
          </w:p>
        </w:tc>
      </w:tr>
      <w:tr w:rsidR="00A764D1" w:rsidRPr="00075E49" w14:paraId="62F51D0D" w14:textId="77777777" w:rsidTr="00F420B8">
        <w:tblPrEx>
          <w:tblCellMar>
            <w:top w:w="0" w:type="dxa"/>
            <w:bottom w:w="0" w:type="dxa"/>
          </w:tblCellMar>
        </w:tblPrEx>
        <w:trPr>
          <w:cantSplit/>
          <w:trHeight w:val="266"/>
          <w:jc w:val="center"/>
        </w:trPr>
        <w:tc>
          <w:tcPr>
            <w:tcW w:w="4586" w:type="dxa"/>
            <w:tcBorders>
              <w:top w:val="single" w:sz="6" w:space="0" w:color="auto"/>
              <w:left w:val="single" w:sz="6" w:space="0" w:color="auto"/>
              <w:bottom w:val="single" w:sz="6" w:space="0" w:color="auto"/>
              <w:right w:val="single" w:sz="6" w:space="0" w:color="auto"/>
            </w:tcBorders>
          </w:tcPr>
          <w:p w14:paraId="19174B8F" w14:textId="77777777" w:rsidR="00A764D1" w:rsidRPr="00075E49" w:rsidRDefault="00A764D1" w:rsidP="00F420B8">
            <w:pPr>
              <w:ind w:right="567"/>
              <w:jc w:val="both"/>
              <w:rPr>
                <w:sz w:val="20"/>
                <w:szCs w:val="20"/>
              </w:rPr>
            </w:pPr>
            <w:r w:rsidRPr="00075E49">
              <w:rPr>
                <w:sz w:val="20"/>
                <w:szCs w:val="20"/>
              </w:rPr>
              <w:t>Conformità del valore rispetto al tipo Data</w:t>
            </w:r>
          </w:p>
        </w:tc>
        <w:tc>
          <w:tcPr>
            <w:tcW w:w="4869" w:type="dxa"/>
            <w:tcBorders>
              <w:top w:val="single" w:sz="6" w:space="0" w:color="auto"/>
              <w:left w:val="single" w:sz="6" w:space="0" w:color="auto"/>
              <w:bottom w:val="single" w:sz="6" w:space="0" w:color="auto"/>
              <w:right w:val="single" w:sz="6" w:space="0" w:color="auto"/>
            </w:tcBorders>
          </w:tcPr>
          <w:p w14:paraId="2DBA6659" w14:textId="77777777" w:rsidR="00A764D1" w:rsidRPr="00075E49" w:rsidRDefault="00A764D1" w:rsidP="00F420B8">
            <w:pPr>
              <w:ind w:right="567"/>
              <w:jc w:val="both"/>
              <w:rPr>
                <w:sz w:val="20"/>
                <w:szCs w:val="20"/>
              </w:rPr>
            </w:pPr>
            <w:r w:rsidRPr="00075E49">
              <w:rPr>
                <w:sz w:val="20"/>
                <w:szCs w:val="20"/>
              </w:rPr>
              <w:t xml:space="preserve">Presenza di carattere non numerico </w:t>
            </w:r>
          </w:p>
        </w:tc>
      </w:tr>
      <w:tr w:rsidR="00A764D1" w:rsidRPr="00075E49" w14:paraId="7A0B58E9" w14:textId="77777777" w:rsidTr="00F420B8">
        <w:tblPrEx>
          <w:tblCellMar>
            <w:top w:w="0" w:type="dxa"/>
            <w:bottom w:w="0" w:type="dxa"/>
          </w:tblCellMar>
        </w:tblPrEx>
        <w:trPr>
          <w:cantSplit/>
          <w:trHeight w:val="266"/>
          <w:jc w:val="center"/>
        </w:trPr>
        <w:tc>
          <w:tcPr>
            <w:tcW w:w="4586" w:type="dxa"/>
            <w:tcBorders>
              <w:top w:val="single" w:sz="6" w:space="0" w:color="auto"/>
              <w:left w:val="single" w:sz="6" w:space="0" w:color="auto"/>
              <w:bottom w:val="single" w:sz="6" w:space="0" w:color="auto"/>
              <w:right w:val="single" w:sz="6" w:space="0" w:color="auto"/>
            </w:tcBorders>
          </w:tcPr>
          <w:p w14:paraId="706868D1" w14:textId="77777777" w:rsidR="00A764D1" w:rsidRPr="00075E49" w:rsidRDefault="00A764D1" w:rsidP="00F420B8">
            <w:pPr>
              <w:ind w:right="567"/>
              <w:jc w:val="both"/>
              <w:rPr>
                <w:sz w:val="20"/>
                <w:szCs w:val="20"/>
              </w:rPr>
            </w:pPr>
            <w:r w:rsidRPr="00075E49">
              <w:rPr>
                <w:sz w:val="20"/>
                <w:szCs w:val="20"/>
              </w:rPr>
              <w:lastRenderedPageBreak/>
              <w:t>Conformità del subcampo giorno in campo di tipo Data</w:t>
            </w:r>
          </w:p>
        </w:tc>
        <w:tc>
          <w:tcPr>
            <w:tcW w:w="4869" w:type="dxa"/>
            <w:tcBorders>
              <w:top w:val="single" w:sz="6" w:space="0" w:color="auto"/>
              <w:left w:val="single" w:sz="6" w:space="0" w:color="auto"/>
              <w:bottom w:val="single" w:sz="6" w:space="0" w:color="auto"/>
              <w:right w:val="single" w:sz="6" w:space="0" w:color="auto"/>
            </w:tcBorders>
          </w:tcPr>
          <w:p w14:paraId="708A05BF" w14:textId="77777777" w:rsidR="00A764D1" w:rsidRPr="00075E49" w:rsidRDefault="00A764D1" w:rsidP="00F420B8">
            <w:pPr>
              <w:ind w:right="567"/>
              <w:jc w:val="both"/>
              <w:rPr>
                <w:sz w:val="20"/>
                <w:szCs w:val="20"/>
              </w:rPr>
            </w:pPr>
            <w:r w:rsidRPr="00075E49">
              <w:rPr>
                <w:sz w:val="20"/>
                <w:szCs w:val="20"/>
              </w:rPr>
              <w:t>Giorno non valido: Valore non numerico o fuori intervallo di validità</w:t>
            </w:r>
          </w:p>
        </w:tc>
      </w:tr>
      <w:tr w:rsidR="00A764D1" w:rsidRPr="00075E49" w14:paraId="64E7B03C" w14:textId="77777777" w:rsidTr="00F420B8">
        <w:tblPrEx>
          <w:tblCellMar>
            <w:top w:w="0" w:type="dxa"/>
            <w:bottom w:w="0" w:type="dxa"/>
          </w:tblCellMar>
        </w:tblPrEx>
        <w:trPr>
          <w:cantSplit/>
          <w:trHeight w:val="266"/>
          <w:jc w:val="center"/>
        </w:trPr>
        <w:tc>
          <w:tcPr>
            <w:tcW w:w="4586" w:type="dxa"/>
            <w:tcBorders>
              <w:top w:val="single" w:sz="6" w:space="0" w:color="auto"/>
              <w:left w:val="single" w:sz="6" w:space="0" w:color="auto"/>
              <w:bottom w:val="single" w:sz="6" w:space="0" w:color="auto"/>
              <w:right w:val="single" w:sz="6" w:space="0" w:color="auto"/>
            </w:tcBorders>
          </w:tcPr>
          <w:p w14:paraId="205ECB79" w14:textId="77777777" w:rsidR="00A764D1" w:rsidRPr="00075E49" w:rsidRDefault="00A764D1" w:rsidP="00F420B8">
            <w:pPr>
              <w:ind w:right="567"/>
              <w:jc w:val="both"/>
              <w:rPr>
                <w:sz w:val="20"/>
                <w:szCs w:val="20"/>
              </w:rPr>
            </w:pPr>
            <w:r w:rsidRPr="00075E49">
              <w:rPr>
                <w:sz w:val="20"/>
                <w:szCs w:val="20"/>
              </w:rPr>
              <w:t>Conformità del subcampo mese in campo di tipo Data</w:t>
            </w:r>
          </w:p>
        </w:tc>
        <w:tc>
          <w:tcPr>
            <w:tcW w:w="4869" w:type="dxa"/>
            <w:tcBorders>
              <w:top w:val="single" w:sz="6" w:space="0" w:color="auto"/>
              <w:left w:val="single" w:sz="6" w:space="0" w:color="auto"/>
              <w:bottom w:val="single" w:sz="6" w:space="0" w:color="auto"/>
              <w:right w:val="single" w:sz="6" w:space="0" w:color="auto"/>
            </w:tcBorders>
          </w:tcPr>
          <w:p w14:paraId="6FB098ED" w14:textId="77777777" w:rsidR="00A764D1" w:rsidRPr="00075E49" w:rsidRDefault="00A764D1" w:rsidP="00F420B8">
            <w:pPr>
              <w:ind w:right="567"/>
              <w:jc w:val="both"/>
              <w:rPr>
                <w:sz w:val="20"/>
                <w:szCs w:val="20"/>
              </w:rPr>
            </w:pPr>
            <w:r w:rsidRPr="00075E49">
              <w:rPr>
                <w:sz w:val="20"/>
                <w:szCs w:val="20"/>
              </w:rPr>
              <w:t>Mese non valido: Valore non numerico o fuori intervallo di validità</w:t>
            </w:r>
          </w:p>
        </w:tc>
      </w:tr>
      <w:tr w:rsidR="00A764D1" w:rsidRPr="00075E49" w14:paraId="72D5743D" w14:textId="77777777" w:rsidTr="00F420B8">
        <w:tblPrEx>
          <w:tblCellMar>
            <w:top w:w="0" w:type="dxa"/>
            <w:bottom w:w="0" w:type="dxa"/>
          </w:tblCellMar>
        </w:tblPrEx>
        <w:trPr>
          <w:cantSplit/>
          <w:trHeight w:val="266"/>
          <w:jc w:val="center"/>
        </w:trPr>
        <w:tc>
          <w:tcPr>
            <w:tcW w:w="4586" w:type="dxa"/>
            <w:tcBorders>
              <w:top w:val="single" w:sz="6" w:space="0" w:color="auto"/>
              <w:left w:val="single" w:sz="6" w:space="0" w:color="auto"/>
              <w:bottom w:val="single" w:sz="6" w:space="0" w:color="auto"/>
              <w:right w:val="single" w:sz="6" w:space="0" w:color="auto"/>
            </w:tcBorders>
          </w:tcPr>
          <w:p w14:paraId="2760DC9E" w14:textId="77777777" w:rsidR="00A764D1" w:rsidRPr="00075E49" w:rsidRDefault="00A764D1" w:rsidP="00F420B8">
            <w:pPr>
              <w:ind w:right="567"/>
              <w:jc w:val="both"/>
              <w:rPr>
                <w:sz w:val="20"/>
                <w:szCs w:val="20"/>
              </w:rPr>
            </w:pPr>
            <w:r w:rsidRPr="00075E49">
              <w:rPr>
                <w:sz w:val="20"/>
                <w:szCs w:val="20"/>
              </w:rPr>
              <w:t>Conformità del subcampo anno in campo di tipo Data</w:t>
            </w:r>
          </w:p>
        </w:tc>
        <w:tc>
          <w:tcPr>
            <w:tcW w:w="4869" w:type="dxa"/>
            <w:tcBorders>
              <w:top w:val="single" w:sz="6" w:space="0" w:color="auto"/>
              <w:left w:val="single" w:sz="6" w:space="0" w:color="auto"/>
              <w:bottom w:val="single" w:sz="6" w:space="0" w:color="auto"/>
              <w:right w:val="single" w:sz="6" w:space="0" w:color="auto"/>
            </w:tcBorders>
          </w:tcPr>
          <w:p w14:paraId="49FC65AD" w14:textId="77777777" w:rsidR="00A764D1" w:rsidRPr="00075E49" w:rsidRDefault="00A764D1" w:rsidP="00F420B8">
            <w:pPr>
              <w:ind w:right="567"/>
              <w:jc w:val="both"/>
              <w:rPr>
                <w:sz w:val="20"/>
                <w:szCs w:val="20"/>
              </w:rPr>
            </w:pPr>
            <w:r w:rsidRPr="00075E49">
              <w:rPr>
                <w:sz w:val="20"/>
                <w:szCs w:val="20"/>
              </w:rPr>
              <w:t>Anno non valido: Valore non numerico o successivo anno corrente</w:t>
            </w:r>
          </w:p>
        </w:tc>
      </w:tr>
      <w:tr w:rsidR="00A764D1" w:rsidRPr="00075E49" w14:paraId="2833A8B7" w14:textId="77777777" w:rsidTr="00F420B8">
        <w:tblPrEx>
          <w:tblCellMar>
            <w:top w:w="0" w:type="dxa"/>
            <w:bottom w:w="0" w:type="dxa"/>
          </w:tblCellMar>
        </w:tblPrEx>
        <w:trPr>
          <w:cantSplit/>
          <w:trHeight w:val="276"/>
          <w:jc w:val="center"/>
        </w:trPr>
        <w:tc>
          <w:tcPr>
            <w:tcW w:w="4586" w:type="dxa"/>
            <w:tcBorders>
              <w:top w:val="single" w:sz="6" w:space="0" w:color="auto"/>
              <w:left w:val="single" w:sz="6" w:space="0" w:color="auto"/>
              <w:bottom w:val="single" w:sz="6" w:space="0" w:color="auto"/>
              <w:right w:val="single" w:sz="6" w:space="0" w:color="auto"/>
            </w:tcBorders>
          </w:tcPr>
          <w:p w14:paraId="01D93290" w14:textId="77777777" w:rsidR="00A764D1" w:rsidRPr="00075E49" w:rsidRDefault="00A764D1" w:rsidP="00F420B8">
            <w:pPr>
              <w:ind w:right="567"/>
              <w:jc w:val="both"/>
              <w:rPr>
                <w:sz w:val="20"/>
                <w:szCs w:val="20"/>
              </w:rPr>
            </w:pPr>
            <w:r w:rsidRPr="00075E49">
              <w:rPr>
                <w:sz w:val="20"/>
                <w:szCs w:val="20"/>
              </w:rPr>
              <w:t>Ammissibilità valore</w:t>
            </w:r>
          </w:p>
        </w:tc>
        <w:tc>
          <w:tcPr>
            <w:tcW w:w="4869" w:type="dxa"/>
            <w:tcBorders>
              <w:top w:val="single" w:sz="6" w:space="0" w:color="auto"/>
              <w:left w:val="single" w:sz="6" w:space="0" w:color="auto"/>
              <w:bottom w:val="single" w:sz="6" w:space="0" w:color="auto"/>
              <w:right w:val="single" w:sz="6" w:space="0" w:color="auto"/>
            </w:tcBorders>
          </w:tcPr>
          <w:p w14:paraId="04756F18" w14:textId="77777777" w:rsidR="00A764D1" w:rsidRPr="00075E49" w:rsidRDefault="00A764D1" w:rsidP="00F420B8">
            <w:pPr>
              <w:ind w:right="567"/>
              <w:jc w:val="both"/>
              <w:rPr>
                <w:sz w:val="20"/>
                <w:szCs w:val="20"/>
              </w:rPr>
            </w:pPr>
            <w:r w:rsidRPr="00075E49">
              <w:rPr>
                <w:sz w:val="20"/>
                <w:szCs w:val="20"/>
              </w:rPr>
              <w:t>Valore non presente nella tabella di riferimento o non rientrante nell’insieme di valori permessi per il campo</w:t>
            </w:r>
          </w:p>
        </w:tc>
      </w:tr>
    </w:tbl>
    <w:p w14:paraId="60DC3967" w14:textId="77777777" w:rsidR="00A764D1" w:rsidRPr="00127169" w:rsidRDefault="00A764D1" w:rsidP="00A764D1">
      <w:pPr>
        <w:tabs>
          <w:tab w:val="num" w:pos="720"/>
        </w:tabs>
        <w:ind w:left="360" w:right="567"/>
        <w:jc w:val="both"/>
      </w:pPr>
    </w:p>
    <w:p w14:paraId="7B931991" w14:textId="77777777" w:rsidR="00A764D1" w:rsidRPr="00127169" w:rsidRDefault="00075E49" w:rsidP="00075E49">
      <w:pPr>
        <w:tabs>
          <w:tab w:val="num" w:pos="720"/>
        </w:tabs>
        <w:ind w:left="360" w:right="567" w:hanging="360"/>
        <w:jc w:val="both"/>
      </w:pPr>
      <w:r w:rsidRPr="00127169">
        <w:t xml:space="preserve"> </w:t>
      </w:r>
      <w:r w:rsidR="00A764D1" w:rsidRPr="00127169">
        <w:t>Ciascun flusso con tracciato record a lunghezza fissa viene descritto con una tabella che riporta</w:t>
      </w: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5"/>
        <w:gridCol w:w="7811"/>
      </w:tblGrid>
      <w:tr w:rsidR="00A764D1" w:rsidRPr="00075E49" w14:paraId="7A1ABFD9" w14:textId="77777777" w:rsidTr="00F420B8">
        <w:tblPrEx>
          <w:tblCellMar>
            <w:top w:w="0" w:type="dxa"/>
            <w:bottom w:w="0" w:type="dxa"/>
          </w:tblCellMar>
        </w:tblPrEx>
        <w:tc>
          <w:tcPr>
            <w:tcW w:w="1545" w:type="dxa"/>
          </w:tcPr>
          <w:p w14:paraId="5548BC78" w14:textId="77777777" w:rsidR="00A764D1" w:rsidRPr="00075E49" w:rsidRDefault="00A764D1" w:rsidP="00F420B8">
            <w:pPr>
              <w:rPr>
                <w:b/>
                <w:sz w:val="20"/>
                <w:szCs w:val="20"/>
              </w:rPr>
            </w:pPr>
            <w:r w:rsidRPr="00075E49">
              <w:rPr>
                <w:b/>
                <w:sz w:val="20"/>
                <w:szCs w:val="20"/>
              </w:rPr>
              <w:t>Campo</w:t>
            </w:r>
          </w:p>
        </w:tc>
        <w:tc>
          <w:tcPr>
            <w:tcW w:w="7811" w:type="dxa"/>
          </w:tcPr>
          <w:p w14:paraId="62733DE7" w14:textId="77777777" w:rsidR="00A764D1" w:rsidRPr="00075E49" w:rsidRDefault="00A764D1" w:rsidP="00F420B8">
            <w:pPr>
              <w:rPr>
                <w:sz w:val="20"/>
                <w:szCs w:val="20"/>
              </w:rPr>
            </w:pPr>
            <w:r w:rsidRPr="00075E49">
              <w:rPr>
                <w:sz w:val="20"/>
                <w:szCs w:val="20"/>
              </w:rPr>
              <w:t xml:space="preserve">Nome del campo </w:t>
            </w:r>
          </w:p>
        </w:tc>
      </w:tr>
      <w:tr w:rsidR="00A764D1" w:rsidRPr="00075E49" w14:paraId="76E8D37B" w14:textId="77777777" w:rsidTr="00F420B8">
        <w:tblPrEx>
          <w:tblCellMar>
            <w:top w:w="0" w:type="dxa"/>
            <w:bottom w:w="0" w:type="dxa"/>
          </w:tblCellMar>
        </w:tblPrEx>
        <w:tc>
          <w:tcPr>
            <w:tcW w:w="1545" w:type="dxa"/>
          </w:tcPr>
          <w:p w14:paraId="6F3EEE7A" w14:textId="77777777" w:rsidR="00A764D1" w:rsidRPr="00075E49" w:rsidRDefault="00A764D1" w:rsidP="00F420B8">
            <w:pPr>
              <w:rPr>
                <w:b/>
                <w:sz w:val="20"/>
                <w:szCs w:val="20"/>
              </w:rPr>
            </w:pPr>
            <w:r w:rsidRPr="00075E49">
              <w:rPr>
                <w:b/>
                <w:sz w:val="20"/>
                <w:szCs w:val="20"/>
              </w:rPr>
              <w:t>Descrizione</w:t>
            </w:r>
          </w:p>
        </w:tc>
        <w:tc>
          <w:tcPr>
            <w:tcW w:w="7811" w:type="dxa"/>
          </w:tcPr>
          <w:p w14:paraId="5C4FA7E5" w14:textId="77777777" w:rsidR="00A764D1" w:rsidRPr="00075E49" w:rsidRDefault="00A764D1" w:rsidP="00F420B8">
            <w:pPr>
              <w:rPr>
                <w:sz w:val="20"/>
                <w:szCs w:val="20"/>
              </w:rPr>
            </w:pPr>
            <w:r w:rsidRPr="00075E49">
              <w:rPr>
                <w:sz w:val="20"/>
                <w:szCs w:val="20"/>
              </w:rPr>
              <w:t xml:space="preserve">Descrizione del campo </w:t>
            </w:r>
          </w:p>
        </w:tc>
      </w:tr>
      <w:tr w:rsidR="00A764D1" w:rsidRPr="00075E49" w14:paraId="4680147E" w14:textId="77777777" w:rsidTr="00F420B8">
        <w:tblPrEx>
          <w:tblCellMar>
            <w:top w:w="0" w:type="dxa"/>
            <w:bottom w:w="0" w:type="dxa"/>
          </w:tblCellMar>
        </w:tblPrEx>
        <w:tc>
          <w:tcPr>
            <w:tcW w:w="1545" w:type="dxa"/>
          </w:tcPr>
          <w:p w14:paraId="5D0606F9" w14:textId="77777777" w:rsidR="00A764D1" w:rsidRPr="00075E49" w:rsidRDefault="00A764D1" w:rsidP="00F420B8">
            <w:pPr>
              <w:rPr>
                <w:b/>
                <w:sz w:val="20"/>
                <w:szCs w:val="20"/>
              </w:rPr>
            </w:pPr>
            <w:r w:rsidRPr="00075E49">
              <w:rPr>
                <w:b/>
                <w:sz w:val="20"/>
                <w:szCs w:val="20"/>
              </w:rPr>
              <w:t>Tipo</w:t>
            </w:r>
          </w:p>
        </w:tc>
        <w:tc>
          <w:tcPr>
            <w:tcW w:w="7811" w:type="dxa"/>
          </w:tcPr>
          <w:p w14:paraId="4B4670DF" w14:textId="77777777" w:rsidR="00A764D1" w:rsidRPr="00075E49" w:rsidRDefault="00A764D1" w:rsidP="00F420B8">
            <w:pPr>
              <w:rPr>
                <w:sz w:val="20"/>
                <w:szCs w:val="20"/>
              </w:rPr>
            </w:pPr>
            <w:r w:rsidRPr="00075E49">
              <w:rPr>
                <w:sz w:val="20"/>
                <w:szCs w:val="20"/>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A764D1" w:rsidRPr="00075E49" w14:paraId="53F31797" w14:textId="77777777" w:rsidTr="00F420B8">
              <w:tc>
                <w:tcPr>
                  <w:tcW w:w="1924" w:type="dxa"/>
                  <w:shd w:val="clear" w:color="000000" w:fill="FFFFFF"/>
                </w:tcPr>
                <w:p w14:paraId="686502DC" w14:textId="77777777" w:rsidR="00A764D1" w:rsidRPr="00075E49" w:rsidRDefault="00A764D1" w:rsidP="00F420B8">
                  <w:pPr>
                    <w:rPr>
                      <w:b/>
                      <w:sz w:val="20"/>
                      <w:szCs w:val="20"/>
                    </w:rPr>
                  </w:pPr>
                  <w:r w:rsidRPr="00075E49">
                    <w:rPr>
                      <w:b/>
                      <w:sz w:val="20"/>
                      <w:szCs w:val="20"/>
                    </w:rPr>
                    <w:t>Alfanumerico (AN)</w:t>
                  </w:r>
                </w:p>
              </w:tc>
              <w:tc>
                <w:tcPr>
                  <w:tcW w:w="2835" w:type="dxa"/>
                  <w:shd w:val="clear" w:color="000000" w:fill="FFFFFF"/>
                </w:tcPr>
                <w:p w14:paraId="062BA8B0" w14:textId="77777777" w:rsidR="00A764D1" w:rsidRPr="00075E49" w:rsidRDefault="00A764D1" w:rsidP="00F420B8">
                  <w:pPr>
                    <w:rPr>
                      <w:sz w:val="20"/>
                      <w:szCs w:val="20"/>
                    </w:rPr>
                  </w:pPr>
                  <w:r w:rsidRPr="00075E49">
                    <w:rPr>
                      <w:sz w:val="20"/>
                      <w:szCs w:val="20"/>
                    </w:rPr>
                    <w:t>campo con valore alfanumerico</w:t>
                  </w:r>
                </w:p>
              </w:tc>
            </w:tr>
            <w:tr w:rsidR="00A764D1" w:rsidRPr="00075E49" w14:paraId="4F819A54" w14:textId="77777777" w:rsidTr="00F420B8">
              <w:tc>
                <w:tcPr>
                  <w:tcW w:w="1924" w:type="dxa"/>
                  <w:shd w:val="clear" w:color="000000" w:fill="FFFFFF"/>
                </w:tcPr>
                <w:p w14:paraId="2FDCE9C7" w14:textId="77777777" w:rsidR="00A764D1" w:rsidRPr="00075E49" w:rsidRDefault="00A764D1" w:rsidP="00F420B8">
                  <w:pPr>
                    <w:rPr>
                      <w:b/>
                      <w:sz w:val="20"/>
                      <w:szCs w:val="20"/>
                    </w:rPr>
                  </w:pPr>
                  <w:r w:rsidRPr="00075E49">
                    <w:rPr>
                      <w:b/>
                      <w:sz w:val="20"/>
                      <w:szCs w:val="20"/>
                    </w:rPr>
                    <w:t>Alfabetico (A)</w:t>
                  </w:r>
                </w:p>
              </w:tc>
              <w:tc>
                <w:tcPr>
                  <w:tcW w:w="2835" w:type="dxa"/>
                  <w:shd w:val="clear" w:color="000000" w:fill="FFFFFF"/>
                </w:tcPr>
                <w:p w14:paraId="49013CAD" w14:textId="77777777" w:rsidR="00A764D1" w:rsidRPr="00075E49" w:rsidRDefault="00A764D1" w:rsidP="00F420B8">
                  <w:pPr>
                    <w:rPr>
                      <w:sz w:val="20"/>
                      <w:szCs w:val="20"/>
                    </w:rPr>
                  </w:pPr>
                  <w:r w:rsidRPr="00075E49">
                    <w:rPr>
                      <w:sz w:val="20"/>
                      <w:szCs w:val="20"/>
                    </w:rPr>
                    <w:t>campo con valore alfabetico</w:t>
                  </w:r>
                </w:p>
              </w:tc>
            </w:tr>
            <w:tr w:rsidR="00A764D1" w:rsidRPr="00075E49" w14:paraId="15C68DB9" w14:textId="77777777" w:rsidTr="00F420B8">
              <w:tc>
                <w:tcPr>
                  <w:tcW w:w="1924" w:type="dxa"/>
                </w:tcPr>
                <w:p w14:paraId="3A0A6E6B" w14:textId="77777777" w:rsidR="00A764D1" w:rsidRPr="00075E49" w:rsidRDefault="00A764D1" w:rsidP="00F420B8">
                  <w:pPr>
                    <w:rPr>
                      <w:b/>
                      <w:sz w:val="20"/>
                      <w:szCs w:val="20"/>
                    </w:rPr>
                  </w:pPr>
                  <w:proofErr w:type="gramStart"/>
                  <w:r w:rsidRPr="00075E49">
                    <w:rPr>
                      <w:b/>
                      <w:sz w:val="20"/>
                      <w:szCs w:val="20"/>
                    </w:rPr>
                    <w:t>Numerico  (</w:t>
                  </w:r>
                  <w:proofErr w:type="gramEnd"/>
                  <w:r w:rsidRPr="00075E49">
                    <w:rPr>
                      <w:b/>
                      <w:sz w:val="20"/>
                      <w:szCs w:val="20"/>
                    </w:rPr>
                    <w:t>N)</w:t>
                  </w:r>
                </w:p>
              </w:tc>
              <w:tc>
                <w:tcPr>
                  <w:tcW w:w="2835" w:type="dxa"/>
                </w:tcPr>
                <w:p w14:paraId="3D3AD9E9" w14:textId="77777777" w:rsidR="00A764D1" w:rsidRPr="00075E49" w:rsidRDefault="00A764D1" w:rsidP="00F420B8">
                  <w:pPr>
                    <w:rPr>
                      <w:sz w:val="20"/>
                      <w:szCs w:val="20"/>
                    </w:rPr>
                  </w:pPr>
                  <w:r w:rsidRPr="00075E49">
                    <w:rPr>
                      <w:sz w:val="20"/>
                      <w:szCs w:val="20"/>
                    </w:rPr>
                    <w:t>campo con valore numerico</w:t>
                  </w:r>
                </w:p>
              </w:tc>
            </w:tr>
            <w:tr w:rsidR="00A764D1" w:rsidRPr="00075E49" w14:paraId="365DEB30" w14:textId="77777777" w:rsidTr="00F420B8">
              <w:tc>
                <w:tcPr>
                  <w:tcW w:w="1924" w:type="dxa"/>
                </w:tcPr>
                <w:p w14:paraId="7D37B005" w14:textId="77777777" w:rsidR="00A764D1" w:rsidRPr="00075E49" w:rsidRDefault="00A764D1" w:rsidP="00F420B8">
                  <w:pPr>
                    <w:rPr>
                      <w:b/>
                      <w:sz w:val="20"/>
                      <w:szCs w:val="20"/>
                    </w:rPr>
                  </w:pPr>
                  <w:r w:rsidRPr="00075E49">
                    <w:rPr>
                      <w:b/>
                      <w:sz w:val="20"/>
                      <w:szCs w:val="20"/>
                    </w:rPr>
                    <w:t xml:space="preserve">Data  </w:t>
                  </w:r>
                  <w:proofErr w:type="gramStart"/>
                  <w:r w:rsidRPr="00075E49">
                    <w:rPr>
                      <w:b/>
                      <w:sz w:val="20"/>
                      <w:szCs w:val="20"/>
                    </w:rPr>
                    <w:t xml:space="preserve">   (</w:t>
                  </w:r>
                  <w:proofErr w:type="gramEnd"/>
                  <w:r w:rsidRPr="00075E49">
                    <w:rPr>
                      <w:b/>
                      <w:sz w:val="20"/>
                      <w:szCs w:val="20"/>
                    </w:rPr>
                    <w:t>Data)</w:t>
                  </w:r>
                </w:p>
              </w:tc>
              <w:tc>
                <w:tcPr>
                  <w:tcW w:w="2835" w:type="dxa"/>
                </w:tcPr>
                <w:p w14:paraId="5C68AA66" w14:textId="77777777" w:rsidR="00A764D1" w:rsidRPr="00075E49" w:rsidRDefault="00A764D1" w:rsidP="00F420B8">
                  <w:pPr>
                    <w:rPr>
                      <w:sz w:val="20"/>
                      <w:szCs w:val="20"/>
                    </w:rPr>
                  </w:pPr>
                  <w:r w:rsidRPr="00075E49">
                    <w:rPr>
                      <w:sz w:val="20"/>
                      <w:szCs w:val="20"/>
                    </w:rPr>
                    <w:t>Data</w:t>
                  </w:r>
                </w:p>
              </w:tc>
            </w:tr>
          </w:tbl>
          <w:p w14:paraId="4C146C00" w14:textId="77777777" w:rsidR="00A764D1" w:rsidRPr="00075E49" w:rsidRDefault="00A764D1" w:rsidP="00F420B8">
            <w:pPr>
              <w:rPr>
                <w:sz w:val="20"/>
                <w:szCs w:val="20"/>
              </w:rPr>
            </w:pPr>
          </w:p>
        </w:tc>
      </w:tr>
      <w:tr w:rsidR="00A764D1" w:rsidRPr="00075E49" w14:paraId="2094FD27" w14:textId="77777777" w:rsidTr="00F420B8">
        <w:tblPrEx>
          <w:tblCellMar>
            <w:top w:w="0" w:type="dxa"/>
            <w:bottom w:w="0" w:type="dxa"/>
          </w:tblCellMar>
        </w:tblPrEx>
        <w:trPr>
          <w:trHeight w:val="488"/>
        </w:trPr>
        <w:tc>
          <w:tcPr>
            <w:tcW w:w="1545" w:type="dxa"/>
          </w:tcPr>
          <w:p w14:paraId="3A9EED1B" w14:textId="77777777" w:rsidR="00A764D1" w:rsidRPr="00075E49" w:rsidRDefault="00A764D1" w:rsidP="00F420B8">
            <w:pPr>
              <w:rPr>
                <w:b/>
                <w:sz w:val="20"/>
                <w:szCs w:val="20"/>
              </w:rPr>
            </w:pPr>
            <w:r w:rsidRPr="00075E49">
              <w:rPr>
                <w:b/>
                <w:sz w:val="20"/>
                <w:szCs w:val="20"/>
              </w:rPr>
              <w:t>Posizione</w:t>
            </w:r>
          </w:p>
        </w:tc>
        <w:tc>
          <w:tcPr>
            <w:tcW w:w="7811" w:type="dxa"/>
          </w:tcPr>
          <w:p w14:paraId="7DFAFBA6" w14:textId="77777777" w:rsidR="00A764D1" w:rsidRPr="00075E49" w:rsidRDefault="00A764D1" w:rsidP="00F420B8">
            <w:pPr>
              <w:rPr>
                <w:sz w:val="20"/>
                <w:szCs w:val="20"/>
              </w:rPr>
            </w:pPr>
            <w:r w:rsidRPr="00075E49">
              <w:rPr>
                <w:sz w:val="20"/>
                <w:szCs w:val="20"/>
              </w:rPr>
              <w:t>Posizione iniziale e finale del campo</w:t>
            </w:r>
          </w:p>
        </w:tc>
      </w:tr>
      <w:tr w:rsidR="00A764D1" w:rsidRPr="00075E49" w14:paraId="01DE2B3F" w14:textId="77777777" w:rsidTr="00F420B8">
        <w:tblPrEx>
          <w:tblCellMar>
            <w:top w:w="0" w:type="dxa"/>
            <w:bottom w:w="0" w:type="dxa"/>
          </w:tblCellMar>
        </w:tblPrEx>
        <w:tc>
          <w:tcPr>
            <w:tcW w:w="1545" w:type="dxa"/>
          </w:tcPr>
          <w:p w14:paraId="0EC07FBD" w14:textId="77777777" w:rsidR="00A764D1" w:rsidRPr="00075E49" w:rsidRDefault="00A764D1" w:rsidP="00F420B8">
            <w:pPr>
              <w:rPr>
                <w:b/>
                <w:sz w:val="20"/>
                <w:szCs w:val="20"/>
              </w:rPr>
            </w:pPr>
            <w:r w:rsidRPr="00075E49">
              <w:rPr>
                <w:b/>
                <w:sz w:val="20"/>
                <w:szCs w:val="20"/>
              </w:rPr>
              <w:t>Lunghezza</w:t>
            </w:r>
          </w:p>
        </w:tc>
        <w:tc>
          <w:tcPr>
            <w:tcW w:w="7811" w:type="dxa"/>
          </w:tcPr>
          <w:p w14:paraId="09F11C7A" w14:textId="77777777" w:rsidR="00A764D1" w:rsidRPr="00075E49" w:rsidRDefault="00A764D1" w:rsidP="00F420B8">
            <w:pPr>
              <w:rPr>
                <w:sz w:val="20"/>
                <w:szCs w:val="20"/>
              </w:rPr>
            </w:pPr>
            <w:r w:rsidRPr="00075E49">
              <w:rPr>
                <w:sz w:val="20"/>
                <w:szCs w:val="20"/>
              </w:rPr>
              <w:t>Lunghezza in caratteri del campo</w:t>
            </w:r>
          </w:p>
        </w:tc>
      </w:tr>
      <w:tr w:rsidR="00A764D1" w:rsidRPr="00075E49" w14:paraId="6375E2EA" w14:textId="77777777" w:rsidTr="00F420B8">
        <w:tblPrEx>
          <w:tblCellMar>
            <w:top w:w="0" w:type="dxa"/>
            <w:bottom w:w="0" w:type="dxa"/>
          </w:tblCellMar>
        </w:tblPrEx>
        <w:tc>
          <w:tcPr>
            <w:tcW w:w="1545" w:type="dxa"/>
          </w:tcPr>
          <w:p w14:paraId="432DC8D5" w14:textId="77777777" w:rsidR="00A764D1" w:rsidRPr="00075E49" w:rsidRDefault="00A764D1" w:rsidP="00F420B8">
            <w:pPr>
              <w:rPr>
                <w:b/>
                <w:sz w:val="20"/>
                <w:szCs w:val="20"/>
              </w:rPr>
            </w:pPr>
            <w:r w:rsidRPr="00075E49">
              <w:rPr>
                <w:b/>
                <w:sz w:val="20"/>
                <w:szCs w:val="20"/>
              </w:rPr>
              <w:t>Valori ammessi</w:t>
            </w:r>
          </w:p>
        </w:tc>
        <w:tc>
          <w:tcPr>
            <w:tcW w:w="7811" w:type="dxa"/>
          </w:tcPr>
          <w:p w14:paraId="4E7E6F05" w14:textId="77777777" w:rsidR="00A764D1" w:rsidRPr="00075E49" w:rsidRDefault="00A764D1" w:rsidP="00F420B8">
            <w:pPr>
              <w:rPr>
                <w:sz w:val="20"/>
                <w:szCs w:val="20"/>
              </w:rPr>
            </w:pPr>
            <w:r w:rsidRPr="00075E49">
              <w:rPr>
                <w:sz w:val="20"/>
                <w:szCs w:val="20"/>
              </w:rPr>
              <w:t xml:space="preserve">Indicazioni sui valori ammessi </w:t>
            </w:r>
          </w:p>
        </w:tc>
      </w:tr>
      <w:tr w:rsidR="00A764D1" w:rsidRPr="00075E49" w14:paraId="2F91D214" w14:textId="77777777" w:rsidTr="00F420B8">
        <w:tblPrEx>
          <w:tblCellMar>
            <w:top w:w="0" w:type="dxa"/>
            <w:bottom w:w="0" w:type="dxa"/>
          </w:tblCellMar>
        </w:tblPrEx>
        <w:tc>
          <w:tcPr>
            <w:tcW w:w="1545" w:type="dxa"/>
          </w:tcPr>
          <w:p w14:paraId="3C8F0B84" w14:textId="77777777" w:rsidR="00A764D1" w:rsidRPr="00075E49" w:rsidRDefault="00A764D1" w:rsidP="00F420B8">
            <w:pPr>
              <w:rPr>
                <w:b/>
                <w:sz w:val="20"/>
                <w:szCs w:val="20"/>
              </w:rPr>
            </w:pPr>
            <w:r w:rsidRPr="00075E49">
              <w:rPr>
                <w:b/>
                <w:sz w:val="20"/>
                <w:szCs w:val="20"/>
              </w:rPr>
              <w:t>Vincolo</w:t>
            </w:r>
          </w:p>
        </w:tc>
        <w:tc>
          <w:tcPr>
            <w:tcW w:w="7811" w:type="dxa"/>
          </w:tcPr>
          <w:p w14:paraId="56B99EFE" w14:textId="77777777" w:rsidR="00A764D1" w:rsidRPr="00075E49" w:rsidRDefault="00A764D1" w:rsidP="00F420B8">
            <w:pPr>
              <w:rPr>
                <w:sz w:val="20"/>
                <w:szCs w:val="20"/>
              </w:rPr>
            </w:pPr>
            <w:r w:rsidRPr="00075E49">
              <w:rPr>
                <w:sz w:val="20"/>
                <w:szCs w:val="20"/>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A764D1" w:rsidRPr="00075E49" w14:paraId="499572B3" w14:textId="77777777" w:rsidTr="00F420B8">
              <w:tc>
                <w:tcPr>
                  <w:tcW w:w="1394" w:type="dxa"/>
                  <w:shd w:val="clear" w:color="000000" w:fill="FFFFFF"/>
                </w:tcPr>
                <w:p w14:paraId="2A156086" w14:textId="77777777" w:rsidR="00A764D1" w:rsidRPr="00075E49" w:rsidRDefault="00A764D1" w:rsidP="00F420B8">
                  <w:pPr>
                    <w:rPr>
                      <w:b/>
                      <w:sz w:val="20"/>
                      <w:szCs w:val="20"/>
                    </w:rPr>
                  </w:pPr>
                  <w:r w:rsidRPr="00075E49">
                    <w:rPr>
                      <w:b/>
                      <w:sz w:val="20"/>
                      <w:szCs w:val="20"/>
                    </w:rPr>
                    <w:t>OBB</w:t>
                  </w:r>
                </w:p>
              </w:tc>
              <w:tc>
                <w:tcPr>
                  <w:tcW w:w="6489" w:type="dxa"/>
                  <w:shd w:val="clear" w:color="000000" w:fill="FFFFFF"/>
                </w:tcPr>
                <w:p w14:paraId="1124BDE3" w14:textId="77777777" w:rsidR="00A764D1" w:rsidRPr="00075E49" w:rsidRDefault="00A764D1" w:rsidP="00F420B8">
                  <w:pPr>
                    <w:rPr>
                      <w:sz w:val="20"/>
                      <w:szCs w:val="20"/>
                    </w:rPr>
                  </w:pPr>
                  <w:r w:rsidRPr="00075E49">
                    <w:rPr>
                      <w:sz w:val="20"/>
                      <w:szCs w:val="20"/>
                    </w:rPr>
                    <w:t>campo sempre obbligatorio</w:t>
                  </w:r>
                </w:p>
              </w:tc>
            </w:tr>
            <w:tr w:rsidR="00A764D1" w:rsidRPr="00075E49" w14:paraId="3A1DA85D" w14:textId="77777777" w:rsidTr="00F420B8">
              <w:tc>
                <w:tcPr>
                  <w:tcW w:w="1394" w:type="dxa"/>
                </w:tcPr>
                <w:p w14:paraId="055E1094" w14:textId="77777777" w:rsidR="00A764D1" w:rsidRPr="00075E49" w:rsidRDefault="00A764D1" w:rsidP="00F420B8">
                  <w:pPr>
                    <w:rPr>
                      <w:b/>
                      <w:sz w:val="20"/>
                      <w:szCs w:val="20"/>
                    </w:rPr>
                  </w:pPr>
                  <w:r w:rsidRPr="00075E49">
                    <w:rPr>
                      <w:b/>
                      <w:sz w:val="20"/>
                      <w:szCs w:val="20"/>
                    </w:rPr>
                    <w:t>OBBC</w:t>
                  </w:r>
                </w:p>
              </w:tc>
              <w:tc>
                <w:tcPr>
                  <w:tcW w:w="6489" w:type="dxa"/>
                </w:tcPr>
                <w:p w14:paraId="04AE9F30" w14:textId="77777777" w:rsidR="00A764D1" w:rsidRPr="00075E49" w:rsidRDefault="00A764D1" w:rsidP="00F420B8">
                  <w:pPr>
                    <w:rPr>
                      <w:sz w:val="20"/>
                      <w:szCs w:val="20"/>
                    </w:rPr>
                  </w:pPr>
                  <w:r w:rsidRPr="00075E49">
                    <w:rPr>
                      <w:sz w:val="20"/>
                      <w:szCs w:val="20"/>
                    </w:rPr>
                    <w:t>campo obbligatorio in particolare circostanze</w:t>
                  </w:r>
                </w:p>
              </w:tc>
            </w:tr>
            <w:tr w:rsidR="00A764D1" w:rsidRPr="00075E49" w14:paraId="15983464" w14:textId="77777777" w:rsidTr="00F420B8">
              <w:tc>
                <w:tcPr>
                  <w:tcW w:w="1394" w:type="dxa"/>
                </w:tcPr>
                <w:p w14:paraId="1ED0CCE8" w14:textId="77777777" w:rsidR="00A764D1" w:rsidRPr="00075E49" w:rsidRDefault="00A764D1" w:rsidP="00F420B8">
                  <w:pPr>
                    <w:rPr>
                      <w:b/>
                      <w:sz w:val="20"/>
                      <w:szCs w:val="20"/>
                    </w:rPr>
                  </w:pPr>
                  <w:r w:rsidRPr="00075E49">
                    <w:rPr>
                      <w:b/>
                      <w:sz w:val="20"/>
                      <w:szCs w:val="20"/>
                    </w:rPr>
                    <w:t>OPZ</w:t>
                  </w:r>
                </w:p>
              </w:tc>
              <w:tc>
                <w:tcPr>
                  <w:tcW w:w="6489" w:type="dxa"/>
                </w:tcPr>
                <w:p w14:paraId="4B51A0F2" w14:textId="77777777" w:rsidR="00A764D1" w:rsidRPr="00075E49" w:rsidRDefault="00A764D1" w:rsidP="00F420B8">
                  <w:pPr>
                    <w:rPr>
                      <w:sz w:val="20"/>
                      <w:szCs w:val="20"/>
                    </w:rPr>
                  </w:pPr>
                  <w:r w:rsidRPr="00075E49">
                    <w:rPr>
                      <w:sz w:val="20"/>
                      <w:szCs w:val="20"/>
                    </w:rPr>
                    <w:t>campo opzionale</w:t>
                  </w:r>
                </w:p>
              </w:tc>
            </w:tr>
          </w:tbl>
          <w:p w14:paraId="0B1E96F4" w14:textId="77777777" w:rsidR="00A764D1" w:rsidRPr="00075E49" w:rsidRDefault="00A764D1" w:rsidP="00F420B8">
            <w:pPr>
              <w:rPr>
                <w:sz w:val="20"/>
                <w:szCs w:val="20"/>
              </w:rPr>
            </w:pPr>
          </w:p>
        </w:tc>
      </w:tr>
    </w:tbl>
    <w:p w14:paraId="08350F07" w14:textId="77777777" w:rsidR="00A764D1" w:rsidRPr="00A764D1" w:rsidRDefault="00A764D1" w:rsidP="00A764D1"/>
    <w:p w14:paraId="768E3723" w14:textId="77777777" w:rsidR="00A764D1" w:rsidRPr="00127169" w:rsidRDefault="00A764D1" w:rsidP="003552BC">
      <w:pPr>
        <w:pStyle w:val="Titolo2"/>
        <w:keepLines/>
        <w:numPr>
          <w:ilvl w:val="1"/>
          <w:numId w:val="21"/>
        </w:numPr>
        <w:spacing w:line="300" w:lineRule="atLeast"/>
        <w:ind w:left="578" w:hanging="578"/>
        <w:jc w:val="both"/>
        <w:rPr>
          <w:rFonts w:cs="Arial"/>
          <w:szCs w:val="24"/>
        </w:rPr>
      </w:pPr>
      <w:r w:rsidRPr="00A764D1">
        <w:rPr>
          <w:rFonts w:ascii="Times New Roman" w:hAnsi="Times New Roman"/>
        </w:rPr>
        <w:br w:type="page"/>
      </w:r>
      <w:bookmarkStart w:id="28" w:name="_Toc340068722"/>
      <w:bookmarkStart w:id="29" w:name="_Toc144290976"/>
      <w:r w:rsidRPr="00127169">
        <w:rPr>
          <w:rFonts w:cs="Arial"/>
          <w:szCs w:val="24"/>
        </w:rPr>
        <w:lastRenderedPageBreak/>
        <w:t>Acquisizione dei dati delle Schede di Morte</w:t>
      </w:r>
      <w:bookmarkEnd w:id="28"/>
      <w:bookmarkEnd w:id="29"/>
    </w:p>
    <w:p w14:paraId="48E63160" w14:textId="77777777" w:rsidR="00A764D1" w:rsidRPr="00127169" w:rsidRDefault="00A764D1" w:rsidP="00A764D1">
      <w:pPr>
        <w:ind w:left="567"/>
        <w:jc w:val="both"/>
      </w:pPr>
      <w:r w:rsidRPr="00127169">
        <w:t xml:space="preserve">Il presente flusso consente di acquisire da file i dati delle schede di morte presenti negli archivi del Sistema Informativo SIM in uso presso l’Osservatorio Epidemiologico Regionale. Il flusso in oggetto viene acquisito mediante la funzionalità </w:t>
      </w:r>
      <w:r w:rsidRPr="00127169">
        <w:rPr>
          <w:b/>
        </w:rPr>
        <w:t>Acquisire Flusso Schede di Morte</w:t>
      </w:r>
      <w:r w:rsidRPr="00127169">
        <w:t xml:space="preserve"> ed ha lo scopo, tra l’altro, di acquisire i dati delle schede di morte prodotte in un periodo pregresso all’avvio dell’area applicativa.</w:t>
      </w:r>
    </w:p>
    <w:p w14:paraId="42010CDC" w14:textId="77777777" w:rsidR="00A764D1" w:rsidRPr="00127169" w:rsidRDefault="00A764D1" w:rsidP="00A764D1">
      <w:pPr>
        <w:ind w:left="567"/>
        <w:jc w:val="both"/>
      </w:pPr>
      <w:r w:rsidRPr="00127169">
        <w:t>Il processo di acquisizione delle schede di morte mediante il flusso in oggetto è sottoposto alle seguenti regole:</w:t>
      </w:r>
    </w:p>
    <w:p w14:paraId="3D573DB9" w14:textId="77777777" w:rsidR="00A764D1" w:rsidRPr="00127169" w:rsidRDefault="00A764D1" w:rsidP="003552BC">
      <w:pPr>
        <w:numPr>
          <w:ilvl w:val="0"/>
          <w:numId w:val="10"/>
        </w:numPr>
        <w:tabs>
          <w:tab w:val="left" w:pos="993"/>
        </w:tabs>
        <w:spacing w:before="120" w:after="0" w:line="280" w:lineRule="atLeast"/>
        <w:ind w:left="993" w:hanging="426"/>
        <w:jc w:val="both"/>
      </w:pPr>
      <w:r w:rsidRPr="00127169">
        <w:t>le schede di morte si riferiscono a decessi avvenuti fino all’anno 2010 che sono state, pertanto, compilate utilizzando i vecchi modelli ISTAT, ossia:</w:t>
      </w:r>
    </w:p>
    <w:p w14:paraId="56E7A7F7" w14:textId="77777777" w:rsidR="00A764D1" w:rsidRPr="00127169" w:rsidRDefault="00A764D1" w:rsidP="003552BC">
      <w:pPr>
        <w:keepLines/>
        <w:numPr>
          <w:ilvl w:val="0"/>
          <w:numId w:val="7"/>
        </w:numPr>
        <w:spacing w:before="120" w:after="0" w:line="280" w:lineRule="atLeast"/>
        <w:ind w:right="567"/>
        <w:jc w:val="both"/>
      </w:pPr>
      <w:r w:rsidRPr="00127169">
        <w:t>D.4 (scheda di morte oltre il primo anno di vita per maschio - Ediz. 2010 e precedenti)</w:t>
      </w:r>
    </w:p>
    <w:p w14:paraId="10238CB2" w14:textId="77777777" w:rsidR="00A764D1" w:rsidRPr="00127169" w:rsidRDefault="00A764D1" w:rsidP="003552BC">
      <w:pPr>
        <w:keepLines/>
        <w:numPr>
          <w:ilvl w:val="0"/>
          <w:numId w:val="7"/>
        </w:numPr>
        <w:spacing w:before="120" w:after="0" w:line="280" w:lineRule="atLeast"/>
        <w:ind w:right="567"/>
        <w:jc w:val="both"/>
      </w:pPr>
      <w:r w:rsidRPr="00127169">
        <w:t>D.4bis (scheda di morte nel primo anno di vita per maschio - Ediz. 2010 e precedenti)</w:t>
      </w:r>
    </w:p>
    <w:p w14:paraId="3ED93399" w14:textId="77777777" w:rsidR="00A764D1" w:rsidRPr="00127169" w:rsidRDefault="00A764D1" w:rsidP="003552BC">
      <w:pPr>
        <w:keepLines/>
        <w:numPr>
          <w:ilvl w:val="0"/>
          <w:numId w:val="7"/>
        </w:numPr>
        <w:spacing w:before="120" w:after="0" w:line="280" w:lineRule="atLeast"/>
        <w:ind w:right="567"/>
        <w:jc w:val="both"/>
      </w:pPr>
      <w:r w:rsidRPr="00127169">
        <w:t>D.5 (scheda di morte oltre il primo anno di vita per femmina - Ediz. 2010 e precedenti)</w:t>
      </w:r>
    </w:p>
    <w:p w14:paraId="2D9D517F" w14:textId="77777777" w:rsidR="00A764D1" w:rsidRPr="00127169" w:rsidRDefault="00A764D1" w:rsidP="003552BC">
      <w:pPr>
        <w:keepLines/>
        <w:numPr>
          <w:ilvl w:val="0"/>
          <w:numId w:val="7"/>
        </w:numPr>
        <w:spacing w:before="120" w:after="0" w:line="280" w:lineRule="atLeast"/>
        <w:ind w:right="567"/>
        <w:jc w:val="both"/>
      </w:pPr>
      <w:r w:rsidRPr="00127169">
        <w:t>D.5bis (scheda di morte nel primo anno di vita per femmina - Ediz. 2010 e precedenti)</w:t>
      </w:r>
    </w:p>
    <w:p w14:paraId="074C319C" w14:textId="77777777" w:rsidR="00A764D1" w:rsidRPr="00127169" w:rsidRDefault="00A764D1" w:rsidP="003552BC">
      <w:pPr>
        <w:numPr>
          <w:ilvl w:val="0"/>
          <w:numId w:val="10"/>
        </w:numPr>
        <w:tabs>
          <w:tab w:val="left" w:pos="993"/>
        </w:tabs>
        <w:spacing w:before="120" w:after="0" w:line="280" w:lineRule="atLeast"/>
        <w:ind w:left="993" w:hanging="426"/>
        <w:jc w:val="both"/>
      </w:pPr>
      <w:r w:rsidRPr="00127169">
        <w:t xml:space="preserve">gli assistiti deceduti presenti nelle schede oggetto dell’acquisizione sono esclusivamente assistiti residenti in Regione, iscritti o meno nell’anagrafe sanitaria regionale. </w:t>
      </w:r>
    </w:p>
    <w:p w14:paraId="1117D131" w14:textId="77777777" w:rsidR="00A764D1" w:rsidRPr="00127169" w:rsidRDefault="00A764D1" w:rsidP="003552BC">
      <w:pPr>
        <w:numPr>
          <w:ilvl w:val="0"/>
          <w:numId w:val="10"/>
        </w:numPr>
        <w:tabs>
          <w:tab w:val="left" w:pos="993"/>
        </w:tabs>
        <w:spacing w:before="120" w:after="0" w:line="280" w:lineRule="atLeast"/>
        <w:ind w:left="993" w:hanging="426"/>
        <w:jc w:val="both"/>
      </w:pPr>
      <w:r w:rsidRPr="00127169">
        <w:t>l’identificativo di un assistibile deceduto presente in SIM è il codice fiscale oppure, qualora assente o errato sulle schede da acquisire, la combinazione dei campi: cognome, nome, data di nascita ed eventualmente codice ISTAT del comune di nascita. In entrambi i casi, nell’area in oggetto sono previste tre casistiche qui di seguito descritte:</w:t>
      </w:r>
    </w:p>
    <w:p w14:paraId="59C0FC06" w14:textId="77777777" w:rsidR="00A764D1" w:rsidRPr="00127169" w:rsidRDefault="00A764D1" w:rsidP="003552BC">
      <w:pPr>
        <w:keepLines/>
        <w:numPr>
          <w:ilvl w:val="0"/>
          <w:numId w:val="7"/>
        </w:numPr>
        <w:spacing w:before="120" w:after="0" w:line="280" w:lineRule="atLeast"/>
        <w:jc w:val="both"/>
      </w:pPr>
      <w:r w:rsidRPr="00127169">
        <w:t>l’assistito identificato dai campi suddetti risulta presente e deceduto nell’anagrafe sanitaria regionale: in tal caso, la funzionalità in oggetto recupera, qualora assente o errato, il suo codice fiscale e registra la relativa scheda di morte associandola al codice fiscale;</w:t>
      </w:r>
    </w:p>
    <w:p w14:paraId="5B9146FF" w14:textId="77777777" w:rsidR="00A764D1" w:rsidRPr="00127169" w:rsidRDefault="00A764D1" w:rsidP="003552BC">
      <w:pPr>
        <w:keepLines/>
        <w:numPr>
          <w:ilvl w:val="0"/>
          <w:numId w:val="7"/>
        </w:numPr>
        <w:spacing w:before="120" w:after="0" w:line="280" w:lineRule="atLeast"/>
        <w:jc w:val="both"/>
      </w:pPr>
      <w:r w:rsidRPr="00127169">
        <w:t>l’assistito identificato dai campi suddetti non risulta presente nell’anagrafe sanitaria regionale: in tal caso, la funzionalità in oggetto registra l’assistito nell’archivio degli assistibili fuori anagrafe e conseguentemente registra la scheda di morte associandola all’identificativo dell’assistibile inserito;</w:t>
      </w:r>
    </w:p>
    <w:p w14:paraId="6F5D9627" w14:textId="77777777" w:rsidR="00A764D1" w:rsidRPr="00127169" w:rsidRDefault="00A764D1" w:rsidP="003552BC">
      <w:pPr>
        <w:keepLines/>
        <w:numPr>
          <w:ilvl w:val="0"/>
          <w:numId w:val="7"/>
        </w:numPr>
        <w:spacing w:before="120" w:after="0" w:line="280" w:lineRule="atLeast"/>
        <w:jc w:val="both"/>
      </w:pPr>
      <w:r w:rsidRPr="00127169">
        <w:t>l’assistito identificato dai campi suddetti risulta presente nell’anagrafe sanitaria regionale ma non risulta deceduto: in tal caso, la funzionalità in oggetto:</w:t>
      </w:r>
    </w:p>
    <w:p w14:paraId="7456371F" w14:textId="77777777" w:rsidR="00A764D1" w:rsidRPr="00127169" w:rsidRDefault="00A764D1" w:rsidP="003552BC">
      <w:pPr>
        <w:keepLines/>
        <w:numPr>
          <w:ilvl w:val="1"/>
          <w:numId w:val="7"/>
        </w:numPr>
        <w:tabs>
          <w:tab w:val="left" w:pos="1843"/>
        </w:tabs>
        <w:spacing w:before="120" w:after="0" w:line="280" w:lineRule="atLeast"/>
        <w:ind w:left="1843" w:right="567" w:hanging="425"/>
        <w:jc w:val="both"/>
      </w:pPr>
      <w:r w:rsidRPr="00127169">
        <w:t>recupera, qualora assente o errato, il suo codice fiscale;</w:t>
      </w:r>
    </w:p>
    <w:p w14:paraId="2A8DA244" w14:textId="77777777" w:rsidR="00A764D1" w:rsidRPr="00127169" w:rsidRDefault="00A764D1" w:rsidP="003552BC">
      <w:pPr>
        <w:keepLines/>
        <w:numPr>
          <w:ilvl w:val="1"/>
          <w:numId w:val="7"/>
        </w:numPr>
        <w:tabs>
          <w:tab w:val="left" w:pos="1843"/>
        </w:tabs>
        <w:spacing w:before="120" w:after="0" w:line="280" w:lineRule="atLeast"/>
        <w:ind w:left="1843" w:hanging="425"/>
        <w:jc w:val="both"/>
      </w:pPr>
      <w:r w:rsidRPr="00127169">
        <w:t>registra, in un apposito archivio di schede anomale, i dati identificativi della scheda e l’anomalia riscontrata per usi successivi (report delle anomalie);</w:t>
      </w:r>
    </w:p>
    <w:p w14:paraId="1696C3E0" w14:textId="77777777" w:rsidR="00A764D1" w:rsidRPr="00127169" w:rsidRDefault="00A764D1" w:rsidP="003552BC">
      <w:pPr>
        <w:keepLines/>
        <w:numPr>
          <w:ilvl w:val="1"/>
          <w:numId w:val="7"/>
        </w:numPr>
        <w:tabs>
          <w:tab w:val="left" w:pos="1843"/>
        </w:tabs>
        <w:spacing w:before="120" w:after="0" w:line="280" w:lineRule="atLeast"/>
        <w:ind w:left="1843" w:right="567" w:hanging="425"/>
        <w:jc w:val="both"/>
      </w:pPr>
      <w:r w:rsidRPr="00127169">
        <w:t>registra la scheda di morte anomala associandola al codice fiscale.</w:t>
      </w:r>
    </w:p>
    <w:p w14:paraId="30E5328E" w14:textId="77777777" w:rsidR="00A764D1" w:rsidRPr="00127169" w:rsidRDefault="00A764D1" w:rsidP="003552BC">
      <w:pPr>
        <w:numPr>
          <w:ilvl w:val="0"/>
          <w:numId w:val="10"/>
        </w:numPr>
        <w:tabs>
          <w:tab w:val="left" w:pos="993"/>
        </w:tabs>
        <w:spacing w:before="120" w:after="0" w:line="280" w:lineRule="atLeast"/>
        <w:ind w:left="993" w:hanging="426"/>
        <w:jc w:val="both"/>
      </w:pPr>
      <w:r w:rsidRPr="00127169">
        <w:t xml:space="preserve">per tutte le schede da acquisire non è disponibile in SIM l’informazione inerente </w:t>
      </w:r>
      <w:proofErr w:type="gramStart"/>
      <w:r w:rsidRPr="00127169">
        <w:t>i</w:t>
      </w:r>
      <w:proofErr w:type="gramEnd"/>
      <w:r w:rsidRPr="00127169">
        <w:t xml:space="preserve"> dati identificativi del medico certificatore, mentre è presente, sebbene opzionale, l’informazione sulla tipologia di medico certificatore (curante o necroscopo). Pertanto, tutte le schede registrate nell’area mediante la funzionalità in oggetto sono associabili a </w:t>
      </w:r>
      <w:r w:rsidRPr="00127169">
        <w:rPr>
          <w:u w:val="single"/>
        </w:rPr>
        <w:t>sei istanze fittizie di medico certificatore</w:t>
      </w:r>
      <w:r w:rsidRPr="00127169">
        <w:t>:</w:t>
      </w:r>
    </w:p>
    <w:p w14:paraId="63D144AE" w14:textId="77777777" w:rsidR="00A764D1" w:rsidRPr="00127169" w:rsidRDefault="00A764D1" w:rsidP="003552BC">
      <w:pPr>
        <w:keepLines/>
        <w:numPr>
          <w:ilvl w:val="0"/>
          <w:numId w:val="7"/>
        </w:numPr>
        <w:spacing w:before="120" w:after="0" w:line="280" w:lineRule="atLeast"/>
        <w:jc w:val="both"/>
      </w:pPr>
      <w:r w:rsidRPr="00127169">
        <w:t>medico di base regionale: utilizzato qualora sia specificato che il medico certificatore è un medico curante ed il comune di decesso è in Regione;</w:t>
      </w:r>
    </w:p>
    <w:p w14:paraId="6E44B1E8" w14:textId="77777777" w:rsidR="00A764D1" w:rsidRPr="00127169" w:rsidRDefault="00A764D1" w:rsidP="003552BC">
      <w:pPr>
        <w:keepLines/>
        <w:numPr>
          <w:ilvl w:val="0"/>
          <w:numId w:val="7"/>
        </w:numPr>
        <w:spacing w:before="120" w:after="0" w:line="280" w:lineRule="atLeast"/>
        <w:jc w:val="both"/>
      </w:pPr>
      <w:r w:rsidRPr="00127169">
        <w:lastRenderedPageBreak/>
        <w:t>medico necroscopo regionale: utilizzato qualora sia specificato che il medico certificatore è un medico necroscopo ed il comune di decesso è in Regione;</w:t>
      </w:r>
    </w:p>
    <w:p w14:paraId="5C6A044B" w14:textId="77777777" w:rsidR="00A764D1" w:rsidRPr="00127169" w:rsidRDefault="00A764D1" w:rsidP="003552BC">
      <w:pPr>
        <w:keepLines/>
        <w:numPr>
          <w:ilvl w:val="0"/>
          <w:numId w:val="7"/>
        </w:numPr>
        <w:spacing w:before="120" w:after="0" w:line="280" w:lineRule="atLeast"/>
        <w:jc w:val="both"/>
      </w:pPr>
      <w:r w:rsidRPr="00127169">
        <w:t>altro medico regionale: utilizzato qualora non sia specificata la tipologia di medico certificatore ed il comune di decesso è in Regione;</w:t>
      </w:r>
    </w:p>
    <w:p w14:paraId="6A33AA8E" w14:textId="77777777" w:rsidR="00A764D1" w:rsidRPr="00127169" w:rsidRDefault="00A764D1" w:rsidP="003552BC">
      <w:pPr>
        <w:keepLines/>
        <w:numPr>
          <w:ilvl w:val="0"/>
          <w:numId w:val="7"/>
        </w:numPr>
        <w:spacing w:before="120" w:after="0" w:line="280" w:lineRule="atLeast"/>
        <w:jc w:val="both"/>
      </w:pPr>
      <w:r w:rsidRPr="00127169">
        <w:t>medico di base extra-regionale: utilizzato qualora sia specificato che il medico certificatore è un medico curante ed il comune di decesso è fuori Regione;</w:t>
      </w:r>
    </w:p>
    <w:p w14:paraId="5B22E659" w14:textId="77777777" w:rsidR="00A764D1" w:rsidRPr="00127169" w:rsidRDefault="00A764D1" w:rsidP="003552BC">
      <w:pPr>
        <w:keepLines/>
        <w:numPr>
          <w:ilvl w:val="0"/>
          <w:numId w:val="7"/>
        </w:numPr>
        <w:spacing w:before="120" w:after="0" w:line="280" w:lineRule="atLeast"/>
        <w:jc w:val="both"/>
      </w:pPr>
      <w:r w:rsidRPr="00127169">
        <w:t>medico necroscopo extra-regionale: utilizzato qualora sia specificato che il medico certificatore è un medico necroscopo ed il comune di decesso è fuori Regione;</w:t>
      </w:r>
    </w:p>
    <w:p w14:paraId="64EBB939" w14:textId="77777777" w:rsidR="00A764D1" w:rsidRPr="00127169" w:rsidRDefault="00A764D1" w:rsidP="003552BC">
      <w:pPr>
        <w:keepLines/>
        <w:numPr>
          <w:ilvl w:val="0"/>
          <w:numId w:val="7"/>
        </w:numPr>
        <w:spacing w:before="120" w:after="0" w:line="280" w:lineRule="atLeast"/>
        <w:jc w:val="both"/>
      </w:pPr>
      <w:r w:rsidRPr="00127169">
        <w:t>altro medico extra-regionale: utilizzato qualora non sia specificata la tipologia di medico certificatore ed il comune di decesso è fuori Regione.</w:t>
      </w:r>
    </w:p>
    <w:p w14:paraId="422DB831" w14:textId="77777777" w:rsidR="00A764D1" w:rsidRPr="00127169" w:rsidRDefault="00A764D1" w:rsidP="00A764D1">
      <w:pPr>
        <w:ind w:left="927"/>
        <w:jc w:val="both"/>
      </w:pPr>
    </w:p>
    <w:p w14:paraId="6F000CA2" w14:textId="77777777" w:rsidR="00A764D1" w:rsidRPr="00127169" w:rsidRDefault="00A764D1" w:rsidP="00A764D1">
      <w:pPr>
        <w:ind w:left="567"/>
        <w:jc w:val="both"/>
      </w:pPr>
      <w:r w:rsidRPr="00127169">
        <w:t>Si rende evidenza, inoltre, delle seguenti modalità di gestione di alcuni campi delle schede di morte:</w:t>
      </w:r>
    </w:p>
    <w:p w14:paraId="6FF1A513" w14:textId="77777777" w:rsidR="00A764D1" w:rsidRPr="00127169" w:rsidRDefault="00A764D1" w:rsidP="003552BC">
      <w:pPr>
        <w:keepLines/>
        <w:numPr>
          <w:ilvl w:val="0"/>
          <w:numId w:val="8"/>
        </w:numPr>
        <w:spacing w:before="120" w:after="0" w:line="280" w:lineRule="atLeast"/>
        <w:jc w:val="both"/>
      </w:pPr>
      <w:r w:rsidRPr="00127169">
        <w:t>Codici ICD-IX: negli archivi del SIM tali codici sono espressi con 4 cifre eliminando il punto presente in quarta posizione (lunghezza 4) mentre solo nel caso di morte violenta alle 4 cifre senza il punto viene preceduta la lettera ‘E’ (lunghezza 5); l’area provvede autonomamente ad individuare e registrare la corretta codifica con punteggiatura associata ai codici forniti dal SIM;</w:t>
      </w:r>
    </w:p>
    <w:p w14:paraId="2456BE6B" w14:textId="77777777" w:rsidR="00A764D1" w:rsidRPr="00127169" w:rsidRDefault="00A764D1" w:rsidP="003552BC">
      <w:pPr>
        <w:keepLines/>
        <w:numPr>
          <w:ilvl w:val="0"/>
          <w:numId w:val="8"/>
        </w:numPr>
        <w:spacing w:before="120" w:after="0" w:line="280" w:lineRule="atLeast"/>
        <w:jc w:val="both"/>
      </w:pPr>
      <w:r w:rsidRPr="00127169">
        <w:t>ASL di residenza: l’informazione non è disponibile in SIM, ma è indispensabile per poter garantire la visibilità delle sole schede di propria competenza agli operatori ASL dell’OER; pertanto, l’area provvede autonomamente a recuperare e registrare tale informazione;</w:t>
      </w:r>
    </w:p>
    <w:p w14:paraId="2ED3D3BB" w14:textId="77777777" w:rsidR="00A764D1" w:rsidRPr="00127169" w:rsidRDefault="00A764D1" w:rsidP="003552BC">
      <w:pPr>
        <w:keepLines/>
        <w:numPr>
          <w:ilvl w:val="0"/>
          <w:numId w:val="8"/>
        </w:numPr>
        <w:spacing w:before="120" w:after="0" w:line="280" w:lineRule="atLeast"/>
        <w:jc w:val="both"/>
      </w:pPr>
      <w:r w:rsidRPr="00127169">
        <w:t>Codice modello scheda: il processo di acquisizione provvede autonomamente a ricavare, in base al sesso ed alle date di nascita e decesso, tale informazione;</w:t>
      </w:r>
    </w:p>
    <w:p w14:paraId="0F6E8401" w14:textId="77777777" w:rsidR="00A764D1" w:rsidRPr="00127169" w:rsidRDefault="00A764D1" w:rsidP="003552BC">
      <w:pPr>
        <w:keepLines/>
        <w:numPr>
          <w:ilvl w:val="0"/>
          <w:numId w:val="8"/>
        </w:numPr>
        <w:spacing w:before="120" w:after="0" w:line="280" w:lineRule="atLeast"/>
        <w:jc w:val="both"/>
      </w:pPr>
      <w:r w:rsidRPr="00127169">
        <w:t>Descrizione delle cause di morte del medico certificatore: tale informazione non è disponibile in SIM e pertanto, non viene registrata negli archivi dell’area applicativa;</w:t>
      </w:r>
    </w:p>
    <w:p w14:paraId="1DCAD064" w14:textId="77777777" w:rsidR="00A764D1" w:rsidRPr="00127169" w:rsidRDefault="00A764D1" w:rsidP="003552BC">
      <w:pPr>
        <w:keepLines/>
        <w:numPr>
          <w:ilvl w:val="0"/>
          <w:numId w:val="8"/>
        </w:numPr>
        <w:spacing w:before="120" w:after="0" w:line="280" w:lineRule="atLeast"/>
        <w:jc w:val="both"/>
      </w:pPr>
      <w:r w:rsidRPr="00127169">
        <w:t xml:space="preserve">Cause di morte: per ogni causa (iniziale, intermedia, finale, stati morbosi), è disponibile una sola istanza; </w:t>
      </w:r>
    </w:p>
    <w:p w14:paraId="08A93E62" w14:textId="77777777" w:rsidR="00A764D1" w:rsidRPr="00127169" w:rsidRDefault="00A764D1" w:rsidP="003552BC">
      <w:pPr>
        <w:keepLines/>
        <w:numPr>
          <w:ilvl w:val="0"/>
          <w:numId w:val="8"/>
        </w:numPr>
        <w:spacing w:before="120" w:line="280" w:lineRule="atLeast"/>
        <w:jc w:val="both"/>
      </w:pPr>
      <w:r w:rsidRPr="00127169">
        <w:t>Codice circoscrizione: tale informazione non è disponibile in SIM e pertanto, non viene registrata negli archivi dell’area applicativa.</w:t>
      </w:r>
    </w:p>
    <w:p w14:paraId="5FCAF5F7" w14:textId="77777777" w:rsidR="00A764D1" w:rsidRPr="00127169" w:rsidRDefault="00A764D1" w:rsidP="00A764D1">
      <w:pPr>
        <w:ind w:left="567"/>
        <w:jc w:val="both"/>
      </w:pPr>
      <w:r w:rsidRPr="00127169">
        <w:t xml:space="preserve">Infine, si rammenta che il Sistema Informativo SIM produce il file di export delle schede di morte in formato Excel e prevede una serie di campi che, in alcuni casi, non hanno utilità nell’ambito dell’area applicativa </w:t>
      </w:r>
      <w:r w:rsidRPr="00127169">
        <w:rPr>
          <w:b/>
        </w:rPr>
        <w:t>Registro Mortalità</w:t>
      </w:r>
      <w:r w:rsidRPr="00127169">
        <w:t>. Pertanto, prima di procedere con l’acquisizione in Edotto, è necessario effettuare sul file prodotto da SIM i seguenti interventi:</w:t>
      </w:r>
    </w:p>
    <w:p w14:paraId="084ADFB2" w14:textId="77777777" w:rsidR="00A764D1" w:rsidRPr="00127169" w:rsidRDefault="00A764D1" w:rsidP="003552BC">
      <w:pPr>
        <w:numPr>
          <w:ilvl w:val="0"/>
          <w:numId w:val="13"/>
        </w:numPr>
        <w:tabs>
          <w:tab w:val="left" w:pos="993"/>
        </w:tabs>
        <w:spacing w:before="120" w:after="0" w:line="280" w:lineRule="atLeast"/>
        <w:ind w:left="993" w:hanging="426"/>
        <w:jc w:val="both"/>
      </w:pPr>
      <w:r w:rsidRPr="00127169">
        <w:t>eliminare i campi supe</w:t>
      </w:r>
      <w:r w:rsidR="00272B41" w:rsidRPr="00127169">
        <w:t>r</w:t>
      </w:r>
      <w:r w:rsidRPr="00127169">
        <w:t xml:space="preserve">flui ai fini della gestione delle schede di morte nell’area </w:t>
      </w:r>
      <w:r w:rsidRPr="00127169">
        <w:rPr>
          <w:b/>
        </w:rPr>
        <w:t>Registro Mortalità</w:t>
      </w:r>
      <w:r w:rsidRPr="00127169">
        <w:t>; per tali campi si riporta, qui di seguito, la sigla prevista in SIM ed il motivo di esclusione:</w:t>
      </w:r>
    </w:p>
    <w:p w14:paraId="3B7476C6" w14:textId="77777777" w:rsidR="00A764D1" w:rsidRPr="00127169" w:rsidRDefault="00A764D1" w:rsidP="003552BC">
      <w:pPr>
        <w:numPr>
          <w:ilvl w:val="0"/>
          <w:numId w:val="11"/>
        </w:numPr>
        <w:spacing w:before="120" w:after="0" w:line="280" w:lineRule="atLeast"/>
        <w:jc w:val="both"/>
      </w:pPr>
      <w:r w:rsidRPr="00127169">
        <w:t>TIP_SCHE (tipo parto): non è previsto nei modelli ISTAT delle schede di morte</w:t>
      </w:r>
    </w:p>
    <w:p w14:paraId="7DFD4BDD" w14:textId="77777777" w:rsidR="00A764D1" w:rsidRPr="00127169" w:rsidRDefault="00A764D1" w:rsidP="003552BC">
      <w:pPr>
        <w:numPr>
          <w:ilvl w:val="0"/>
          <w:numId w:val="11"/>
        </w:numPr>
        <w:spacing w:before="120" w:after="0" w:line="280" w:lineRule="atLeast"/>
        <w:jc w:val="both"/>
      </w:pPr>
      <w:r w:rsidRPr="00127169">
        <w:t>CLP_SCHE (luogo parto): non è previsto nei modelli ISTAT delle schede di morte</w:t>
      </w:r>
    </w:p>
    <w:p w14:paraId="7954577D" w14:textId="77777777" w:rsidR="00A764D1" w:rsidRPr="00127169" w:rsidRDefault="00A764D1" w:rsidP="003552BC">
      <w:pPr>
        <w:numPr>
          <w:ilvl w:val="0"/>
          <w:numId w:val="11"/>
        </w:numPr>
        <w:spacing w:before="120" w:after="0" w:line="280" w:lineRule="atLeast"/>
        <w:jc w:val="both"/>
      </w:pPr>
      <w:r w:rsidRPr="00127169">
        <w:t xml:space="preserve">CDD_SCHE (luogo decesso): in linea a quanto previsto nel modello ISTAT delle schede di morte, è stato introdotto nel tracciato record di Edotto sia il campo contenente il codice ISTAT </w:t>
      </w:r>
      <w:r w:rsidRPr="00127169">
        <w:lastRenderedPageBreak/>
        <w:t>del comune di decesso (in SIM CLM_SCHE) sia il campo contenente il codice del luogo di decesso (in SIM CLD_SCHE); pertanto il campo in oggetto risulta superfluo</w:t>
      </w:r>
    </w:p>
    <w:p w14:paraId="33AD6081" w14:textId="77777777" w:rsidR="00A764D1" w:rsidRPr="00127169" w:rsidRDefault="00A764D1" w:rsidP="003552BC">
      <w:pPr>
        <w:numPr>
          <w:ilvl w:val="0"/>
          <w:numId w:val="11"/>
        </w:numPr>
        <w:spacing w:before="120" w:after="0" w:line="280" w:lineRule="atLeast"/>
        <w:jc w:val="both"/>
      </w:pPr>
      <w:r w:rsidRPr="00127169">
        <w:t>PNA_SCHE (presentazione): non è previsto nei modelli ISTAT delle schede di morte</w:t>
      </w:r>
    </w:p>
    <w:p w14:paraId="1D5C05B7" w14:textId="77777777" w:rsidR="00A764D1" w:rsidRPr="00127169" w:rsidRDefault="00A764D1" w:rsidP="003552BC">
      <w:pPr>
        <w:numPr>
          <w:ilvl w:val="0"/>
          <w:numId w:val="11"/>
        </w:numPr>
        <w:spacing w:before="120" w:after="0" w:line="280" w:lineRule="atLeast"/>
        <w:jc w:val="both"/>
      </w:pPr>
      <w:r w:rsidRPr="00127169">
        <w:t>CSG_SCHE (consanguineità): non è previsto nei modelli ISTAT delle schede di morte</w:t>
      </w:r>
    </w:p>
    <w:p w14:paraId="6E53F094" w14:textId="77777777" w:rsidR="00A764D1" w:rsidRPr="00127169" w:rsidRDefault="00A764D1" w:rsidP="003552BC">
      <w:pPr>
        <w:numPr>
          <w:ilvl w:val="0"/>
          <w:numId w:val="11"/>
        </w:numPr>
        <w:spacing w:before="120" w:after="0" w:line="280" w:lineRule="atLeast"/>
        <w:jc w:val="both"/>
      </w:pPr>
      <w:r w:rsidRPr="00127169">
        <w:t>NIP_SCHE (numero mortalità infantile precedente): in linea a quanto previsto nel modello ISTAT delle schede di morte nel primo anno di vita, nel tracciato record di Edotto è presente un unico campo contenente l’ordine di nascita rispetto a tutti i nati vivi e nati morti avuti dalla madre (ORN_SCHE); pertanto, il campo in oggetto risulta superfluo</w:t>
      </w:r>
    </w:p>
    <w:p w14:paraId="25415953" w14:textId="77777777" w:rsidR="00A764D1" w:rsidRPr="00127169" w:rsidRDefault="00A764D1" w:rsidP="003552BC">
      <w:pPr>
        <w:numPr>
          <w:ilvl w:val="0"/>
          <w:numId w:val="11"/>
        </w:numPr>
        <w:spacing w:before="120" w:after="0" w:line="280" w:lineRule="atLeast"/>
        <w:jc w:val="both"/>
      </w:pPr>
      <w:r w:rsidRPr="00127169">
        <w:t>MIP_SCHE (mortalità infantile precedente): cfr. campo NIP_SCHE</w:t>
      </w:r>
    </w:p>
    <w:p w14:paraId="570C8CDC" w14:textId="77777777" w:rsidR="00A764D1" w:rsidRPr="00127169" w:rsidRDefault="00A764D1" w:rsidP="003552BC">
      <w:pPr>
        <w:numPr>
          <w:ilvl w:val="0"/>
          <w:numId w:val="11"/>
        </w:numPr>
        <w:spacing w:before="120" w:after="0" w:line="280" w:lineRule="atLeast"/>
        <w:jc w:val="both"/>
      </w:pPr>
      <w:r w:rsidRPr="00127169">
        <w:t>PC1_SCHE (precedenti concepimenti vivi): cfr. campo NIP_SCHE</w:t>
      </w:r>
    </w:p>
    <w:p w14:paraId="1784A73F" w14:textId="77777777" w:rsidR="00A764D1" w:rsidRPr="00127169" w:rsidRDefault="00A764D1" w:rsidP="003552BC">
      <w:pPr>
        <w:numPr>
          <w:ilvl w:val="0"/>
          <w:numId w:val="11"/>
        </w:numPr>
        <w:spacing w:before="120" w:after="0" w:line="280" w:lineRule="atLeast"/>
        <w:jc w:val="both"/>
      </w:pPr>
      <w:r w:rsidRPr="00127169">
        <w:t>PC2_SCHE (precedenti concepimenti morti): cfr. campo NIP_SCHE</w:t>
      </w:r>
    </w:p>
    <w:p w14:paraId="5710CEC3" w14:textId="77777777" w:rsidR="00A764D1" w:rsidRPr="00127169" w:rsidRDefault="00A764D1" w:rsidP="003552BC">
      <w:pPr>
        <w:numPr>
          <w:ilvl w:val="0"/>
          <w:numId w:val="11"/>
        </w:numPr>
        <w:spacing w:before="120" w:after="0" w:line="280" w:lineRule="atLeast"/>
        <w:jc w:val="both"/>
      </w:pPr>
      <w:r w:rsidRPr="00127169">
        <w:t>PC3_SCHE (precedenti concepimenti aborti): cfr. campo NIP_SCHE</w:t>
      </w:r>
    </w:p>
    <w:p w14:paraId="3AD8F57E" w14:textId="77777777" w:rsidR="00A764D1" w:rsidRPr="00127169" w:rsidRDefault="00A764D1" w:rsidP="003552BC">
      <w:pPr>
        <w:numPr>
          <w:ilvl w:val="0"/>
          <w:numId w:val="11"/>
        </w:numPr>
        <w:spacing w:before="120" w:after="0" w:line="280" w:lineRule="atLeast"/>
        <w:jc w:val="both"/>
      </w:pPr>
      <w:r w:rsidRPr="00127169">
        <w:t>DUC_SCHE (data ultima nascita): non è previsto nei modelli ISTAT delle schede di morte</w:t>
      </w:r>
    </w:p>
    <w:p w14:paraId="304EB6C5" w14:textId="77777777" w:rsidR="00A764D1" w:rsidRPr="00127169" w:rsidRDefault="00A764D1" w:rsidP="003552BC">
      <w:pPr>
        <w:numPr>
          <w:ilvl w:val="0"/>
          <w:numId w:val="11"/>
        </w:numPr>
        <w:spacing w:before="120" w:after="0" w:line="280" w:lineRule="atLeast"/>
        <w:jc w:val="both"/>
      </w:pPr>
      <w:r w:rsidRPr="00127169">
        <w:t xml:space="preserve">CFF_SCHE (codice ICD-IX delle malformazioni congenite): è già presente nel tracciato il </w:t>
      </w:r>
      <w:proofErr w:type="gramStart"/>
      <w:r w:rsidRPr="00127169">
        <w:t>campo  MMM</w:t>
      </w:r>
      <w:proofErr w:type="gramEnd"/>
      <w:r w:rsidRPr="00127169">
        <w:t>_SCHE rinominato in Edotto in “Codice ICD-IX Altro Stato Morboso Rilevante” che, in base alle specifiche fornite dal GdL, esprime la “Codifica ICD-IX di un altro stato morboso rilevante nel caso di morte naturale oppure codifica ICD-IX degli stati morbosi preesistenti (punto 8 della scheda) nel caso di morte violenta”, pertanto il campo in oggetto risulta superfluo</w:t>
      </w:r>
    </w:p>
    <w:p w14:paraId="56C66ECB" w14:textId="77777777" w:rsidR="00A764D1" w:rsidRPr="00127169" w:rsidRDefault="00A764D1" w:rsidP="003552BC">
      <w:pPr>
        <w:numPr>
          <w:ilvl w:val="0"/>
          <w:numId w:val="11"/>
        </w:numPr>
        <w:spacing w:before="120" w:after="0" w:line="280" w:lineRule="atLeast"/>
        <w:jc w:val="both"/>
      </w:pPr>
      <w:r w:rsidRPr="00127169">
        <w:t>ELA_SCHE (specifica causa violenta): sono già previsti nel tracciato record di Edotto i campi “Ora accidente”, “Data accidente”, “Codice luogo accidente”, pertanto il campo in oggetto risulta superfluo</w:t>
      </w:r>
    </w:p>
    <w:p w14:paraId="159549AD" w14:textId="77777777" w:rsidR="00A764D1" w:rsidRPr="00127169" w:rsidRDefault="00A764D1" w:rsidP="003552BC">
      <w:pPr>
        <w:numPr>
          <w:ilvl w:val="0"/>
          <w:numId w:val="11"/>
        </w:numPr>
        <w:spacing w:before="120" w:after="0" w:line="280" w:lineRule="atLeast"/>
        <w:jc w:val="both"/>
      </w:pPr>
      <w:r w:rsidRPr="00127169">
        <w:t>EDP_SCHE (specifica causa violenta): cfr. campo ELA_SCHE</w:t>
      </w:r>
    </w:p>
    <w:p w14:paraId="1B3822DA" w14:textId="77777777" w:rsidR="00A764D1" w:rsidRPr="00127169" w:rsidRDefault="00A764D1" w:rsidP="003552BC">
      <w:pPr>
        <w:numPr>
          <w:ilvl w:val="0"/>
          <w:numId w:val="11"/>
        </w:numPr>
        <w:spacing w:before="120" w:after="0" w:line="280" w:lineRule="atLeast"/>
        <w:jc w:val="both"/>
      </w:pPr>
      <w:r w:rsidRPr="00127169">
        <w:t>TU1_SCHE (presenza tumore): non è previsto nei modelli ISTAT delle schede di morte</w:t>
      </w:r>
    </w:p>
    <w:p w14:paraId="539DD717" w14:textId="77777777" w:rsidR="00A764D1" w:rsidRPr="00127169" w:rsidRDefault="00A764D1" w:rsidP="003552BC">
      <w:pPr>
        <w:numPr>
          <w:ilvl w:val="0"/>
          <w:numId w:val="11"/>
        </w:numPr>
        <w:spacing w:before="120" w:after="0" w:line="280" w:lineRule="atLeast"/>
        <w:jc w:val="both"/>
      </w:pPr>
      <w:r w:rsidRPr="00127169">
        <w:t>TU2_SCHE (presenza altri tumori): non è previsto nei modelli ISTAT delle schede di morte</w:t>
      </w:r>
    </w:p>
    <w:p w14:paraId="69517BA6" w14:textId="77777777" w:rsidR="00A764D1" w:rsidRPr="00127169" w:rsidRDefault="00A764D1" w:rsidP="003552BC">
      <w:pPr>
        <w:numPr>
          <w:ilvl w:val="0"/>
          <w:numId w:val="11"/>
        </w:numPr>
        <w:spacing w:before="120" w:after="0" w:line="280" w:lineRule="atLeast"/>
        <w:jc w:val="both"/>
      </w:pPr>
      <w:r w:rsidRPr="00127169">
        <w:t>ZON_SCHE (descrizione non disponibile): il campo è superfluo</w:t>
      </w:r>
    </w:p>
    <w:p w14:paraId="76017787" w14:textId="77777777" w:rsidR="00A764D1" w:rsidRPr="00127169" w:rsidRDefault="00A764D1" w:rsidP="003552BC">
      <w:pPr>
        <w:numPr>
          <w:ilvl w:val="0"/>
          <w:numId w:val="11"/>
        </w:numPr>
        <w:spacing w:before="120" w:after="0" w:line="280" w:lineRule="atLeast"/>
        <w:jc w:val="both"/>
      </w:pPr>
      <w:r w:rsidRPr="00127169">
        <w:t>INIZ (descrizione non disponibile): il campo è superfluo</w:t>
      </w:r>
    </w:p>
    <w:p w14:paraId="31536949" w14:textId="77777777" w:rsidR="00A764D1" w:rsidRPr="00127169" w:rsidRDefault="00A764D1" w:rsidP="003552BC">
      <w:pPr>
        <w:numPr>
          <w:ilvl w:val="0"/>
          <w:numId w:val="11"/>
        </w:numPr>
        <w:spacing w:before="120" w:after="0" w:line="280" w:lineRule="atLeast"/>
        <w:jc w:val="both"/>
      </w:pPr>
      <w:r w:rsidRPr="00127169">
        <w:t>INTE (descrizione non disponibile): il campo è superfluo</w:t>
      </w:r>
    </w:p>
    <w:p w14:paraId="67FAD714" w14:textId="77777777" w:rsidR="00A764D1" w:rsidRPr="00127169" w:rsidRDefault="00A764D1" w:rsidP="003552BC">
      <w:pPr>
        <w:numPr>
          <w:ilvl w:val="0"/>
          <w:numId w:val="11"/>
        </w:numPr>
        <w:spacing w:before="120" w:after="0" w:line="280" w:lineRule="atLeast"/>
        <w:jc w:val="both"/>
      </w:pPr>
      <w:r w:rsidRPr="00127169">
        <w:t>TERM (descrizione non disponibile): il campo è superfluo</w:t>
      </w:r>
    </w:p>
    <w:p w14:paraId="1D1A17FF" w14:textId="77777777" w:rsidR="00A764D1" w:rsidRPr="00127169" w:rsidRDefault="00A764D1" w:rsidP="003552BC">
      <w:pPr>
        <w:numPr>
          <w:ilvl w:val="0"/>
          <w:numId w:val="11"/>
        </w:numPr>
        <w:spacing w:before="120" w:after="0" w:line="280" w:lineRule="atLeast"/>
        <w:jc w:val="both"/>
      </w:pPr>
      <w:r w:rsidRPr="00127169">
        <w:t>MORB (descrizione non disponibile): il campo è superfluo</w:t>
      </w:r>
    </w:p>
    <w:p w14:paraId="0D176389" w14:textId="77777777" w:rsidR="00A764D1" w:rsidRPr="00127169" w:rsidRDefault="00A764D1" w:rsidP="003552BC">
      <w:pPr>
        <w:numPr>
          <w:ilvl w:val="0"/>
          <w:numId w:val="11"/>
        </w:numPr>
        <w:spacing w:before="120" w:after="0" w:line="280" w:lineRule="atLeast"/>
        <w:jc w:val="both"/>
      </w:pPr>
      <w:r w:rsidRPr="00127169">
        <w:t>MALF (descrizione non disponibile): il campo è superfluo</w:t>
      </w:r>
    </w:p>
    <w:p w14:paraId="555246B3" w14:textId="77777777" w:rsidR="00A764D1" w:rsidRPr="00127169" w:rsidRDefault="00A764D1" w:rsidP="003552BC">
      <w:pPr>
        <w:numPr>
          <w:ilvl w:val="0"/>
          <w:numId w:val="11"/>
        </w:numPr>
        <w:spacing w:before="120" w:after="0" w:line="280" w:lineRule="atLeast"/>
        <w:jc w:val="both"/>
      </w:pPr>
      <w:r w:rsidRPr="00127169">
        <w:t>MODO (descrizione non disponibile): il campo è superfluo</w:t>
      </w:r>
    </w:p>
    <w:p w14:paraId="506F2940" w14:textId="77777777" w:rsidR="00A764D1" w:rsidRPr="00127169" w:rsidRDefault="00A764D1" w:rsidP="003552BC">
      <w:pPr>
        <w:numPr>
          <w:ilvl w:val="0"/>
          <w:numId w:val="13"/>
        </w:numPr>
        <w:tabs>
          <w:tab w:val="left" w:pos="993"/>
        </w:tabs>
        <w:spacing w:before="120" w:after="0" w:line="280" w:lineRule="atLeast"/>
        <w:ind w:left="993" w:hanging="426"/>
        <w:jc w:val="both"/>
      </w:pPr>
      <w:r w:rsidRPr="00127169">
        <w:t xml:space="preserve">invertire le prime tre cifre dei codici ISTAT con le ultime tre </w:t>
      </w:r>
    </w:p>
    <w:p w14:paraId="538E6F7D" w14:textId="77777777" w:rsidR="00A764D1" w:rsidRPr="00127169" w:rsidRDefault="00A764D1" w:rsidP="003552BC">
      <w:pPr>
        <w:numPr>
          <w:ilvl w:val="0"/>
          <w:numId w:val="13"/>
        </w:numPr>
        <w:tabs>
          <w:tab w:val="left" w:pos="993"/>
        </w:tabs>
        <w:spacing w:before="120" w:after="0" w:line="280" w:lineRule="atLeast"/>
        <w:ind w:left="993" w:hanging="426"/>
        <w:jc w:val="both"/>
      </w:pPr>
      <w:r w:rsidRPr="00127169">
        <w:t>sostituire il prefisso ‘000’ del codice dello stato estero con il prefisso ‘999’</w:t>
      </w:r>
    </w:p>
    <w:p w14:paraId="1A57F630" w14:textId="77777777" w:rsidR="00A764D1" w:rsidRPr="00127169" w:rsidRDefault="00A764D1" w:rsidP="003552BC">
      <w:pPr>
        <w:numPr>
          <w:ilvl w:val="0"/>
          <w:numId w:val="13"/>
        </w:numPr>
        <w:tabs>
          <w:tab w:val="left" w:pos="993"/>
        </w:tabs>
        <w:spacing w:before="120" w:after="0" w:line="280" w:lineRule="atLeast"/>
        <w:ind w:left="993" w:hanging="426"/>
        <w:jc w:val="both"/>
      </w:pPr>
      <w:r w:rsidRPr="00127169">
        <w:t>effettuare una conversione di formato da Excel in ASCII</w:t>
      </w:r>
    </w:p>
    <w:p w14:paraId="3B8C58DE" w14:textId="77777777" w:rsidR="00A764D1" w:rsidRPr="00127169" w:rsidRDefault="00A764D1" w:rsidP="00075E49">
      <w:pPr>
        <w:ind w:left="567" w:right="567" w:hanging="567"/>
        <w:jc w:val="both"/>
      </w:pPr>
      <w:r w:rsidRPr="00127169">
        <w:t xml:space="preserve">Le specifiche del tracciato record sono riportate nella tabella che segue: </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2693"/>
        <w:gridCol w:w="850"/>
        <w:gridCol w:w="851"/>
        <w:gridCol w:w="709"/>
        <w:gridCol w:w="1134"/>
        <w:gridCol w:w="992"/>
        <w:gridCol w:w="850"/>
      </w:tblGrid>
      <w:tr w:rsidR="00A764D1" w:rsidRPr="00075E49" w14:paraId="35634C5A" w14:textId="77777777" w:rsidTr="00F420B8">
        <w:trPr>
          <w:cantSplit/>
          <w:trHeight w:val="291"/>
          <w:tblHeader/>
        </w:trPr>
        <w:tc>
          <w:tcPr>
            <w:tcW w:w="156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23A16CA" w14:textId="77777777" w:rsidR="00A764D1" w:rsidRPr="00A14A9F" w:rsidRDefault="00A764D1" w:rsidP="00F420B8">
            <w:pPr>
              <w:spacing w:line="240" w:lineRule="auto"/>
              <w:rPr>
                <w:b/>
                <w:i/>
                <w:sz w:val="20"/>
                <w:szCs w:val="20"/>
              </w:rPr>
            </w:pPr>
            <w:bookmarkStart w:id="30" w:name="OLE_LINK1"/>
            <w:r w:rsidRPr="00A14A9F">
              <w:rPr>
                <w:b/>
                <w:i/>
                <w:sz w:val="20"/>
                <w:szCs w:val="20"/>
              </w:rPr>
              <w:lastRenderedPageBreak/>
              <w:t>Campo</w:t>
            </w:r>
          </w:p>
        </w:tc>
        <w:tc>
          <w:tcPr>
            <w:tcW w:w="2693"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59890A90" w14:textId="77777777" w:rsidR="00A764D1" w:rsidRPr="00A14A9F" w:rsidRDefault="00A764D1" w:rsidP="00F420B8">
            <w:pPr>
              <w:spacing w:line="240" w:lineRule="auto"/>
              <w:rPr>
                <w:b/>
                <w:i/>
                <w:sz w:val="20"/>
                <w:szCs w:val="20"/>
              </w:rPr>
            </w:pPr>
            <w:r w:rsidRPr="00A14A9F">
              <w:rPr>
                <w:b/>
                <w:i/>
                <w:sz w:val="20"/>
                <w:szCs w:val="20"/>
              </w:rPr>
              <w:t>Descrizione</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79672594" w14:textId="77777777" w:rsidR="00A764D1" w:rsidRPr="00A14A9F" w:rsidRDefault="00A764D1" w:rsidP="00F420B8">
            <w:pPr>
              <w:spacing w:line="240" w:lineRule="auto"/>
              <w:jc w:val="center"/>
              <w:rPr>
                <w:b/>
                <w:i/>
                <w:sz w:val="20"/>
                <w:szCs w:val="20"/>
              </w:rPr>
            </w:pPr>
            <w:r w:rsidRPr="00A14A9F">
              <w:rPr>
                <w:b/>
                <w:i/>
                <w:sz w:val="20"/>
                <w:szCs w:val="20"/>
              </w:rPr>
              <w:t>Tipo</w:t>
            </w:r>
          </w:p>
        </w:tc>
        <w:tc>
          <w:tcPr>
            <w:tcW w:w="1560" w:type="dxa"/>
            <w:gridSpan w:val="2"/>
            <w:tcBorders>
              <w:top w:val="single" w:sz="6" w:space="0" w:color="auto"/>
              <w:left w:val="single" w:sz="6" w:space="0" w:color="auto"/>
              <w:bottom w:val="single" w:sz="6" w:space="0" w:color="auto"/>
              <w:right w:val="single" w:sz="6" w:space="0" w:color="auto"/>
            </w:tcBorders>
            <w:shd w:val="pct20" w:color="auto" w:fill="auto"/>
            <w:hideMark/>
          </w:tcPr>
          <w:p w14:paraId="051994DB" w14:textId="77777777" w:rsidR="00A764D1" w:rsidRPr="00A14A9F" w:rsidRDefault="00A764D1" w:rsidP="00F420B8">
            <w:pPr>
              <w:spacing w:line="240" w:lineRule="auto"/>
              <w:jc w:val="center"/>
              <w:rPr>
                <w:b/>
                <w:i/>
                <w:sz w:val="20"/>
                <w:szCs w:val="20"/>
              </w:rPr>
            </w:pPr>
            <w:r w:rsidRPr="00A14A9F">
              <w:rPr>
                <w:b/>
                <w:i/>
                <w:sz w:val="20"/>
                <w:szCs w:val="20"/>
              </w:rPr>
              <w:t>Posizione</w:t>
            </w:r>
          </w:p>
        </w:tc>
        <w:tc>
          <w:tcPr>
            <w:tcW w:w="1134"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4170533A" w14:textId="77777777" w:rsidR="00A764D1" w:rsidRPr="00A14A9F" w:rsidRDefault="00A764D1" w:rsidP="00F420B8">
            <w:pPr>
              <w:spacing w:line="240" w:lineRule="auto"/>
              <w:jc w:val="center"/>
              <w:rPr>
                <w:b/>
                <w:i/>
                <w:sz w:val="20"/>
                <w:szCs w:val="20"/>
              </w:rPr>
            </w:pPr>
            <w:r w:rsidRPr="00A14A9F">
              <w:rPr>
                <w:b/>
                <w:i/>
                <w:sz w:val="20"/>
                <w:szCs w:val="20"/>
              </w:rPr>
              <w:t>Lunghezza</w:t>
            </w:r>
          </w:p>
        </w:tc>
        <w:tc>
          <w:tcPr>
            <w:tcW w:w="992"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D359E5B" w14:textId="77777777" w:rsidR="00A764D1" w:rsidRPr="00A14A9F" w:rsidRDefault="00A764D1" w:rsidP="00F420B8">
            <w:pPr>
              <w:spacing w:line="240" w:lineRule="auto"/>
              <w:jc w:val="center"/>
              <w:rPr>
                <w:b/>
                <w:i/>
                <w:sz w:val="20"/>
                <w:szCs w:val="20"/>
              </w:rPr>
            </w:pPr>
            <w:r w:rsidRPr="00A14A9F">
              <w:rPr>
                <w:b/>
                <w:i/>
                <w:sz w:val="20"/>
                <w:szCs w:val="20"/>
              </w:rPr>
              <w:t>Valori ammessi</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5D08CB12" w14:textId="77777777" w:rsidR="00A764D1" w:rsidRPr="00A14A9F" w:rsidRDefault="00A764D1" w:rsidP="00F420B8">
            <w:pPr>
              <w:spacing w:line="240" w:lineRule="auto"/>
              <w:jc w:val="center"/>
              <w:rPr>
                <w:b/>
                <w:i/>
                <w:sz w:val="20"/>
                <w:szCs w:val="20"/>
              </w:rPr>
            </w:pPr>
            <w:r w:rsidRPr="00A14A9F">
              <w:rPr>
                <w:b/>
                <w:i/>
                <w:sz w:val="20"/>
                <w:szCs w:val="20"/>
              </w:rPr>
              <w:t>Vincolo</w:t>
            </w:r>
          </w:p>
        </w:tc>
      </w:tr>
      <w:tr w:rsidR="00A764D1" w:rsidRPr="00075E49" w14:paraId="65701D38" w14:textId="77777777" w:rsidTr="00F420B8">
        <w:trPr>
          <w:cantSplit/>
          <w:trHeight w:val="280"/>
          <w:tblHeader/>
        </w:trPr>
        <w:tc>
          <w:tcPr>
            <w:tcW w:w="1560" w:type="dxa"/>
            <w:vMerge/>
            <w:tcBorders>
              <w:top w:val="single" w:sz="6" w:space="0" w:color="auto"/>
              <w:left w:val="single" w:sz="6" w:space="0" w:color="auto"/>
              <w:bottom w:val="single" w:sz="6" w:space="0" w:color="auto"/>
              <w:right w:val="single" w:sz="6" w:space="0" w:color="auto"/>
            </w:tcBorders>
            <w:hideMark/>
          </w:tcPr>
          <w:p w14:paraId="3D74F83B" w14:textId="77777777" w:rsidR="00A764D1" w:rsidRPr="00A14A9F" w:rsidRDefault="00A764D1" w:rsidP="00F420B8">
            <w:pPr>
              <w:spacing w:line="240" w:lineRule="auto"/>
              <w:rPr>
                <w:b/>
                <w:i/>
                <w:sz w:val="20"/>
                <w:szCs w:val="20"/>
              </w:rPr>
            </w:pPr>
          </w:p>
        </w:tc>
        <w:tc>
          <w:tcPr>
            <w:tcW w:w="2693" w:type="dxa"/>
            <w:vMerge/>
            <w:tcBorders>
              <w:top w:val="single" w:sz="6" w:space="0" w:color="auto"/>
              <w:left w:val="single" w:sz="6" w:space="0" w:color="auto"/>
              <w:bottom w:val="single" w:sz="6" w:space="0" w:color="auto"/>
              <w:right w:val="single" w:sz="6" w:space="0" w:color="auto"/>
            </w:tcBorders>
            <w:hideMark/>
          </w:tcPr>
          <w:p w14:paraId="4B63B99D" w14:textId="77777777" w:rsidR="00A764D1" w:rsidRPr="00A14A9F" w:rsidRDefault="00A764D1" w:rsidP="00F420B8">
            <w:pPr>
              <w:spacing w:line="240" w:lineRule="auto"/>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4BD48F21" w14:textId="77777777" w:rsidR="00A764D1" w:rsidRPr="00A14A9F" w:rsidRDefault="00A764D1" w:rsidP="00F420B8">
            <w:pPr>
              <w:spacing w:line="240" w:lineRule="auto"/>
              <w:jc w:val="center"/>
              <w:rPr>
                <w:b/>
                <w:i/>
                <w:sz w:val="20"/>
                <w:szCs w:val="20"/>
              </w:rPr>
            </w:pPr>
          </w:p>
        </w:tc>
        <w:tc>
          <w:tcPr>
            <w:tcW w:w="851" w:type="dxa"/>
            <w:tcBorders>
              <w:top w:val="single" w:sz="6" w:space="0" w:color="auto"/>
              <w:left w:val="single" w:sz="6" w:space="0" w:color="auto"/>
              <w:bottom w:val="single" w:sz="6" w:space="0" w:color="auto"/>
              <w:right w:val="single" w:sz="6" w:space="0" w:color="auto"/>
            </w:tcBorders>
            <w:shd w:val="pct20" w:color="auto" w:fill="auto"/>
            <w:hideMark/>
          </w:tcPr>
          <w:p w14:paraId="3483CFB0" w14:textId="77777777" w:rsidR="00A764D1" w:rsidRPr="00A14A9F" w:rsidRDefault="00A764D1" w:rsidP="00F420B8">
            <w:pPr>
              <w:spacing w:line="240" w:lineRule="auto"/>
              <w:jc w:val="center"/>
              <w:rPr>
                <w:b/>
                <w:i/>
                <w:sz w:val="20"/>
                <w:szCs w:val="20"/>
              </w:rPr>
            </w:pPr>
            <w:r w:rsidRPr="00A14A9F">
              <w:rPr>
                <w:b/>
                <w:i/>
                <w:sz w:val="20"/>
                <w:szCs w:val="20"/>
              </w:rPr>
              <w:t>da</w:t>
            </w:r>
          </w:p>
        </w:tc>
        <w:tc>
          <w:tcPr>
            <w:tcW w:w="709" w:type="dxa"/>
            <w:tcBorders>
              <w:top w:val="single" w:sz="6" w:space="0" w:color="auto"/>
              <w:left w:val="single" w:sz="6" w:space="0" w:color="auto"/>
              <w:bottom w:val="single" w:sz="6" w:space="0" w:color="auto"/>
              <w:right w:val="single" w:sz="6" w:space="0" w:color="auto"/>
            </w:tcBorders>
            <w:shd w:val="pct20" w:color="auto" w:fill="auto"/>
            <w:hideMark/>
          </w:tcPr>
          <w:p w14:paraId="3FC35F97" w14:textId="77777777" w:rsidR="00A764D1" w:rsidRPr="00A14A9F" w:rsidRDefault="00A764D1" w:rsidP="00F420B8">
            <w:pPr>
              <w:spacing w:line="240" w:lineRule="auto"/>
              <w:jc w:val="center"/>
              <w:rPr>
                <w:b/>
                <w:i/>
                <w:sz w:val="20"/>
                <w:szCs w:val="20"/>
              </w:rPr>
            </w:pPr>
            <w:r w:rsidRPr="00A14A9F">
              <w:rPr>
                <w:b/>
                <w:i/>
                <w:sz w:val="20"/>
                <w:szCs w:val="20"/>
              </w:rPr>
              <w:t>a</w:t>
            </w:r>
          </w:p>
        </w:tc>
        <w:tc>
          <w:tcPr>
            <w:tcW w:w="1134" w:type="dxa"/>
            <w:vMerge/>
            <w:tcBorders>
              <w:top w:val="single" w:sz="6" w:space="0" w:color="auto"/>
              <w:left w:val="single" w:sz="6" w:space="0" w:color="auto"/>
              <w:bottom w:val="single" w:sz="6" w:space="0" w:color="auto"/>
              <w:right w:val="single" w:sz="6" w:space="0" w:color="auto"/>
            </w:tcBorders>
            <w:hideMark/>
          </w:tcPr>
          <w:p w14:paraId="4536F6BA" w14:textId="77777777" w:rsidR="00A764D1" w:rsidRPr="00A14A9F" w:rsidRDefault="00A764D1" w:rsidP="00F420B8">
            <w:pPr>
              <w:spacing w:line="240" w:lineRule="auto"/>
              <w:jc w:val="center"/>
              <w:rPr>
                <w:b/>
                <w:i/>
                <w:sz w:val="20"/>
                <w:szCs w:val="20"/>
              </w:rPr>
            </w:pPr>
          </w:p>
        </w:tc>
        <w:tc>
          <w:tcPr>
            <w:tcW w:w="992" w:type="dxa"/>
            <w:vMerge/>
            <w:tcBorders>
              <w:top w:val="single" w:sz="6" w:space="0" w:color="auto"/>
              <w:left w:val="single" w:sz="6" w:space="0" w:color="auto"/>
              <w:bottom w:val="single" w:sz="6" w:space="0" w:color="auto"/>
              <w:right w:val="single" w:sz="6" w:space="0" w:color="auto"/>
            </w:tcBorders>
            <w:hideMark/>
          </w:tcPr>
          <w:p w14:paraId="68A4135C" w14:textId="77777777" w:rsidR="00A764D1" w:rsidRPr="00A14A9F" w:rsidRDefault="00A764D1" w:rsidP="00F420B8">
            <w:pPr>
              <w:spacing w:line="240" w:lineRule="auto"/>
              <w:jc w:val="center"/>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7987AFCC" w14:textId="77777777" w:rsidR="00A764D1" w:rsidRPr="00A14A9F" w:rsidRDefault="00A764D1" w:rsidP="00F420B8">
            <w:pPr>
              <w:spacing w:line="240" w:lineRule="auto"/>
              <w:jc w:val="center"/>
              <w:rPr>
                <w:b/>
                <w:i/>
                <w:sz w:val="20"/>
                <w:szCs w:val="20"/>
              </w:rPr>
            </w:pPr>
          </w:p>
        </w:tc>
      </w:tr>
      <w:tr w:rsidR="00C2203C" w:rsidRPr="00075E49" w14:paraId="2A1AAF32"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191DCDC7" w14:textId="77777777" w:rsidR="00C2203C" w:rsidRPr="00A14A9F" w:rsidRDefault="00C2203C" w:rsidP="00F420B8">
            <w:pPr>
              <w:spacing w:line="200" w:lineRule="atLeast"/>
              <w:rPr>
                <w:sz w:val="20"/>
                <w:szCs w:val="20"/>
              </w:rPr>
            </w:pPr>
            <w:r w:rsidRPr="00A14A9F">
              <w:rPr>
                <w:sz w:val="20"/>
                <w:szCs w:val="20"/>
              </w:rPr>
              <w:t>ASL di inserimento</w:t>
            </w:r>
          </w:p>
        </w:tc>
        <w:tc>
          <w:tcPr>
            <w:tcW w:w="2693" w:type="dxa"/>
            <w:tcBorders>
              <w:top w:val="single" w:sz="6" w:space="0" w:color="auto"/>
              <w:left w:val="single" w:sz="6" w:space="0" w:color="auto"/>
              <w:bottom w:val="single" w:sz="6" w:space="0" w:color="auto"/>
              <w:right w:val="single" w:sz="6" w:space="0" w:color="auto"/>
            </w:tcBorders>
          </w:tcPr>
          <w:p w14:paraId="276C1C5E" w14:textId="77777777" w:rsidR="00C2203C" w:rsidRPr="00A14A9F" w:rsidRDefault="00C2203C" w:rsidP="00F420B8">
            <w:pPr>
              <w:spacing w:line="200" w:lineRule="atLeast"/>
              <w:rPr>
                <w:sz w:val="20"/>
                <w:szCs w:val="20"/>
              </w:rPr>
            </w:pPr>
            <w:r w:rsidRPr="00A14A9F">
              <w:rPr>
                <w:sz w:val="20"/>
                <w:szCs w:val="20"/>
              </w:rPr>
              <w:t>Codice nazionale della ASL di inserimento della scheda di morte (coincide con la ASL di decesso)</w:t>
            </w:r>
          </w:p>
        </w:tc>
        <w:tc>
          <w:tcPr>
            <w:tcW w:w="850" w:type="dxa"/>
            <w:tcBorders>
              <w:top w:val="single" w:sz="6" w:space="0" w:color="auto"/>
              <w:left w:val="single" w:sz="6" w:space="0" w:color="auto"/>
              <w:bottom w:val="single" w:sz="6" w:space="0" w:color="auto"/>
              <w:right w:val="single" w:sz="6" w:space="0" w:color="auto"/>
            </w:tcBorders>
          </w:tcPr>
          <w:p w14:paraId="79890A27"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957695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971DD8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6</w:t>
            </w:r>
          </w:p>
        </w:tc>
        <w:tc>
          <w:tcPr>
            <w:tcW w:w="1134" w:type="dxa"/>
            <w:tcBorders>
              <w:top w:val="single" w:sz="6" w:space="0" w:color="auto"/>
              <w:left w:val="single" w:sz="6" w:space="0" w:color="auto"/>
              <w:bottom w:val="single" w:sz="6" w:space="0" w:color="auto"/>
              <w:right w:val="single" w:sz="6" w:space="0" w:color="auto"/>
            </w:tcBorders>
          </w:tcPr>
          <w:p w14:paraId="304CDF49"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101EB96E" w14:textId="77777777" w:rsidR="00C2203C" w:rsidRPr="00A14A9F" w:rsidRDefault="00C2203C" w:rsidP="00F420B8">
            <w:pPr>
              <w:spacing w:line="200" w:lineRule="atLeast"/>
              <w:jc w:val="center"/>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05BC7680" w14:textId="77777777" w:rsidR="00C2203C" w:rsidRPr="00A14A9F" w:rsidRDefault="00C2203C" w:rsidP="00F420B8">
            <w:pPr>
              <w:spacing w:line="200" w:lineRule="atLeast"/>
              <w:jc w:val="center"/>
              <w:rPr>
                <w:bCs/>
                <w:i/>
                <w:sz w:val="20"/>
                <w:szCs w:val="20"/>
              </w:rPr>
            </w:pPr>
            <w:r w:rsidRPr="00A14A9F">
              <w:rPr>
                <w:sz w:val="20"/>
                <w:szCs w:val="20"/>
              </w:rPr>
              <w:t>OBB</w:t>
            </w:r>
          </w:p>
        </w:tc>
      </w:tr>
      <w:tr w:rsidR="00C2203C" w:rsidRPr="00075E49" w14:paraId="24159742"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CBFC876" w14:textId="77777777" w:rsidR="00C2203C" w:rsidRPr="00A14A9F" w:rsidRDefault="00C2203C" w:rsidP="00F420B8">
            <w:pPr>
              <w:spacing w:line="200" w:lineRule="atLeast"/>
              <w:rPr>
                <w:sz w:val="20"/>
                <w:szCs w:val="20"/>
              </w:rPr>
            </w:pPr>
            <w:r w:rsidRPr="00A14A9F">
              <w:rPr>
                <w:sz w:val="20"/>
                <w:szCs w:val="20"/>
              </w:rPr>
              <w:t>Regione</w:t>
            </w:r>
          </w:p>
        </w:tc>
        <w:tc>
          <w:tcPr>
            <w:tcW w:w="2693" w:type="dxa"/>
            <w:tcBorders>
              <w:top w:val="single" w:sz="6" w:space="0" w:color="auto"/>
              <w:left w:val="single" w:sz="6" w:space="0" w:color="auto"/>
              <w:bottom w:val="single" w:sz="6" w:space="0" w:color="auto"/>
              <w:right w:val="single" w:sz="6" w:space="0" w:color="auto"/>
            </w:tcBorders>
          </w:tcPr>
          <w:p w14:paraId="447A32A8" w14:textId="77777777" w:rsidR="00C2203C" w:rsidRPr="00A14A9F" w:rsidRDefault="00C2203C" w:rsidP="00F420B8">
            <w:pPr>
              <w:spacing w:line="200" w:lineRule="atLeast"/>
              <w:rPr>
                <w:sz w:val="20"/>
                <w:szCs w:val="20"/>
              </w:rPr>
            </w:pPr>
            <w:r w:rsidRPr="00A14A9F">
              <w:rPr>
                <w:sz w:val="20"/>
                <w:szCs w:val="20"/>
              </w:rPr>
              <w:t>Codice della Regione di inserimento della scheda di morte (coincide con la Regione di decesso)</w:t>
            </w:r>
          </w:p>
        </w:tc>
        <w:tc>
          <w:tcPr>
            <w:tcW w:w="850" w:type="dxa"/>
            <w:tcBorders>
              <w:top w:val="single" w:sz="6" w:space="0" w:color="auto"/>
              <w:left w:val="single" w:sz="6" w:space="0" w:color="auto"/>
              <w:bottom w:val="single" w:sz="6" w:space="0" w:color="auto"/>
              <w:right w:val="single" w:sz="6" w:space="0" w:color="auto"/>
            </w:tcBorders>
          </w:tcPr>
          <w:p w14:paraId="1EF61E11"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2EC2D24"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98CBC6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9</w:t>
            </w:r>
          </w:p>
        </w:tc>
        <w:tc>
          <w:tcPr>
            <w:tcW w:w="1134" w:type="dxa"/>
            <w:tcBorders>
              <w:top w:val="single" w:sz="6" w:space="0" w:color="auto"/>
              <w:left w:val="single" w:sz="6" w:space="0" w:color="auto"/>
              <w:bottom w:val="single" w:sz="6" w:space="0" w:color="auto"/>
              <w:right w:val="single" w:sz="6" w:space="0" w:color="auto"/>
            </w:tcBorders>
          </w:tcPr>
          <w:p w14:paraId="4724C510"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14:paraId="68A8C42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D795DF0"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23E72481"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6B5874FF" w14:textId="77777777" w:rsidR="00C2203C" w:rsidRPr="00A14A9F" w:rsidRDefault="00C2203C" w:rsidP="00F420B8">
            <w:pPr>
              <w:spacing w:line="200" w:lineRule="atLeast"/>
              <w:rPr>
                <w:sz w:val="20"/>
                <w:szCs w:val="20"/>
              </w:rPr>
            </w:pPr>
            <w:r w:rsidRPr="00A14A9F">
              <w:rPr>
                <w:sz w:val="20"/>
                <w:szCs w:val="20"/>
              </w:rPr>
              <w:t>Numero scheda</w:t>
            </w:r>
            <w:r w:rsidRPr="00A14A9F">
              <w:rPr>
                <w:sz w:val="20"/>
                <w:szCs w:val="20"/>
              </w:rPr>
              <w:tab/>
            </w:r>
          </w:p>
        </w:tc>
        <w:tc>
          <w:tcPr>
            <w:tcW w:w="2693" w:type="dxa"/>
            <w:tcBorders>
              <w:top w:val="single" w:sz="6" w:space="0" w:color="auto"/>
              <w:left w:val="single" w:sz="6" w:space="0" w:color="auto"/>
              <w:bottom w:val="single" w:sz="6" w:space="0" w:color="auto"/>
              <w:right w:val="single" w:sz="6" w:space="0" w:color="auto"/>
            </w:tcBorders>
          </w:tcPr>
          <w:p w14:paraId="3B8D596A" w14:textId="77777777" w:rsidR="00C2203C" w:rsidRPr="00A14A9F" w:rsidRDefault="00C2203C" w:rsidP="00F420B8">
            <w:pPr>
              <w:spacing w:line="200" w:lineRule="atLeast"/>
              <w:rPr>
                <w:sz w:val="20"/>
                <w:szCs w:val="20"/>
              </w:rPr>
            </w:pPr>
            <w:r w:rsidRPr="00A14A9F">
              <w:rPr>
                <w:sz w:val="20"/>
                <w:szCs w:val="20"/>
              </w:rPr>
              <w:t>Numero d’ordine identificativo della scheda nella ASL di decesso.</w:t>
            </w:r>
          </w:p>
        </w:tc>
        <w:tc>
          <w:tcPr>
            <w:tcW w:w="850" w:type="dxa"/>
            <w:tcBorders>
              <w:top w:val="single" w:sz="6" w:space="0" w:color="auto"/>
              <w:left w:val="single" w:sz="6" w:space="0" w:color="auto"/>
              <w:bottom w:val="single" w:sz="6" w:space="0" w:color="auto"/>
              <w:right w:val="single" w:sz="6" w:space="0" w:color="auto"/>
            </w:tcBorders>
          </w:tcPr>
          <w:p w14:paraId="38AC1E3C"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E10BEC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37305F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tcPr>
          <w:p w14:paraId="0EB7FD38" w14:textId="77777777" w:rsidR="00C2203C" w:rsidRPr="00A14A9F" w:rsidRDefault="00C2203C" w:rsidP="00F420B8">
            <w:pPr>
              <w:autoSpaceDE w:val="0"/>
              <w:autoSpaceDN w:val="0"/>
              <w:adjustRightInd w:val="0"/>
              <w:spacing w:line="240" w:lineRule="auto"/>
              <w:jc w:val="center"/>
              <w:rPr>
                <w:color w:val="000000"/>
                <w:sz w:val="20"/>
                <w:szCs w:val="20"/>
              </w:rPr>
            </w:pPr>
            <w:r w:rsidRPr="007B0AC1">
              <w:rPr>
                <w:color w:val="000000"/>
                <w:sz w:val="20"/>
                <w:szCs w:val="20"/>
              </w:rPr>
              <w:t>9</w:t>
            </w:r>
          </w:p>
        </w:tc>
        <w:tc>
          <w:tcPr>
            <w:tcW w:w="992" w:type="dxa"/>
            <w:tcBorders>
              <w:top w:val="single" w:sz="6" w:space="0" w:color="auto"/>
              <w:left w:val="single" w:sz="6" w:space="0" w:color="auto"/>
              <w:bottom w:val="single" w:sz="6" w:space="0" w:color="auto"/>
              <w:right w:val="single" w:sz="6" w:space="0" w:color="auto"/>
            </w:tcBorders>
          </w:tcPr>
          <w:p w14:paraId="4379FAD3" w14:textId="77777777" w:rsidR="00C2203C" w:rsidRPr="00A14A9F" w:rsidRDefault="00C2203C" w:rsidP="00F420B8">
            <w:pPr>
              <w:spacing w:line="200" w:lineRule="atLeast"/>
              <w:jc w:val="center"/>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3998544F" w14:textId="77777777" w:rsidR="00C2203C" w:rsidRPr="00A14A9F" w:rsidRDefault="00C2203C" w:rsidP="00F420B8">
            <w:pPr>
              <w:spacing w:line="200" w:lineRule="atLeast"/>
              <w:jc w:val="center"/>
              <w:rPr>
                <w:bCs/>
                <w:i/>
                <w:sz w:val="20"/>
                <w:szCs w:val="20"/>
              </w:rPr>
            </w:pPr>
            <w:r w:rsidRPr="00A14A9F">
              <w:rPr>
                <w:sz w:val="20"/>
                <w:szCs w:val="20"/>
              </w:rPr>
              <w:t>OBB</w:t>
            </w:r>
          </w:p>
        </w:tc>
      </w:tr>
      <w:tr w:rsidR="00C2203C" w:rsidRPr="00075E49" w14:paraId="2A610162"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5703F7A" w14:textId="77777777" w:rsidR="00C2203C" w:rsidRPr="00A14A9F" w:rsidRDefault="00C2203C" w:rsidP="00F420B8">
            <w:pPr>
              <w:spacing w:line="200" w:lineRule="atLeast"/>
              <w:rPr>
                <w:sz w:val="20"/>
                <w:szCs w:val="20"/>
              </w:rPr>
            </w:pPr>
            <w:r w:rsidRPr="00A14A9F">
              <w:rPr>
                <w:sz w:val="20"/>
                <w:szCs w:val="20"/>
              </w:rPr>
              <w:t>Data inserimento scheda</w:t>
            </w:r>
          </w:p>
        </w:tc>
        <w:tc>
          <w:tcPr>
            <w:tcW w:w="2693" w:type="dxa"/>
            <w:tcBorders>
              <w:top w:val="single" w:sz="6" w:space="0" w:color="auto"/>
              <w:left w:val="single" w:sz="6" w:space="0" w:color="auto"/>
              <w:bottom w:val="single" w:sz="6" w:space="0" w:color="auto"/>
              <w:right w:val="single" w:sz="6" w:space="0" w:color="auto"/>
            </w:tcBorders>
          </w:tcPr>
          <w:p w14:paraId="6E402A9F" w14:textId="77777777" w:rsidR="00C2203C" w:rsidRPr="00A14A9F" w:rsidRDefault="00C2203C" w:rsidP="00F420B8">
            <w:pPr>
              <w:spacing w:line="200" w:lineRule="atLeast"/>
              <w:rPr>
                <w:sz w:val="20"/>
                <w:szCs w:val="20"/>
              </w:rPr>
            </w:pPr>
            <w:r w:rsidRPr="00A14A9F">
              <w:rPr>
                <w:sz w:val="20"/>
                <w:szCs w:val="20"/>
              </w:rPr>
              <w:t>Data di registrazione della scheda indicata dal medico certificatore.</w:t>
            </w:r>
          </w:p>
        </w:tc>
        <w:tc>
          <w:tcPr>
            <w:tcW w:w="850" w:type="dxa"/>
            <w:tcBorders>
              <w:top w:val="single" w:sz="6" w:space="0" w:color="auto"/>
              <w:left w:val="single" w:sz="6" w:space="0" w:color="auto"/>
              <w:bottom w:val="single" w:sz="6" w:space="0" w:color="auto"/>
              <w:right w:val="single" w:sz="6" w:space="0" w:color="auto"/>
            </w:tcBorders>
          </w:tcPr>
          <w:p w14:paraId="2EB006FB" w14:textId="77777777" w:rsidR="00C2203C" w:rsidRPr="00A14A9F" w:rsidRDefault="00C2203C" w:rsidP="00F420B8">
            <w:pPr>
              <w:spacing w:line="200" w:lineRule="atLeast"/>
              <w:jc w:val="center"/>
              <w:rPr>
                <w:sz w:val="20"/>
                <w:szCs w:val="20"/>
              </w:rPr>
            </w:pPr>
            <w:r w:rsidRPr="00A14A9F">
              <w:rPr>
                <w:sz w:val="20"/>
                <w:szCs w:val="20"/>
              </w:rPr>
              <w:t>Data</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208905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D964C8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28</w:t>
            </w:r>
          </w:p>
        </w:tc>
        <w:tc>
          <w:tcPr>
            <w:tcW w:w="1134" w:type="dxa"/>
            <w:tcBorders>
              <w:top w:val="single" w:sz="6" w:space="0" w:color="auto"/>
              <w:left w:val="single" w:sz="6" w:space="0" w:color="auto"/>
              <w:bottom w:val="single" w:sz="6" w:space="0" w:color="auto"/>
              <w:right w:val="single" w:sz="6" w:space="0" w:color="auto"/>
            </w:tcBorders>
          </w:tcPr>
          <w:p w14:paraId="5A0362C3"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4EF0ACC1"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22040C2"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2C20B67A"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667EDB34" w14:textId="77777777" w:rsidR="00C2203C" w:rsidRPr="00A14A9F" w:rsidRDefault="00C2203C" w:rsidP="00F420B8">
            <w:pPr>
              <w:spacing w:line="200" w:lineRule="atLeast"/>
              <w:rPr>
                <w:sz w:val="20"/>
                <w:szCs w:val="20"/>
              </w:rPr>
            </w:pPr>
            <w:r w:rsidRPr="00A14A9F">
              <w:rPr>
                <w:sz w:val="20"/>
                <w:szCs w:val="20"/>
              </w:rPr>
              <w:t>Cognome del deceduto</w:t>
            </w:r>
          </w:p>
        </w:tc>
        <w:tc>
          <w:tcPr>
            <w:tcW w:w="2693" w:type="dxa"/>
            <w:tcBorders>
              <w:top w:val="single" w:sz="6" w:space="0" w:color="auto"/>
              <w:left w:val="single" w:sz="6" w:space="0" w:color="auto"/>
              <w:bottom w:val="single" w:sz="6" w:space="0" w:color="auto"/>
              <w:right w:val="single" w:sz="6" w:space="0" w:color="auto"/>
            </w:tcBorders>
          </w:tcPr>
          <w:p w14:paraId="2BAC3920" w14:textId="77777777" w:rsidR="00C2203C" w:rsidRPr="00A14A9F" w:rsidRDefault="00C2203C" w:rsidP="00F420B8">
            <w:pPr>
              <w:spacing w:line="200" w:lineRule="atLeast"/>
              <w:rPr>
                <w:sz w:val="20"/>
                <w:szCs w:val="20"/>
              </w:rPr>
            </w:pPr>
            <w:r w:rsidRPr="00A14A9F">
              <w:rPr>
                <w:sz w:val="20"/>
                <w:szCs w:val="20"/>
              </w:rPr>
              <w:t>Cognome del deceduto.</w:t>
            </w:r>
          </w:p>
          <w:p w14:paraId="0918554C" w14:textId="77777777" w:rsidR="00C2203C" w:rsidRPr="00A14A9F" w:rsidRDefault="00C2203C" w:rsidP="00F420B8">
            <w:pPr>
              <w:spacing w:line="200" w:lineRule="atLeast"/>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58D01D4"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D8BE4D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AD759E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108</w:t>
            </w:r>
          </w:p>
        </w:tc>
        <w:tc>
          <w:tcPr>
            <w:tcW w:w="1134" w:type="dxa"/>
            <w:tcBorders>
              <w:top w:val="single" w:sz="6" w:space="0" w:color="auto"/>
              <w:left w:val="single" w:sz="6" w:space="0" w:color="auto"/>
              <w:bottom w:val="single" w:sz="6" w:space="0" w:color="auto"/>
              <w:right w:val="single" w:sz="6" w:space="0" w:color="auto"/>
            </w:tcBorders>
          </w:tcPr>
          <w:p w14:paraId="42A1FE64" w14:textId="77777777" w:rsidR="00C2203C" w:rsidRPr="00A14A9F" w:rsidRDefault="00C2203C" w:rsidP="00F420B8">
            <w:pPr>
              <w:autoSpaceDE w:val="0"/>
              <w:autoSpaceDN w:val="0"/>
              <w:adjustRightInd w:val="0"/>
              <w:spacing w:line="240" w:lineRule="auto"/>
              <w:jc w:val="center"/>
              <w:rPr>
                <w:color w:val="000000"/>
                <w:sz w:val="20"/>
                <w:szCs w:val="20"/>
              </w:rPr>
            </w:pPr>
            <w:r>
              <w:rPr>
                <w:color w:val="000000"/>
                <w:sz w:val="20"/>
                <w:szCs w:val="20"/>
              </w:rPr>
              <w:t>8</w:t>
            </w:r>
            <w:r w:rsidRPr="00A14A9F">
              <w:rPr>
                <w:color w:val="000000"/>
                <w:sz w:val="20"/>
                <w:szCs w:val="20"/>
              </w:rPr>
              <w:t>0</w:t>
            </w:r>
          </w:p>
        </w:tc>
        <w:tc>
          <w:tcPr>
            <w:tcW w:w="992" w:type="dxa"/>
            <w:tcBorders>
              <w:top w:val="single" w:sz="6" w:space="0" w:color="auto"/>
              <w:left w:val="single" w:sz="6" w:space="0" w:color="auto"/>
              <w:bottom w:val="single" w:sz="6" w:space="0" w:color="auto"/>
              <w:right w:val="single" w:sz="6" w:space="0" w:color="auto"/>
            </w:tcBorders>
          </w:tcPr>
          <w:p w14:paraId="5BA910A0"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FEFC335"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(1)</w:t>
            </w:r>
          </w:p>
        </w:tc>
      </w:tr>
      <w:tr w:rsidR="00C2203C" w:rsidRPr="00075E49" w14:paraId="36AC46A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E052149" w14:textId="77777777" w:rsidR="00C2203C" w:rsidRPr="00A14A9F" w:rsidRDefault="00C2203C" w:rsidP="00F420B8">
            <w:pPr>
              <w:spacing w:line="200" w:lineRule="atLeast"/>
              <w:rPr>
                <w:sz w:val="20"/>
                <w:szCs w:val="20"/>
              </w:rPr>
            </w:pPr>
            <w:r w:rsidRPr="00A14A9F">
              <w:rPr>
                <w:sz w:val="20"/>
                <w:szCs w:val="20"/>
              </w:rPr>
              <w:t>Nome del deceduto</w:t>
            </w:r>
          </w:p>
        </w:tc>
        <w:tc>
          <w:tcPr>
            <w:tcW w:w="2693" w:type="dxa"/>
            <w:tcBorders>
              <w:top w:val="single" w:sz="6" w:space="0" w:color="auto"/>
              <w:left w:val="single" w:sz="6" w:space="0" w:color="auto"/>
              <w:bottom w:val="single" w:sz="6" w:space="0" w:color="auto"/>
              <w:right w:val="single" w:sz="6" w:space="0" w:color="auto"/>
            </w:tcBorders>
          </w:tcPr>
          <w:p w14:paraId="25DAEBDA" w14:textId="77777777" w:rsidR="00C2203C" w:rsidRPr="00A14A9F" w:rsidRDefault="00C2203C" w:rsidP="00F420B8">
            <w:pPr>
              <w:spacing w:line="200" w:lineRule="atLeast"/>
              <w:rPr>
                <w:sz w:val="20"/>
                <w:szCs w:val="20"/>
              </w:rPr>
            </w:pPr>
            <w:r w:rsidRPr="00A14A9F">
              <w:rPr>
                <w:sz w:val="20"/>
                <w:szCs w:val="20"/>
              </w:rPr>
              <w:t>Nome del deceduto.</w:t>
            </w:r>
          </w:p>
          <w:p w14:paraId="5A96C743" w14:textId="77777777" w:rsidR="00C2203C" w:rsidRPr="00A14A9F" w:rsidRDefault="00C2203C" w:rsidP="00F420B8">
            <w:pPr>
              <w:spacing w:line="200" w:lineRule="atLeast"/>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567309A"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2C066E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109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A3969E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188</w:t>
            </w:r>
          </w:p>
        </w:tc>
        <w:tc>
          <w:tcPr>
            <w:tcW w:w="1134" w:type="dxa"/>
            <w:tcBorders>
              <w:top w:val="single" w:sz="6" w:space="0" w:color="auto"/>
              <w:left w:val="single" w:sz="6" w:space="0" w:color="auto"/>
              <w:bottom w:val="single" w:sz="6" w:space="0" w:color="auto"/>
              <w:right w:val="single" w:sz="6" w:space="0" w:color="auto"/>
            </w:tcBorders>
          </w:tcPr>
          <w:p w14:paraId="37A10B5A" w14:textId="77777777" w:rsidR="00C2203C" w:rsidRPr="00A14A9F" w:rsidRDefault="00C2203C" w:rsidP="00F420B8">
            <w:pPr>
              <w:autoSpaceDE w:val="0"/>
              <w:autoSpaceDN w:val="0"/>
              <w:adjustRightInd w:val="0"/>
              <w:spacing w:line="240" w:lineRule="auto"/>
              <w:jc w:val="center"/>
              <w:rPr>
                <w:color w:val="000000"/>
                <w:sz w:val="20"/>
                <w:szCs w:val="20"/>
              </w:rPr>
            </w:pPr>
            <w:r>
              <w:rPr>
                <w:color w:val="000000"/>
                <w:sz w:val="20"/>
                <w:szCs w:val="20"/>
              </w:rPr>
              <w:t>8</w:t>
            </w:r>
            <w:r w:rsidRPr="00A14A9F">
              <w:rPr>
                <w:color w:val="000000"/>
                <w:sz w:val="20"/>
                <w:szCs w:val="20"/>
              </w:rPr>
              <w:t>0</w:t>
            </w:r>
          </w:p>
        </w:tc>
        <w:tc>
          <w:tcPr>
            <w:tcW w:w="992" w:type="dxa"/>
            <w:tcBorders>
              <w:top w:val="single" w:sz="6" w:space="0" w:color="auto"/>
              <w:left w:val="single" w:sz="6" w:space="0" w:color="auto"/>
              <w:bottom w:val="single" w:sz="6" w:space="0" w:color="auto"/>
              <w:right w:val="single" w:sz="6" w:space="0" w:color="auto"/>
            </w:tcBorders>
          </w:tcPr>
          <w:p w14:paraId="383D5144"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36361D1"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(1)</w:t>
            </w:r>
          </w:p>
        </w:tc>
      </w:tr>
      <w:tr w:rsidR="00C2203C" w:rsidRPr="00075E49" w14:paraId="032F8754"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A2013B9" w14:textId="77777777" w:rsidR="00C2203C" w:rsidRPr="00A14A9F" w:rsidRDefault="00C2203C" w:rsidP="00F420B8">
            <w:pPr>
              <w:spacing w:line="200" w:lineRule="atLeast"/>
              <w:rPr>
                <w:sz w:val="20"/>
                <w:szCs w:val="20"/>
              </w:rPr>
            </w:pPr>
            <w:r w:rsidRPr="00A14A9F">
              <w:rPr>
                <w:sz w:val="20"/>
                <w:szCs w:val="20"/>
              </w:rPr>
              <w:t>Sesso del deceduto</w:t>
            </w:r>
          </w:p>
        </w:tc>
        <w:tc>
          <w:tcPr>
            <w:tcW w:w="2693" w:type="dxa"/>
            <w:tcBorders>
              <w:top w:val="single" w:sz="6" w:space="0" w:color="auto"/>
              <w:left w:val="single" w:sz="6" w:space="0" w:color="auto"/>
              <w:bottom w:val="single" w:sz="6" w:space="0" w:color="auto"/>
              <w:right w:val="single" w:sz="6" w:space="0" w:color="auto"/>
            </w:tcBorders>
          </w:tcPr>
          <w:p w14:paraId="0BA14E84" w14:textId="77777777" w:rsidR="00C2203C" w:rsidRPr="00A14A9F" w:rsidRDefault="00C2203C" w:rsidP="00F420B8">
            <w:pPr>
              <w:spacing w:line="200" w:lineRule="atLeast"/>
              <w:rPr>
                <w:sz w:val="20"/>
                <w:szCs w:val="20"/>
              </w:rPr>
            </w:pPr>
            <w:r w:rsidRPr="00A14A9F">
              <w:rPr>
                <w:sz w:val="20"/>
                <w:szCs w:val="20"/>
              </w:rPr>
              <w:t xml:space="preserve">Codice indicante il sesso del deceduto. </w:t>
            </w:r>
          </w:p>
          <w:p w14:paraId="464DDB2B" w14:textId="77777777" w:rsidR="00C2203C" w:rsidRPr="00A14A9F" w:rsidRDefault="00C2203C" w:rsidP="00F420B8">
            <w:pPr>
              <w:spacing w:line="200" w:lineRule="atLeast"/>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3DDE9D2"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35FF80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189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3BAFD1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189</w:t>
            </w:r>
          </w:p>
        </w:tc>
        <w:tc>
          <w:tcPr>
            <w:tcW w:w="1134" w:type="dxa"/>
            <w:tcBorders>
              <w:top w:val="single" w:sz="6" w:space="0" w:color="auto"/>
              <w:left w:val="single" w:sz="6" w:space="0" w:color="auto"/>
              <w:bottom w:val="single" w:sz="6" w:space="0" w:color="auto"/>
              <w:right w:val="single" w:sz="6" w:space="0" w:color="auto"/>
            </w:tcBorders>
          </w:tcPr>
          <w:p w14:paraId="678CE97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23E599C1" w14:textId="77777777" w:rsidR="00C2203C" w:rsidRPr="00A14A9F" w:rsidRDefault="00C2203C" w:rsidP="00F420B8">
            <w:pPr>
              <w:spacing w:line="200" w:lineRule="atLeast"/>
              <w:jc w:val="center"/>
              <w:rPr>
                <w:sz w:val="20"/>
                <w:szCs w:val="20"/>
              </w:rPr>
            </w:pPr>
            <w:r w:rsidRPr="00A14A9F">
              <w:rPr>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3A484FF0"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3DDD0A1D"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51674C86" w14:textId="77777777" w:rsidR="00C2203C" w:rsidRPr="00A14A9F" w:rsidRDefault="00C2203C" w:rsidP="00F420B8">
            <w:pPr>
              <w:spacing w:line="200" w:lineRule="atLeast"/>
              <w:rPr>
                <w:sz w:val="20"/>
                <w:szCs w:val="20"/>
              </w:rPr>
            </w:pPr>
            <w:r w:rsidRPr="00A14A9F">
              <w:rPr>
                <w:sz w:val="20"/>
                <w:szCs w:val="20"/>
              </w:rPr>
              <w:t>Codice fiscale del deceduto</w:t>
            </w:r>
          </w:p>
        </w:tc>
        <w:tc>
          <w:tcPr>
            <w:tcW w:w="2693" w:type="dxa"/>
            <w:tcBorders>
              <w:top w:val="single" w:sz="6" w:space="0" w:color="auto"/>
              <w:left w:val="single" w:sz="6" w:space="0" w:color="auto"/>
              <w:bottom w:val="single" w:sz="6" w:space="0" w:color="auto"/>
              <w:right w:val="single" w:sz="6" w:space="0" w:color="auto"/>
            </w:tcBorders>
          </w:tcPr>
          <w:p w14:paraId="02EF9491" w14:textId="77777777" w:rsidR="00C2203C" w:rsidRPr="00A14A9F" w:rsidRDefault="00C2203C" w:rsidP="00F420B8">
            <w:pPr>
              <w:spacing w:line="200" w:lineRule="atLeast"/>
              <w:rPr>
                <w:sz w:val="20"/>
                <w:szCs w:val="20"/>
              </w:rPr>
            </w:pPr>
            <w:r w:rsidRPr="00A14A9F">
              <w:rPr>
                <w:sz w:val="20"/>
                <w:szCs w:val="20"/>
              </w:rPr>
              <w:t>Codice fiscale del deceduto.</w:t>
            </w:r>
          </w:p>
          <w:p w14:paraId="3C2327AA" w14:textId="77777777" w:rsidR="00C2203C" w:rsidRPr="00A14A9F" w:rsidRDefault="00C2203C" w:rsidP="00F420B8">
            <w:pPr>
              <w:spacing w:line="200" w:lineRule="atLeast"/>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BB565F3"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914E6C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190</w:t>
            </w:r>
          </w:p>
        </w:tc>
        <w:tc>
          <w:tcPr>
            <w:tcW w:w="709" w:type="dxa"/>
            <w:tcBorders>
              <w:top w:val="single" w:sz="6" w:space="0" w:color="auto"/>
              <w:left w:val="single" w:sz="6" w:space="0" w:color="auto"/>
              <w:bottom w:val="single" w:sz="6" w:space="0" w:color="auto"/>
              <w:right w:val="single" w:sz="6" w:space="0" w:color="auto"/>
            </w:tcBorders>
          </w:tcPr>
          <w:p w14:paraId="61E74A4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205</w:t>
            </w:r>
          </w:p>
        </w:tc>
        <w:tc>
          <w:tcPr>
            <w:tcW w:w="1134" w:type="dxa"/>
            <w:tcBorders>
              <w:top w:val="single" w:sz="6" w:space="0" w:color="auto"/>
              <w:left w:val="single" w:sz="6" w:space="0" w:color="auto"/>
              <w:bottom w:val="single" w:sz="6" w:space="0" w:color="auto"/>
              <w:right w:val="single" w:sz="6" w:space="0" w:color="auto"/>
            </w:tcBorders>
          </w:tcPr>
          <w:p w14:paraId="01192651"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16</w:t>
            </w:r>
          </w:p>
        </w:tc>
        <w:tc>
          <w:tcPr>
            <w:tcW w:w="992" w:type="dxa"/>
            <w:tcBorders>
              <w:top w:val="single" w:sz="6" w:space="0" w:color="auto"/>
              <w:left w:val="single" w:sz="6" w:space="0" w:color="auto"/>
              <w:bottom w:val="single" w:sz="6" w:space="0" w:color="auto"/>
              <w:right w:val="single" w:sz="6" w:space="0" w:color="auto"/>
            </w:tcBorders>
          </w:tcPr>
          <w:p w14:paraId="3CDF9E75"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9CECEB6"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(1)</w:t>
            </w:r>
          </w:p>
        </w:tc>
      </w:tr>
      <w:tr w:rsidR="00C2203C" w:rsidRPr="00075E49" w14:paraId="5948C13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63D9C6E3" w14:textId="77777777" w:rsidR="00C2203C" w:rsidRPr="00A14A9F" w:rsidRDefault="00C2203C" w:rsidP="00F420B8">
            <w:pPr>
              <w:spacing w:line="200" w:lineRule="atLeast"/>
              <w:rPr>
                <w:sz w:val="20"/>
                <w:szCs w:val="20"/>
              </w:rPr>
            </w:pPr>
            <w:r w:rsidRPr="00A14A9F">
              <w:rPr>
                <w:sz w:val="20"/>
                <w:szCs w:val="20"/>
              </w:rPr>
              <w:t>Numero atto di morte</w:t>
            </w:r>
          </w:p>
        </w:tc>
        <w:tc>
          <w:tcPr>
            <w:tcW w:w="2693" w:type="dxa"/>
            <w:tcBorders>
              <w:top w:val="single" w:sz="6" w:space="0" w:color="auto"/>
              <w:left w:val="single" w:sz="6" w:space="0" w:color="auto"/>
              <w:bottom w:val="single" w:sz="6" w:space="0" w:color="auto"/>
              <w:right w:val="single" w:sz="6" w:space="0" w:color="auto"/>
            </w:tcBorders>
          </w:tcPr>
          <w:p w14:paraId="34AFCFD4" w14:textId="77777777" w:rsidR="00C2203C" w:rsidRPr="00A14A9F" w:rsidRDefault="00C2203C" w:rsidP="00F420B8">
            <w:pPr>
              <w:spacing w:after="120" w:line="240" w:lineRule="auto"/>
              <w:rPr>
                <w:sz w:val="20"/>
                <w:szCs w:val="20"/>
              </w:rPr>
            </w:pPr>
            <w:r w:rsidRPr="00A14A9F">
              <w:rPr>
                <w:sz w:val="20"/>
                <w:szCs w:val="20"/>
              </w:rPr>
              <w:t>Numero dell'atto di morte così come registrato negli archivi dello Stato Civile del Comune.</w:t>
            </w:r>
          </w:p>
        </w:tc>
        <w:tc>
          <w:tcPr>
            <w:tcW w:w="850" w:type="dxa"/>
            <w:tcBorders>
              <w:top w:val="single" w:sz="6" w:space="0" w:color="auto"/>
              <w:left w:val="single" w:sz="6" w:space="0" w:color="auto"/>
              <w:bottom w:val="single" w:sz="6" w:space="0" w:color="auto"/>
              <w:right w:val="single" w:sz="6" w:space="0" w:color="auto"/>
            </w:tcBorders>
          </w:tcPr>
          <w:p w14:paraId="57C4B7EE"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0D0FCF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206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C85E2A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211</w:t>
            </w:r>
          </w:p>
        </w:tc>
        <w:tc>
          <w:tcPr>
            <w:tcW w:w="1134" w:type="dxa"/>
            <w:tcBorders>
              <w:top w:val="single" w:sz="6" w:space="0" w:color="auto"/>
              <w:left w:val="single" w:sz="6" w:space="0" w:color="auto"/>
              <w:bottom w:val="single" w:sz="6" w:space="0" w:color="auto"/>
              <w:right w:val="single" w:sz="6" w:space="0" w:color="auto"/>
            </w:tcBorders>
          </w:tcPr>
          <w:p w14:paraId="175506B9"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33EFA9D2"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C52A320"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5E6EE5BB"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72841FA" w14:textId="77777777" w:rsidR="00C2203C" w:rsidRPr="00A14A9F" w:rsidRDefault="00C2203C" w:rsidP="00F420B8">
            <w:pPr>
              <w:spacing w:line="200" w:lineRule="atLeast"/>
              <w:rPr>
                <w:sz w:val="20"/>
                <w:szCs w:val="20"/>
              </w:rPr>
            </w:pPr>
            <w:r w:rsidRPr="00A14A9F">
              <w:rPr>
                <w:sz w:val="20"/>
                <w:szCs w:val="20"/>
              </w:rPr>
              <w:t>Codice parte atto di morte</w:t>
            </w:r>
          </w:p>
        </w:tc>
        <w:tc>
          <w:tcPr>
            <w:tcW w:w="2693" w:type="dxa"/>
            <w:tcBorders>
              <w:top w:val="single" w:sz="6" w:space="0" w:color="auto"/>
              <w:left w:val="single" w:sz="6" w:space="0" w:color="auto"/>
              <w:bottom w:val="single" w:sz="6" w:space="0" w:color="auto"/>
              <w:right w:val="single" w:sz="6" w:space="0" w:color="auto"/>
            </w:tcBorders>
          </w:tcPr>
          <w:p w14:paraId="3E77F11B" w14:textId="77777777" w:rsidR="00C2203C" w:rsidRPr="00A14A9F" w:rsidRDefault="00C2203C" w:rsidP="00F420B8">
            <w:pPr>
              <w:spacing w:after="120" w:line="240" w:lineRule="auto"/>
              <w:rPr>
                <w:sz w:val="20"/>
                <w:szCs w:val="20"/>
              </w:rPr>
            </w:pPr>
            <w:r w:rsidRPr="00A14A9F">
              <w:rPr>
                <w:sz w:val="20"/>
                <w:szCs w:val="20"/>
              </w:rPr>
              <w:t>Codice che identifica la parte in cui è stato registrato l'atto di morte.</w:t>
            </w:r>
          </w:p>
        </w:tc>
        <w:tc>
          <w:tcPr>
            <w:tcW w:w="850" w:type="dxa"/>
            <w:tcBorders>
              <w:top w:val="single" w:sz="6" w:space="0" w:color="auto"/>
              <w:left w:val="single" w:sz="6" w:space="0" w:color="auto"/>
              <w:bottom w:val="single" w:sz="6" w:space="0" w:color="auto"/>
              <w:right w:val="single" w:sz="6" w:space="0" w:color="auto"/>
            </w:tcBorders>
          </w:tcPr>
          <w:p w14:paraId="1A69781F"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B31F28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212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632513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212</w:t>
            </w:r>
          </w:p>
        </w:tc>
        <w:tc>
          <w:tcPr>
            <w:tcW w:w="1134" w:type="dxa"/>
            <w:tcBorders>
              <w:top w:val="single" w:sz="6" w:space="0" w:color="auto"/>
              <w:left w:val="single" w:sz="6" w:space="0" w:color="auto"/>
              <w:bottom w:val="single" w:sz="6" w:space="0" w:color="auto"/>
              <w:right w:val="single" w:sz="6" w:space="0" w:color="auto"/>
            </w:tcBorders>
          </w:tcPr>
          <w:p w14:paraId="736307A4"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39291C29" w14:textId="77777777" w:rsidR="00C2203C" w:rsidRPr="00A14A9F" w:rsidRDefault="00C2203C" w:rsidP="00F420B8">
            <w:pPr>
              <w:spacing w:line="200" w:lineRule="atLeast"/>
              <w:jc w:val="center"/>
              <w:rPr>
                <w:sz w:val="20"/>
                <w:szCs w:val="20"/>
              </w:rPr>
            </w:pPr>
            <w:r w:rsidRPr="00A14A9F">
              <w:rPr>
                <w:sz w:val="20"/>
                <w:szCs w:val="20"/>
              </w:rPr>
              <w:t>2</w:t>
            </w:r>
          </w:p>
        </w:tc>
        <w:tc>
          <w:tcPr>
            <w:tcW w:w="850" w:type="dxa"/>
            <w:tcBorders>
              <w:top w:val="single" w:sz="6" w:space="0" w:color="auto"/>
              <w:left w:val="single" w:sz="6" w:space="0" w:color="auto"/>
              <w:bottom w:val="single" w:sz="6" w:space="0" w:color="auto"/>
              <w:right w:val="single" w:sz="6" w:space="0" w:color="auto"/>
            </w:tcBorders>
          </w:tcPr>
          <w:p w14:paraId="792A14DA"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9F4388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F701E8F" w14:textId="77777777" w:rsidR="00C2203C" w:rsidRPr="00A14A9F" w:rsidRDefault="00C2203C" w:rsidP="00F420B8">
            <w:pPr>
              <w:spacing w:line="200" w:lineRule="atLeast"/>
              <w:rPr>
                <w:sz w:val="20"/>
                <w:szCs w:val="20"/>
              </w:rPr>
            </w:pPr>
            <w:r w:rsidRPr="00A14A9F">
              <w:rPr>
                <w:sz w:val="20"/>
                <w:szCs w:val="20"/>
              </w:rPr>
              <w:t>Codice serie atto di morte</w:t>
            </w:r>
          </w:p>
        </w:tc>
        <w:tc>
          <w:tcPr>
            <w:tcW w:w="2693" w:type="dxa"/>
            <w:tcBorders>
              <w:top w:val="single" w:sz="6" w:space="0" w:color="auto"/>
              <w:left w:val="single" w:sz="6" w:space="0" w:color="auto"/>
              <w:bottom w:val="single" w:sz="6" w:space="0" w:color="auto"/>
              <w:right w:val="single" w:sz="6" w:space="0" w:color="auto"/>
            </w:tcBorders>
          </w:tcPr>
          <w:p w14:paraId="6B5135CE" w14:textId="77777777" w:rsidR="00C2203C" w:rsidRPr="00A14A9F" w:rsidRDefault="00C2203C" w:rsidP="00F420B8">
            <w:pPr>
              <w:spacing w:after="120" w:line="240" w:lineRule="auto"/>
              <w:rPr>
                <w:sz w:val="20"/>
                <w:szCs w:val="20"/>
              </w:rPr>
            </w:pPr>
            <w:r w:rsidRPr="00A14A9F">
              <w:rPr>
                <w:sz w:val="20"/>
                <w:szCs w:val="20"/>
              </w:rPr>
              <w:t>Codice che identifica la serie in cui è stato registrato l'atto di morte.</w:t>
            </w:r>
          </w:p>
        </w:tc>
        <w:tc>
          <w:tcPr>
            <w:tcW w:w="850" w:type="dxa"/>
            <w:tcBorders>
              <w:top w:val="single" w:sz="6" w:space="0" w:color="auto"/>
              <w:left w:val="single" w:sz="6" w:space="0" w:color="auto"/>
              <w:bottom w:val="single" w:sz="6" w:space="0" w:color="auto"/>
              <w:right w:val="single" w:sz="6" w:space="0" w:color="auto"/>
            </w:tcBorders>
          </w:tcPr>
          <w:p w14:paraId="258A0238"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A83E4D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213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0EF561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213</w:t>
            </w:r>
          </w:p>
        </w:tc>
        <w:tc>
          <w:tcPr>
            <w:tcW w:w="1134" w:type="dxa"/>
            <w:tcBorders>
              <w:top w:val="single" w:sz="6" w:space="0" w:color="auto"/>
              <w:left w:val="single" w:sz="6" w:space="0" w:color="auto"/>
              <w:bottom w:val="single" w:sz="6" w:space="0" w:color="auto"/>
              <w:right w:val="single" w:sz="6" w:space="0" w:color="auto"/>
            </w:tcBorders>
          </w:tcPr>
          <w:p w14:paraId="28C764F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0479F849" w14:textId="77777777" w:rsidR="00C2203C" w:rsidRPr="00A14A9F" w:rsidRDefault="00C2203C" w:rsidP="00F420B8">
            <w:pPr>
              <w:spacing w:line="200" w:lineRule="atLeast"/>
              <w:jc w:val="center"/>
              <w:rPr>
                <w:sz w:val="20"/>
                <w:szCs w:val="20"/>
              </w:rPr>
            </w:pPr>
            <w:r w:rsidRPr="00A14A9F">
              <w:rPr>
                <w:sz w:val="20"/>
                <w:szCs w:val="20"/>
              </w:rPr>
              <w:t>3</w:t>
            </w:r>
          </w:p>
        </w:tc>
        <w:tc>
          <w:tcPr>
            <w:tcW w:w="850" w:type="dxa"/>
            <w:tcBorders>
              <w:top w:val="single" w:sz="6" w:space="0" w:color="auto"/>
              <w:left w:val="single" w:sz="6" w:space="0" w:color="auto"/>
              <w:bottom w:val="single" w:sz="6" w:space="0" w:color="auto"/>
              <w:right w:val="single" w:sz="6" w:space="0" w:color="auto"/>
            </w:tcBorders>
          </w:tcPr>
          <w:p w14:paraId="5636A8BD"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679D901"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792A1D2F" w14:textId="77777777" w:rsidR="00C2203C" w:rsidRPr="00A14A9F" w:rsidRDefault="00C2203C" w:rsidP="00F420B8">
            <w:pPr>
              <w:spacing w:line="200" w:lineRule="atLeast"/>
              <w:rPr>
                <w:sz w:val="20"/>
                <w:szCs w:val="20"/>
              </w:rPr>
            </w:pPr>
            <w:r w:rsidRPr="00A14A9F">
              <w:rPr>
                <w:sz w:val="20"/>
                <w:szCs w:val="20"/>
              </w:rPr>
              <w:t>Comune di decesso</w:t>
            </w:r>
          </w:p>
        </w:tc>
        <w:tc>
          <w:tcPr>
            <w:tcW w:w="2693" w:type="dxa"/>
            <w:tcBorders>
              <w:top w:val="single" w:sz="6" w:space="0" w:color="auto"/>
              <w:left w:val="single" w:sz="6" w:space="0" w:color="auto"/>
              <w:bottom w:val="single" w:sz="6" w:space="0" w:color="auto"/>
              <w:right w:val="single" w:sz="6" w:space="0" w:color="auto"/>
            </w:tcBorders>
          </w:tcPr>
          <w:p w14:paraId="5FAE9B78" w14:textId="77777777" w:rsidR="00C2203C" w:rsidRPr="00A14A9F" w:rsidRDefault="00C2203C" w:rsidP="00F420B8">
            <w:pPr>
              <w:spacing w:line="200" w:lineRule="atLeast"/>
              <w:rPr>
                <w:sz w:val="20"/>
                <w:szCs w:val="20"/>
              </w:rPr>
            </w:pPr>
            <w:r w:rsidRPr="00A14A9F">
              <w:rPr>
                <w:sz w:val="20"/>
                <w:szCs w:val="20"/>
              </w:rPr>
              <w:t>Codice ISTAT del comune di decesso.</w:t>
            </w:r>
          </w:p>
        </w:tc>
        <w:tc>
          <w:tcPr>
            <w:tcW w:w="850" w:type="dxa"/>
            <w:tcBorders>
              <w:top w:val="single" w:sz="6" w:space="0" w:color="auto"/>
              <w:left w:val="single" w:sz="6" w:space="0" w:color="auto"/>
              <w:bottom w:val="single" w:sz="6" w:space="0" w:color="auto"/>
              <w:right w:val="single" w:sz="6" w:space="0" w:color="auto"/>
            </w:tcBorders>
          </w:tcPr>
          <w:p w14:paraId="488F2D20"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7C2F8F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214</w:t>
            </w:r>
          </w:p>
        </w:tc>
        <w:tc>
          <w:tcPr>
            <w:tcW w:w="709" w:type="dxa"/>
            <w:tcBorders>
              <w:top w:val="single" w:sz="6" w:space="0" w:color="auto"/>
              <w:left w:val="single" w:sz="6" w:space="0" w:color="auto"/>
              <w:bottom w:val="single" w:sz="6" w:space="0" w:color="auto"/>
              <w:right w:val="single" w:sz="6" w:space="0" w:color="auto"/>
            </w:tcBorders>
          </w:tcPr>
          <w:p w14:paraId="4DD7165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219</w:t>
            </w:r>
          </w:p>
        </w:tc>
        <w:tc>
          <w:tcPr>
            <w:tcW w:w="1134" w:type="dxa"/>
            <w:tcBorders>
              <w:top w:val="single" w:sz="6" w:space="0" w:color="auto"/>
              <w:left w:val="single" w:sz="6" w:space="0" w:color="auto"/>
              <w:bottom w:val="single" w:sz="6" w:space="0" w:color="auto"/>
              <w:right w:val="single" w:sz="6" w:space="0" w:color="auto"/>
            </w:tcBorders>
          </w:tcPr>
          <w:p w14:paraId="4F81014A"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231B4D20"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96A84E9"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082789FC"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7B86C697" w14:textId="77777777" w:rsidR="00C2203C" w:rsidRPr="00A14A9F" w:rsidRDefault="00C2203C" w:rsidP="00F420B8">
            <w:pPr>
              <w:spacing w:line="200" w:lineRule="atLeast"/>
              <w:rPr>
                <w:sz w:val="20"/>
                <w:szCs w:val="20"/>
              </w:rPr>
            </w:pPr>
            <w:r w:rsidRPr="00A14A9F">
              <w:rPr>
                <w:sz w:val="20"/>
                <w:szCs w:val="20"/>
              </w:rPr>
              <w:t>Data decesso</w:t>
            </w:r>
          </w:p>
        </w:tc>
        <w:tc>
          <w:tcPr>
            <w:tcW w:w="2693" w:type="dxa"/>
            <w:tcBorders>
              <w:top w:val="single" w:sz="6" w:space="0" w:color="auto"/>
              <w:left w:val="single" w:sz="6" w:space="0" w:color="auto"/>
              <w:bottom w:val="single" w:sz="6" w:space="0" w:color="auto"/>
              <w:right w:val="single" w:sz="6" w:space="0" w:color="auto"/>
            </w:tcBorders>
          </w:tcPr>
          <w:p w14:paraId="7C7D76C7" w14:textId="77777777" w:rsidR="00C2203C" w:rsidRPr="00A14A9F" w:rsidRDefault="00C2203C" w:rsidP="00F420B8">
            <w:pPr>
              <w:spacing w:line="200" w:lineRule="atLeast"/>
              <w:rPr>
                <w:sz w:val="20"/>
                <w:szCs w:val="20"/>
              </w:rPr>
            </w:pPr>
            <w:r w:rsidRPr="00A14A9F">
              <w:rPr>
                <w:sz w:val="20"/>
                <w:szCs w:val="20"/>
              </w:rPr>
              <w:t>Data del decesso in formato GG/MM/AAAA.</w:t>
            </w:r>
          </w:p>
        </w:tc>
        <w:tc>
          <w:tcPr>
            <w:tcW w:w="850" w:type="dxa"/>
            <w:tcBorders>
              <w:top w:val="single" w:sz="6" w:space="0" w:color="auto"/>
              <w:left w:val="single" w:sz="6" w:space="0" w:color="auto"/>
              <w:bottom w:val="single" w:sz="6" w:space="0" w:color="auto"/>
              <w:right w:val="single" w:sz="6" w:space="0" w:color="auto"/>
            </w:tcBorders>
          </w:tcPr>
          <w:p w14:paraId="7442AE18" w14:textId="77777777" w:rsidR="00C2203C" w:rsidRPr="00A14A9F" w:rsidRDefault="00C2203C" w:rsidP="00F420B8">
            <w:pPr>
              <w:spacing w:line="200" w:lineRule="atLeast"/>
              <w:jc w:val="center"/>
              <w:rPr>
                <w:sz w:val="20"/>
                <w:szCs w:val="20"/>
              </w:rPr>
            </w:pPr>
            <w:r w:rsidRPr="00A14A9F">
              <w:rPr>
                <w:sz w:val="20"/>
                <w:szCs w:val="20"/>
              </w:rPr>
              <w:t>Data</w:t>
            </w:r>
          </w:p>
        </w:tc>
        <w:tc>
          <w:tcPr>
            <w:tcW w:w="851" w:type="dxa"/>
            <w:tcBorders>
              <w:top w:val="single" w:sz="6" w:space="0" w:color="auto"/>
              <w:left w:val="single" w:sz="6" w:space="0" w:color="auto"/>
              <w:bottom w:val="single" w:sz="6" w:space="0" w:color="auto"/>
              <w:right w:val="single" w:sz="6" w:space="0" w:color="auto"/>
            </w:tcBorders>
          </w:tcPr>
          <w:p w14:paraId="3D1DCE0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220</w:t>
            </w:r>
          </w:p>
        </w:tc>
        <w:tc>
          <w:tcPr>
            <w:tcW w:w="709" w:type="dxa"/>
            <w:tcBorders>
              <w:top w:val="single" w:sz="6" w:space="0" w:color="auto"/>
              <w:left w:val="single" w:sz="6" w:space="0" w:color="auto"/>
              <w:bottom w:val="single" w:sz="6" w:space="0" w:color="auto"/>
              <w:right w:val="single" w:sz="6" w:space="0" w:color="auto"/>
            </w:tcBorders>
          </w:tcPr>
          <w:p w14:paraId="3B75870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229</w:t>
            </w:r>
          </w:p>
        </w:tc>
        <w:tc>
          <w:tcPr>
            <w:tcW w:w="1134" w:type="dxa"/>
            <w:tcBorders>
              <w:top w:val="single" w:sz="6" w:space="0" w:color="auto"/>
              <w:left w:val="single" w:sz="6" w:space="0" w:color="auto"/>
              <w:bottom w:val="single" w:sz="6" w:space="0" w:color="auto"/>
              <w:right w:val="single" w:sz="6" w:space="0" w:color="auto"/>
            </w:tcBorders>
          </w:tcPr>
          <w:p w14:paraId="26CA295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34A14DAB"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B2D6925"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3E452816"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6FE53E58" w14:textId="77777777" w:rsidR="00C2203C" w:rsidRPr="00A14A9F" w:rsidRDefault="00C2203C" w:rsidP="00F420B8">
            <w:pPr>
              <w:spacing w:line="200" w:lineRule="atLeast"/>
              <w:rPr>
                <w:sz w:val="20"/>
                <w:szCs w:val="20"/>
              </w:rPr>
            </w:pPr>
            <w:r w:rsidRPr="00A14A9F">
              <w:rPr>
                <w:sz w:val="20"/>
                <w:szCs w:val="20"/>
              </w:rPr>
              <w:t>Ora decesso</w:t>
            </w:r>
          </w:p>
        </w:tc>
        <w:tc>
          <w:tcPr>
            <w:tcW w:w="2693" w:type="dxa"/>
            <w:tcBorders>
              <w:top w:val="single" w:sz="6" w:space="0" w:color="auto"/>
              <w:left w:val="single" w:sz="6" w:space="0" w:color="auto"/>
              <w:bottom w:val="single" w:sz="6" w:space="0" w:color="auto"/>
              <w:right w:val="single" w:sz="6" w:space="0" w:color="auto"/>
            </w:tcBorders>
          </w:tcPr>
          <w:p w14:paraId="48959FD8" w14:textId="77777777" w:rsidR="00C2203C" w:rsidRPr="00A14A9F" w:rsidRDefault="00C2203C" w:rsidP="00F420B8">
            <w:pPr>
              <w:spacing w:line="200" w:lineRule="atLeast"/>
              <w:rPr>
                <w:sz w:val="20"/>
                <w:szCs w:val="20"/>
              </w:rPr>
            </w:pPr>
            <w:r w:rsidRPr="00A14A9F">
              <w:rPr>
                <w:sz w:val="20"/>
                <w:szCs w:val="20"/>
              </w:rPr>
              <w:t>Orario del decesso in formato HH (Es. 07).</w:t>
            </w:r>
          </w:p>
        </w:tc>
        <w:tc>
          <w:tcPr>
            <w:tcW w:w="850" w:type="dxa"/>
            <w:tcBorders>
              <w:top w:val="single" w:sz="6" w:space="0" w:color="auto"/>
              <w:left w:val="single" w:sz="6" w:space="0" w:color="auto"/>
              <w:bottom w:val="single" w:sz="6" w:space="0" w:color="auto"/>
              <w:right w:val="single" w:sz="6" w:space="0" w:color="auto"/>
            </w:tcBorders>
          </w:tcPr>
          <w:p w14:paraId="2F21EE46"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3BEADE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230</w:t>
            </w:r>
          </w:p>
        </w:tc>
        <w:tc>
          <w:tcPr>
            <w:tcW w:w="709" w:type="dxa"/>
            <w:tcBorders>
              <w:top w:val="single" w:sz="6" w:space="0" w:color="auto"/>
              <w:left w:val="single" w:sz="6" w:space="0" w:color="auto"/>
              <w:bottom w:val="single" w:sz="6" w:space="0" w:color="auto"/>
              <w:right w:val="single" w:sz="6" w:space="0" w:color="auto"/>
            </w:tcBorders>
          </w:tcPr>
          <w:p w14:paraId="052137E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231</w:t>
            </w:r>
          </w:p>
        </w:tc>
        <w:tc>
          <w:tcPr>
            <w:tcW w:w="1134" w:type="dxa"/>
            <w:tcBorders>
              <w:top w:val="single" w:sz="6" w:space="0" w:color="auto"/>
              <w:left w:val="single" w:sz="6" w:space="0" w:color="auto"/>
              <w:bottom w:val="single" w:sz="6" w:space="0" w:color="auto"/>
              <w:right w:val="single" w:sz="6" w:space="0" w:color="auto"/>
            </w:tcBorders>
          </w:tcPr>
          <w:p w14:paraId="666B58DC"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3F3CE0F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D90276C"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(2)</w:t>
            </w:r>
          </w:p>
        </w:tc>
      </w:tr>
      <w:tr w:rsidR="00C2203C" w:rsidRPr="00075E49" w14:paraId="47E64E3F"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7E1FA343" w14:textId="77777777" w:rsidR="00C2203C" w:rsidRPr="00A14A9F" w:rsidRDefault="00C2203C" w:rsidP="00F420B8">
            <w:pPr>
              <w:spacing w:line="200" w:lineRule="atLeast"/>
              <w:rPr>
                <w:sz w:val="20"/>
                <w:szCs w:val="20"/>
              </w:rPr>
            </w:pPr>
            <w:r w:rsidRPr="00A14A9F">
              <w:rPr>
                <w:sz w:val="20"/>
                <w:szCs w:val="20"/>
              </w:rPr>
              <w:lastRenderedPageBreak/>
              <w:t>Minuto decesso</w:t>
            </w:r>
          </w:p>
        </w:tc>
        <w:tc>
          <w:tcPr>
            <w:tcW w:w="2693" w:type="dxa"/>
            <w:tcBorders>
              <w:top w:val="single" w:sz="6" w:space="0" w:color="auto"/>
              <w:left w:val="single" w:sz="6" w:space="0" w:color="auto"/>
              <w:bottom w:val="single" w:sz="6" w:space="0" w:color="auto"/>
              <w:right w:val="single" w:sz="6" w:space="0" w:color="auto"/>
            </w:tcBorders>
          </w:tcPr>
          <w:p w14:paraId="1EC7484A" w14:textId="77777777" w:rsidR="00C2203C" w:rsidRPr="00A14A9F" w:rsidRDefault="00C2203C" w:rsidP="00F420B8">
            <w:pPr>
              <w:spacing w:line="200" w:lineRule="atLeast"/>
              <w:rPr>
                <w:sz w:val="20"/>
                <w:szCs w:val="20"/>
              </w:rPr>
            </w:pPr>
            <w:r w:rsidRPr="00A14A9F">
              <w:rPr>
                <w:sz w:val="20"/>
                <w:szCs w:val="20"/>
              </w:rPr>
              <w:t>Orario del decesso in formato MM (Es. 00).</w:t>
            </w:r>
          </w:p>
        </w:tc>
        <w:tc>
          <w:tcPr>
            <w:tcW w:w="850" w:type="dxa"/>
            <w:tcBorders>
              <w:top w:val="single" w:sz="6" w:space="0" w:color="auto"/>
              <w:left w:val="single" w:sz="6" w:space="0" w:color="auto"/>
              <w:bottom w:val="single" w:sz="6" w:space="0" w:color="auto"/>
              <w:right w:val="single" w:sz="6" w:space="0" w:color="auto"/>
            </w:tcBorders>
          </w:tcPr>
          <w:p w14:paraId="5E2CF79A"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E23BC0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232</w:t>
            </w:r>
          </w:p>
        </w:tc>
        <w:tc>
          <w:tcPr>
            <w:tcW w:w="709" w:type="dxa"/>
            <w:tcBorders>
              <w:top w:val="single" w:sz="6" w:space="0" w:color="auto"/>
              <w:left w:val="single" w:sz="6" w:space="0" w:color="auto"/>
              <w:bottom w:val="single" w:sz="6" w:space="0" w:color="auto"/>
              <w:right w:val="single" w:sz="6" w:space="0" w:color="auto"/>
            </w:tcBorders>
          </w:tcPr>
          <w:p w14:paraId="3BF1B77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233</w:t>
            </w:r>
          </w:p>
        </w:tc>
        <w:tc>
          <w:tcPr>
            <w:tcW w:w="1134" w:type="dxa"/>
            <w:tcBorders>
              <w:top w:val="single" w:sz="6" w:space="0" w:color="auto"/>
              <w:left w:val="single" w:sz="6" w:space="0" w:color="auto"/>
              <w:bottom w:val="single" w:sz="6" w:space="0" w:color="auto"/>
              <w:right w:val="single" w:sz="6" w:space="0" w:color="auto"/>
            </w:tcBorders>
          </w:tcPr>
          <w:p w14:paraId="4317C5AA"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0206F38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FB89984"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(2)</w:t>
            </w:r>
          </w:p>
        </w:tc>
      </w:tr>
      <w:tr w:rsidR="00C2203C" w:rsidRPr="00075E49" w14:paraId="2F2D3289"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6954A9F1" w14:textId="77777777" w:rsidR="00C2203C" w:rsidRPr="00A14A9F" w:rsidRDefault="00C2203C" w:rsidP="00F420B8">
            <w:pPr>
              <w:spacing w:line="200" w:lineRule="atLeast"/>
              <w:rPr>
                <w:sz w:val="20"/>
                <w:szCs w:val="20"/>
              </w:rPr>
            </w:pPr>
            <w:r w:rsidRPr="00A14A9F">
              <w:rPr>
                <w:sz w:val="20"/>
                <w:szCs w:val="20"/>
              </w:rPr>
              <w:t>Data nascita</w:t>
            </w:r>
          </w:p>
        </w:tc>
        <w:tc>
          <w:tcPr>
            <w:tcW w:w="2693" w:type="dxa"/>
            <w:tcBorders>
              <w:top w:val="single" w:sz="6" w:space="0" w:color="auto"/>
              <w:left w:val="single" w:sz="6" w:space="0" w:color="auto"/>
              <w:bottom w:val="single" w:sz="6" w:space="0" w:color="auto"/>
              <w:right w:val="single" w:sz="6" w:space="0" w:color="auto"/>
            </w:tcBorders>
          </w:tcPr>
          <w:p w14:paraId="70086155" w14:textId="77777777" w:rsidR="00C2203C" w:rsidRPr="00A14A9F" w:rsidRDefault="00C2203C" w:rsidP="00F420B8">
            <w:pPr>
              <w:spacing w:line="200" w:lineRule="atLeast"/>
              <w:rPr>
                <w:sz w:val="20"/>
                <w:szCs w:val="20"/>
              </w:rPr>
            </w:pPr>
            <w:r w:rsidRPr="00A14A9F">
              <w:rPr>
                <w:sz w:val="20"/>
                <w:szCs w:val="20"/>
              </w:rPr>
              <w:t>Data di nascita del deceduto nel formato GG/MM/AAAA.</w:t>
            </w:r>
          </w:p>
        </w:tc>
        <w:tc>
          <w:tcPr>
            <w:tcW w:w="850" w:type="dxa"/>
            <w:tcBorders>
              <w:top w:val="single" w:sz="6" w:space="0" w:color="auto"/>
              <w:left w:val="single" w:sz="6" w:space="0" w:color="auto"/>
              <w:bottom w:val="single" w:sz="6" w:space="0" w:color="auto"/>
              <w:right w:val="single" w:sz="6" w:space="0" w:color="auto"/>
            </w:tcBorders>
          </w:tcPr>
          <w:p w14:paraId="0C8AF178" w14:textId="77777777" w:rsidR="00C2203C" w:rsidRPr="00A14A9F" w:rsidRDefault="00C2203C" w:rsidP="00F420B8">
            <w:pPr>
              <w:spacing w:line="200" w:lineRule="atLeast"/>
              <w:jc w:val="center"/>
              <w:rPr>
                <w:sz w:val="20"/>
                <w:szCs w:val="20"/>
              </w:rPr>
            </w:pPr>
            <w:r w:rsidRPr="00A14A9F">
              <w:rPr>
                <w:sz w:val="20"/>
                <w:szCs w:val="20"/>
              </w:rPr>
              <w:t>Data</w:t>
            </w:r>
          </w:p>
        </w:tc>
        <w:tc>
          <w:tcPr>
            <w:tcW w:w="851" w:type="dxa"/>
            <w:tcBorders>
              <w:top w:val="single" w:sz="6" w:space="0" w:color="auto"/>
              <w:left w:val="single" w:sz="6" w:space="0" w:color="auto"/>
              <w:bottom w:val="single" w:sz="6" w:space="0" w:color="auto"/>
              <w:right w:val="single" w:sz="6" w:space="0" w:color="auto"/>
            </w:tcBorders>
          </w:tcPr>
          <w:p w14:paraId="495E382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234</w:t>
            </w:r>
          </w:p>
        </w:tc>
        <w:tc>
          <w:tcPr>
            <w:tcW w:w="709" w:type="dxa"/>
            <w:tcBorders>
              <w:top w:val="single" w:sz="6" w:space="0" w:color="auto"/>
              <w:left w:val="single" w:sz="6" w:space="0" w:color="auto"/>
              <w:bottom w:val="single" w:sz="6" w:space="0" w:color="auto"/>
              <w:right w:val="single" w:sz="6" w:space="0" w:color="auto"/>
            </w:tcBorders>
          </w:tcPr>
          <w:p w14:paraId="3E9DD6F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243</w:t>
            </w:r>
          </w:p>
        </w:tc>
        <w:tc>
          <w:tcPr>
            <w:tcW w:w="1134" w:type="dxa"/>
            <w:tcBorders>
              <w:top w:val="single" w:sz="6" w:space="0" w:color="auto"/>
              <w:left w:val="single" w:sz="6" w:space="0" w:color="auto"/>
              <w:bottom w:val="single" w:sz="6" w:space="0" w:color="auto"/>
              <w:right w:val="single" w:sz="6" w:space="0" w:color="auto"/>
            </w:tcBorders>
          </w:tcPr>
          <w:p w14:paraId="484B7EB1"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13482D69"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302D834"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(1)</w:t>
            </w:r>
          </w:p>
        </w:tc>
      </w:tr>
      <w:tr w:rsidR="00C2203C" w:rsidRPr="00075E49" w14:paraId="2E56D255"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73F87DF8" w14:textId="77777777" w:rsidR="00C2203C" w:rsidRPr="00A14A9F" w:rsidRDefault="00C2203C" w:rsidP="00F420B8">
            <w:pPr>
              <w:spacing w:line="200" w:lineRule="atLeast"/>
              <w:rPr>
                <w:sz w:val="20"/>
                <w:szCs w:val="20"/>
              </w:rPr>
            </w:pPr>
            <w:r w:rsidRPr="00A14A9F">
              <w:rPr>
                <w:sz w:val="20"/>
                <w:szCs w:val="20"/>
              </w:rPr>
              <w:t xml:space="preserve">Ora nascita </w:t>
            </w:r>
          </w:p>
        </w:tc>
        <w:tc>
          <w:tcPr>
            <w:tcW w:w="2693" w:type="dxa"/>
            <w:tcBorders>
              <w:top w:val="single" w:sz="6" w:space="0" w:color="auto"/>
              <w:left w:val="single" w:sz="6" w:space="0" w:color="auto"/>
              <w:bottom w:val="single" w:sz="6" w:space="0" w:color="auto"/>
              <w:right w:val="single" w:sz="6" w:space="0" w:color="auto"/>
            </w:tcBorders>
          </w:tcPr>
          <w:p w14:paraId="1F0588E2" w14:textId="77777777" w:rsidR="00C2203C" w:rsidRPr="00A14A9F" w:rsidRDefault="00C2203C" w:rsidP="00F420B8">
            <w:pPr>
              <w:spacing w:line="200" w:lineRule="atLeast"/>
              <w:rPr>
                <w:sz w:val="20"/>
                <w:szCs w:val="20"/>
              </w:rPr>
            </w:pPr>
            <w:r w:rsidRPr="00A14A9F">
              <w:rPr>
                <w:sz w:val="20"/>
                <w:szCs w:val="20"/>
              </w:rPr>
              <w:t>Orario della nascita in formato HH.</w:t>
            </w:r>
          </w:p>
        </w:tc>
        <w:tc>
          <w:tcPr>
            <w:tcW w:w="850" w:type="dxa"/>
            <w:tcBorders>
              <w:top w:val="single" w:sz="6" w:space="0" w:color="auto"/>
              <w:left w:val="single" w:sz="6" w:space="0" w:color="auto"/>
              <w:bottom w:val="single" w:sz="6" w:space="0" w:color="auto"/>
              <w:right w:val="single" w:sz="6" w:space="0" w:color="auto"/>
            </w:tcBorders>
          </w:tcPr>
          <w:p w14:paraId="32610E42"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06CD0B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244</w:t>
            </w:r>
          </w:p>
        </w:tc>
        <w:tc>
          <w:tcPr>
            <w:tcW w:w="709" w:type="dxa"/>
            <w:tcBorders>
              <w:top w:val="single" w:sz="6" w:space="0" w:color="auto"/>
              <w:left w:val="single" w:sz="6" w:space="0" w:color="auto"/>
              <w:bottom w:val="single" w:sz="6" w:space="0" w:color="auto"/>
              <w:right w:val="single" w:sz="6" w:space="0" w:color="auto"/>
            </w:tcBorders>
          </w:tcPr>
          <w:p w14:paraId="7990EFE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245</w:t>
            </w:r>
          </w:p>
        </w:tc>
        <w:tc>
          <w:tcPr>
            <w:tcW w:w="1134" w:type="dxa"/>
            <w:tcBorders>
              <w:top w:val="single" w:sz="6" w:space="0" w:color="auto"/>
              <w:left w:val="single" w:sz="6" w:space="0" w:color="auto"/>
              <w:bottom w:val="single" w:sz="6" w:space="0" w:color="auto"/>
              <w:right w:val="single" w:sz="6" w:space="0" w:color="auto"/>
            </w:tcBorders>
          </w:tcPr>
          <w:p w14:paraId="48503374"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47D2CE5E"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D43D532"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9AB20A7"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53CFC166" w14:textId="77777777" w:rsidR="00C2203C" w:rsidRPr="00A14A9F" w:rsidRDefault="00C2203C" w:rsidP="00F420B8">
            <w:pPr>
              <w:spacing w:line="200" w:lineRule="atLeast"/>
              <w:rPr>
                <w:sz w:val="20"/>
                <w:szCs w:val="20"/>
              </w:rPr>
            </w:pPr>
            <w:r w:rsidRPr="00A14A9F">
              <w:rPr>
                <w:sz w:val="20"/>
                <w:szCs w:val="20"/>
              </w:rPr>
              <w:t xml:space="preserve">Minuto nascita </w:t>
            </w:r>
          </w:p>
        </w:tc>
        <w:tc>
          <w:tcPr>
            <w:tcW w:w="2693" w:type="dxa"/>
            <w:tcBorders>
              <w:top w:val="single" w:sz="6" w:space="0" w:color="auto"/>
              <w:left w:val="single" w:sz="6" w:space="0" w:color="auto"/>
              <w:bottom w:val="single" w:sz="6" w:space="0" w:color="auto"/>
              <w:right w:val="single" w:sz="6" w:space="0" w:color="auto"/>
            </w:tcBorders>
          </w:tcPr>
          <w:p w14:paraId="643B3A92" w14:textId="77777777" w:rsidR="00C2203C" w:rsidRPr="00A14A9F" w:rsidRDefault="00C2203C" w:rsidP="00F420B8">
            <w:pPr>
              <w:spacing w:line="200" w:lineRule="atLeast"/>
              <w:rPr>
                <w:sz w:val="20"/>
                <w:szCs w:val="20"/>
              </w:rPr>
            </w:pPr>
            <w:r w:rsidRPr="00A14A9F">
              <w:rPr>
                <w:sz w:val="20"/>
                <w:szCs w:val="20"/>
              </w:rPr>
              <w:t>Orario della nascita in formato MM.</w:t>
            </w:r>
          </w:p>
        </w:tc>
        <w:tc>
          <w:tcPr>
            <w:tcW w:w="850" w:type="dxa"/>
            <w:tcBorders>
              <w:top w:val="single" w:sz="6" w:space="0" w:color="auto"/>
              <w:left w:val="single" w:sz="6" w:space="0" w:color="auto"/>
              <w:bottom w:val="single" w:sz="6" w:space="0" w:color="auto"/>
              <w:right w:val="single" w:sz="6" w:space="0" w:color="auto"/>
            </w:tcBorders>
          </w:tcPr>
          <w:p w14:paraId="4F42EF0B"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5D96A7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246</w:t>
            </w:r>
          </w:p>
        </w:tc>
        <w:tc>
          <w:tcPr>
            <w:tcW w:w="709" w:type="dxa"/>
            <w:tcBorders>
              <w:top w:val="single" w:sz="6" w:space="0" w:color="auto"/>
              <w:left w:val="single" w:sz="6" w:space="0" w:color="auto"/>
              <w:bottom w:val="single" w:sz="6" w:space="0" w:color="auto"/>
              <w:right w:val="single" w:sz="6" w:space="0" w:color="auto"/>
            </w:tcBorders>
          </w:tcPr>
          <w:p w14:paraId="10D524A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247</w:t>
            </w:r>
          </w:p>
        </w:tc>
        <w:tc>
          <w:tcPr>
            <w:tcW w:w="1134" w:type="dxa"/>
            <w:tcBorders>
              <w:top w:val="single" w:sz="6" w:space="0" w:color="auto"/>
              <w:left w:val="single" w:sz="6" w:space="0" w:color="auto"/>
              <w:bottom w:val="single" w:sz="6" w:space="0" w:color="auto"/>
              <w:right w:val="single" w:sz="6" w:space="0" w:color="auto"/>
            </w:tcBorders>
          </w:tcPr>
          <w:p w14:paraId="5BECE074"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296BB9A7"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4BE0AA5"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F015F8C"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25106FCD" w14:textId="77777777" w:rsidR="00C2203C" w:rsidRPr="00A14A9F" w:rsidRDefault="00C2203C" w:rsidP="00F420B8">
            <w:pPr>
              <w:spacing w:line="200" w:lineRule="atLeast"/>
              <w:rPr>
                <w:sz w:val="20"/>
                <w:szCs w:val="20"/>
              </w:rPr>
            </w:pPr>
            <w:r w:rsidRPr="00A14A9F">
              <w:rPr>
                <w:sz w:val="20"/>
                <w:szCs w:val="20"/>
              </w:rPr>
              <w:t>Tipologia località nascita</w:t>
            </w:r>
          </w:p>
        </w:tc>
        <w:tc>
          <w:tcPr>
            <w:tcW w:w="2693" w:type="dxa"/>
            <w:tcBorders>
              <w:top w:val="single" w:sz="6" w:space="0" w:color="auto"/>
              <w:left w:val="single" w:sz="6" w:space="0" w:color="auto"/>
              <w:bottom w:val="single" w:sz="6" w:space="0" w:color="auto"/>
              <w:right w:val="single" w:sz="6" w:space="0" w:color="auto"/>
            </w:tcBorders>
          </w:tcPr>
          <w:p w14:paraId="029DC9BE" w14:textId="77777777" w:rsidR="00C2203C" w:rsidRPr="00A14A9F" w:rsidRDefault="00C2203C" w:rsidP="00F420B8">
            <w:pPr>
              <w:spacing w:after="120" w:line="240" w:lineRule="auto"/>
              <w:rPr>
                <w:sz w:val="20"/>
                <w:szCs w:val="20"/>
              </w:rPr>
            </w:pPr>
            <w:r w:rsidRPr="00A14A9F">
              <w:rPr>
                <w:sz w:val="20"/>
                <w:szCs w:val="20"/>
              </w:rPr>
              <w:t xml:space="preserve">Indica la tipologia di località di nascita del deceduto. </w:t>
            </w:r>
          </w:p>
        </w:tc>
        <w:tc>
          <w:tcPr>
            <w:tcW w:w="850" w:type="dxa"/>
            <w:tcBorders>
              <w:top w:val="single" w:sz="6" w:space="0" w:color="auto"/>
              <w:left w:val="single" w:sz="6" w:space="0" w:color="auto"/>
              <w:bottom w:val="single" w:sz="6" w:space="0" w:color="auto"/>
              <w:right w:val="single" w:sz="6" w:space="0" w:color="auto"/>
            </w:tcBorders>
          </w:tcPr>
          <w:p w14:paraId="7A512F53"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79170E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248</w:t>
            </w:r>
          </w:p>
        </w:tc>
        <w:tc>
          <w:tcPr>
            <w:tcW w:w="709" w:type="dxa"/>
            <w:tcBorders>
              <w:top w:val="single" w:sz="6" w:space="0" w:color="auto"/>
              <w:left w:val="single" w:sz="6" w:space="0" w:color="auto"/>
              <w:bottom w:val="single" w:sz="6" w:space="0" w:color="auto"/>
              <w:right w:val="single" w:sz="6" w:space="0" w:color="auto"/>
            </w:tcBorders>
          </w:tcPr>
          <w:p w14:paraId="41A6028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248</w:t>
            </w:r>
          </w:p>
        </w:tc>
        <w:tc>
          <w:tcPr>
            <w:tcW w:w="1134" w:type="dxa"/>
            <w:tcBorders>
              <w:top w:val="single" w:sz="6" w:space="0" w:color="auto"/>
              <w:left w:val="single" w:sz="6" w:space="0" w:color="auto"/>
              <w:bottom w:val="single" w:sz="6" w:space="0" w:color="auto"/>
              <w:right w:val="single" w:sz="6" w:space="0" w:color="auto"/>
            </w:tcBorders>
          </w:tcPr>
          <w:p w14:paraId="18BC9585"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15C0CEEF" w14:textId="77777777" w:rsidR="00C2203C" w:rsidRPr="00A14A9F" w:rsidRDefault="00C2203C" w:rsidP="00F420B8">
            <w:pPr>
              <w:spacing w:line="200" w:lineRule="atLeast"/>
              <w:jc w:val="center"/>
              <w:rPr>
                <w:sz w:val="20"/>
                <w:szCs w:val="20"/>
              </w:rPr>
            </w:pPr>
            <w:r w:rsidRPr="00A14A9F">
              <w:rPr>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20CF6278"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509D8D5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2BB626B" w14:textId="77777777" w:rsidR="00C2203C" w:rsidRPr="00A14A9F" w:rsidRDefault="00C2203C" w:rsidP="00F420B8">
            <w:pPr>
              <w:spacing w:line="200" w:lineRule="atLeast"/>
              <w:rPr>
                <w:sz w:val="20"/>
                <w:szCs w:val="20"/>
              </w:rPr>
            </w:pPr>
            <w:r w:rsidRPr="00A14A9F">
              <w:rPr>
                <w:sz w:val="20"/>
                <w:szCs w:val="20"/>
              </w:rPr>
              <w:t>Comune di nascita</w:t>
            </w:r>
          </w:p>
        </w:tc>
        <w:tc>
          <w:tcPr>
            <w:tcW w:w="2693" w:type="dxa"/>
            <w:tcBorders>
              <w:top w:val="single" w:sz="6" w:space="0" w:color="auto"/>
              <w:left w:val="single" w:sz="6" w:space="0" w:color="auto"/>
              <w:bottom w:val="single" w:sz="6" w:space="0" w:color="auto"/>
              <w:right w:val="single" w:sz="6" w:space="0" w:color="auto"/>
            </w:tcBorders>
          </w:tcPr>
          <w:p w14:paraId="69BB4D34" w14:textId="77777777" w:rsidR="00C2203C" w:rsidRPr="00A14A9F" w:rsidRDefault="00C2203C" w:rsidP="00F420B8">
            <w:pPr>
              <w:spacing w:line="200" w:lineRule="atLeast"/>
              <w:rPr>
                <w:sz w:val="20"/>
                <w:szCs w:val="20"/>
              </w:rPr>
            </w:pPr>
            <w:r w:rsidRPr="00A14A9F">
              <w:rPr>
                <w:sz w:val="20"/>
                <w:szCs w:val="20"/>
              </w:rPr>
              <w:t>Codice ISTAT del comune di nascita del deceduto</w:t>
            </w:r>
          </w:p>
        </w:tc>
        <w:tc>
          <w:tcPr>
            <w:tcW w:w="850" w:type="dxa"/>
            <w:tcBorders>
              <w:top w:val="single" w:sz="6" w:space="0" w:color="auto"/>
              <w:left w:val="single" w:sz="6" w:space="0" w:color="auto"/>
              <w:bottom w:val="single" w:sz="6" w:space="0" w:color="auto"/>
              <w:right w:val="single" w:sz="6" w:space="0" w:color="auto"/>
            </w:tcBorders>
          </w:tcPr>
          <w:p w14:paraId="518DB5C9"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483AE1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249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ABAB2E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254</w:t>
            </w:r>
          </w:p>
        </w:tc>
        <w:tc>
          <w:tcPr>
            <w:tcW w:w="1134" w:type="dxa"/>
            <w:tcBorders>
              <w:top w:val="single" w:sz="6" w:space="0" w:color="auto"/>
              <w:left w:val="single" w:sz="6" w:space="0" w:color="auto"/>
              <w:bottom w:val="single" w:sz="6" w:space="0" w:color="auto"/>
              <w:right w:val="single" w:sz="6" w:space="0" w:color="auto"/>
            </w:tcBorders>
          </w:tcPr>
          <w:p w14:paraId="376DF5C6"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107A8D11"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8827A60"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31322D9"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4745167B" w14:textId="77777777" w:rsidR="00C2203C" w:rsidRPr="00A14A9F" w:rsidRDefault="00C2203C" w:rsidP="00F420B8">
            <w:pPr>
              <w:spacing w:line="200" w:lineRule="atLeast"/>
              <w:rPr>
                <w:sz w:val="20"/>
                <w:szCs w:val="20"/>
              </w:rPr>
            </w:pPr>
            <w:r w:rsidRPr="00A14A9F">
              <w:rPr>
                <w:sz w:val="20"/>
                <w:szCs w:val="20"/>
              </w:rPr>
              <w:t>Età espressa in anni</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07C4387" w14:textId="77777777" w:rsidR="00C2203C" w:rsidRPr="00A14A9F" w:rsidRDefault="00C2203C" w:rsidP="00F420B8">
            <w:pPr>
              <w:spacing w:line="200" w:lineRule="atLeast"/>
              <w:rPr>
                <w:sz w:val="20"/>
                <w:szCs w:val="20"/>
              </w:rPr>
            </w:pPr>
            <w:r w:rsidRPr="00A14A9F">
              <w:rPr>
                <w:sz w:val="20"/>
                <w:szCs w:val="20"/>
              </w:rPr>
              <w:t>Età del deceduto espressa in anni</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A375985"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8724E7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255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438C42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257</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0CB0535"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7939CB1"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4EF155C"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C23B047"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102C89B2" w14:textId="77777777" w:rsidR="00C2203C" w:rsidRPr="00A14A9F" w:rsidRDefault="00C2203C" w:rsidP="00F420B8">
            <w:pPr>
              <w:spacing w:line="200" w:lineRule="atLeast"/>
              <w:rPr>
                <w:sz w:val="20"/>
                <w:szCs w:val="20"/>
              </w:rPr>
            </w:pPr>
            <w:r w:rsidRPr="00A14A9F">
              <w:rPr>
                <w:sz w:val="20"/>
                <w:szCs w:val="20"/>
              </w:rPr>
              <w:t>Età espressa in mesi</w:t>
            </w:r>
            <w:r w:rsidRPr="00A14A9F">
              <w:rPr>
                <w:sz w:val="20"/>
                <w:szCs w:val="20"/>
              </w:rPr>
              <w:tab/>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7AB2140" w14:textId="77777777" w:rsidR="00C2203C" w:rsidRPr="00A14A9F" w:rsidRDefault="00C2203C" w:rsidP="00F420B8">
            <w:pPr>
              <w:spacing w:line="200" w:lineRule="atLeast"/>
              <w:rPr>
                <w:sz w:val="20"/>
                <w:szCs w:val="20"/>
              </w:rPr>
            </w:pPr>
            <w:r w:rsidRPr="00A14A9F">
              <w:rPr>
                <w:sz w:val="20"/>
                <w:szCs w:val="20"/>
              </w:rPr>
              <w:t>Età del deceduto espressa in mesi</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B27457B"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CA1401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258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125C73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259</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578C27"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6A8767B"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7D61D02"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433504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102E6E29" w14:textId="77777777" w:rsidR="00C2203C" w:rsidRPr="00A14A9F" w:rsidRDefault="00C2203C" w:rsidP="00F420B8">
            <w:pPr>
              <w:spacing w:line="200" w:lineRule="atLeast"/>
              <w:rPr>
                <w:sz w:val="20"/>
                <w:szCs w:val="20"/>
              </w:rPr>
            </w:pPr>
            <w:r w:rsidRPr="00A14A9F">
              <w:rPr>
                <w:sz w:val="20"/>
                <w:szCs w:val="20"/>
              </w:rPr>
              <w:t>Età espressa in giorni</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044D09E" w14:textId="77777777" w:rsidR="00C2203C" w:rsidRPr="00A14A9F" w:rsidRDefault="00C2203C" w:rsidP="00F420B8">
            <w:pPr>
              <w:spacing w:line="200" w:lineRule="atLeast"/>
              <w:rPr>
                <w:sz w:val="20"/>
                <w:szCs w:val="20"/>
              </w:rPr>
            </w:pPr>
            <w:r w:rsidRPr="00A14A9F">
              <w:rPr>
                <w:sz w:val="20"/>
                <w:szCs w:val="20"/>
              </w:rPr>
              <w:t>Età del deceduto espressa in giorni</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B04204E"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858212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7FDE18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261</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1C2407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4305DE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E8EB7F0"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515BD6D8"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F9C52D8" w14:textId="77777777" w:rsidR="00C2203C" w:rsidRPr="00A14A9F" w:rsidRDefault="00C2203C" w:rsidP="00F420B8">
            <w:pPr>
              <w:spacing w:line="200" w:lineRule="atLeast"/>
              <w:rPr>
                <w:sz w:val="20"/>
                <w:szCs w:val="20"/>
              </w:rPr>
            </w:pPr>
            <w:r w:rsidRPr="00A14A9F">
              <w:rPr>
                <w:sz w:val="20"/>
                <w:szCs w:val="20"/>
              </w:rPr>
              <w:t>Età espressa in ore</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B22FD24" w14:textId="77777777" w:rsidR="00C2203C" w:rsidRPr="00A14A9F" w:rsidRDefault="00C2203C" w:rsidP="00F420B8">
            <w:pPr>
              <w:spacing w:line="200" w:lineRule="atLeast"/>
              <w:rPr>
                <w:sz w:val="20"/>
                <w:szCs w:val="20"/>
              </w:rPr>
            </w:pPr>
            <w:r w:rsidRPr="00A14A9F">
              <w:rPr>
                <w:sz w:val="20"/>
                <w:szCs w:val="20"/>
              </w:rPr>
              <w:t>Età del deceduto espressa in ore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8560B4C"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7FC257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F35612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263</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DDCEDB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F9913BF"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E97671F"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67F4CD3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4B4DFA5B" w14:textId="77777777" w:rsidR="00C2203C" w:rsidRPr="00A14A9F" w:rsidRDefault="00C2203C" w:rsidP="00F420B8">
            <w:pPr>
              <w:spacing w:line="200" w:lineRule="atLeast"/>
              <w:rPr>
                <w:sz w:val="20"/>
                <w:szCs w:val="20"/>
              </w:rPr>
            </w:pPr>
            <w:r w:rsidRPr="00A14A9F">
              <w:rPr>
                <w:sz w:val="20"/>
                <w:szCs w:val="20"/>
              </w:rPr>
              <w:t>Età espressa in minuti</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98A3F64" w14:textId="77777777" w:rsidR="00C2203C" w:rsidRPr="00A14A9F" w:rsidRDefault="00C2203C" w:rsidP="00F420B8">
            <w:pPr>
              <w:spacing w:line="200" w:lineRule="atLeast"/>
              <w:rPr>
                <w:sz w:val="20"/>
                <w:szCs w:val="20"/>
              </w:rPr>
            </w:pPr>
            <w:r w:rsidRPr="00A14A9F">
              <w:rPr>
                <w:sz w:val="20"/>
                <w:szCs w:val="20"/>
              </w:rPr>
              <w:t>Età del deceduto espressa in minuti</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7AE9A00"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056AE1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8619C1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3AF1D1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FFBCE4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263CBC"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82AFBD8"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570A2EC" w14:textId="77777777" w:rsidR="00C2203C" w:rsidRPr="00A14A9F" w:rsidRDefault="00C2203C" w:rsidP="00F420B8">
            <w:pPr>
              <w:spacing w:line="200" w:lineRule="atLeast"/>
              <w:rPr>
                <w:sz w:val="20"/>
                <w:szCs w:val="20"/>
              </w:rPr>
            </w:pPr>
            <w:r w:rsidRPr="00A14A9F">
              <w:rPr>
                <w:sz w:val="20"/>
                <w:szCs w:val="20"/>
              </w:rPr>
              <w:t>Codice stato civile</w:t>
            </w:r>
          </w:p>
        </w:tc>
        <w:tc>
          <w:tcPr>
            <w:tcW w:w="2693" w:type="dxa"/>
            <w:tcBorders>
              <w:top w:val="single" w:sz="6" w:space="0" w:color="auto"/>
              <w:left w:val="single" w:sz="6" w:space="0" w:color="auto"/>
              <w:bottom w:val="single" w:sz="6" w:space="0" w:color="auto"/>
              <w:right w:val="single" w:sz="6" w:space="0" w:color="auto"/>
            </w:tcBorders>
          </w:tcPr>
          <w:p w14:paraId="3D271492" w14:textId="77777777" w:rsidR="00C2203C" w:rsidRPr="00A14A9F" w:rsidRDefault="00C2203C" w:rsidP="00F420B8">
            <w:pPr>
              <w:spacing w:after="120" w:line="240" w:lineRule="auto"/>
              <w:rPr>
                <w:sz w:val="20"/>
                <w:szCs w:val="20"/>
              </w:rPr>
            </w:pPr>
            <w:r w:rsidRPr="00A14A9F">
              <w:rPr>
                <w:sz w:val="20"/>
                <w:szCs w:val="20"/>
              </w:rPr>
              <w:t>Stato civile del defunto.</w:t>
            </w:r>
          </w:p>
          <w:p w14:paraId="1F4D00E7"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68286BEB"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1C0F394"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24D737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266</w:t>
            </w:r>
          </w:p>
        </w:tc>
        <w:tc>
          <w:tcPr>
            <w:tcW w:w="1134" w:type="dxa"/>
            <w:tcBorders>
              <w:top w:val="single" w:sz="6" w:space="0" w:color="auto"/>
              <w:left w:val="single" w:sz="6" w:space="0" w:color="auto"/>
              <w:bottom w:val="single" w:sz="6" w:space="0" w:color="auto"/>
              <w:right w:val="single" w:sz="6" w:space="0" w:color="auto"/>
            </w:tcBorders>
          </w:tcPr>
          <w:p w14:paraId="4053A26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638B15A6" w14:textId="77777777" w:rsidR="00C2203C" w:rsidRPr="00A14A9F" w:rsidRDefault="00C2203C" w:rsidP="00F420B8">
            <w:pPr>
              <w:spacing w:line="200" w:lineRule="atLeast"/>
              <w:jc w:val="center"/>
              <w:rPr>
                <w:sz w:val="20"/>
                <w:szCs w:val="20"/>
              </w:rPr>
            </w:pPr>
            <w:r w:rsidRPr="00A14A9F">
              <w:rPr>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9CA6A47" w14:textId="77777777" w:rsidR="00C2203C" w:rsidRPr="00A14A9F" w:rsidRDefault="00C2203C" w:rsidP="00F420B8">
            <w:pPr>
              <w:spacing w:line="200" w:lineRule="atLeast"/>
              <w:jc w:val="center"/>
              <w:rPr>
                <w:sz w:val="20"/>
                <w:szCs w:val="20"/>
              </w:rPr>
            </w:pPr>
            <w:r w:rsidRPr="00A14A9F">
              <w:rPr>
                <w:sz w:val="20"/>
                <w:szCs w:val="20"/>
              </w:rPr>
              <w:t>OPZ</w:t>
            </w:r>
          </w:p>
          <w:p w14:paraId="155C11FE" w14:textId="77777777" w:rsidR="00C2203C" w:rsidRPr="00A14A9F" w:rsidRDefault="00C2203C" w:rsidP="00F420B8">
            <w:pPr>
              <w:spacing w:line="200" w:lineRule="atLeast"/>
              <w:jc w:val="center"/>
              <w:rPr>
                <w:sz w:val="20"/>
                <w:szCs w:val="20"/>
              </w:rPr>
            </w:pPr>
          </w:p>
        </w:tc>
      </w:tr>
      <w:tr w:rsidR="00C2203C" w:rsidRPr="00075E49" w14:paraId="53DDEA2F"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40C3447" w14:textId="77777777" w:rsidR="00C2203C" w:rsidRPr="00A14A9F" w:rsidRDefault="00C2203C" w:rsidP="00F420B8">
            <w:pPr>
              <w:spacing w:line="200" w:lineRule="atLeast"/>
              <w:rPr>
                <w:sz w:val="20"/>
                <w:szCs w:val="20"/>
              </w:rPr>
            </w:pPr>
            <w:r w:rsidRPr="00A14A9F">
              <w:rPr>
                <w:sz w:val="20"/>
                <w:szCs w:val="20"/>
              </w:rPr>
              <w:t>Anno di nascita del coniuge</w:t>
            </w:r>
          </w:p>
        </w:tc>
        <w:tc>
          <w:tcPr>
            <w:tcW w:w="2693" w:type="dxa"/>
            <w:tcBorders>
              <w:top w:val="single" w:sz="6" w:space="0" w:color="auto"/>
              <w:left w:val="single" w:sz="6" w:space="0" w:color="auto"/>
              <w:bottom w:val="single" w:sz="6" w:space="0" w:color="auto"/>
              <w:right w:val="single" w:sz="6" w:space="0" w:color="auto"/>
            </w:tcBorders>
          </w:tcPr>
          <w:p w14:paraId="133E8B72" w14:textId="77777777" w:rsidR="00C2203C" w:rsidRPr="00A14A9F" w:rsidRDefault="00C2203C" w:rsidP="00F420B8">
            <w:pPr>
              <w:spacing w:after="120" w:line="240" w:lineRule="auto"/>
              <w:rPr>
                <w:sz w:val="20"/>
                <w:szCs w:val="20"/>
              </w:rPr>
            </w:pPr>
            <w:r w:rsidRPr="00A14A9F">
              <w:rPr>
                <w:sz w:val="20"/>
                <w:szCs w:val="20"/>
              </w:rPr>
              <w:t>Anno di nascita del coniuge nel formato AAAA.</w:t>
            </w:r>
          </w:p>
          <w:p w14:paraId="61784D6F" w14:textId="77777777" w:rsidR="00C2203C" w:rsidRPr="00A14A9F" w:rsidRDefault="00C2203C" w:rsidP="00F420B8">
            <w:pPr>
              <w:spacing w:after="120" w:line="240" w:lineRule="auto"/>
              <w:rPr>
                <w:sz w:val="20"/>
                <w:szCs w:val="20"/>
              </w:rPr>
            </w:pPr>
            <w:r w:rsidRPr="00A14A9F">
              <w:rPr>
                <w:sz w:val="20"/>
                <w:szCs w:val="20"/>
              </w:rPr>
              <w:t>Viene valorizzato nel caso di coniugato/a o separato/a legalmente.</w:t>
            </w:r>
          </w:p>
          <w:p w14:paraId="5F3F7DEE"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21CEEECD"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AABF21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267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171FD2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270</w:t>
            </w:r>
          </w:p>
        </w:tc>
        <w:tc>
          <w:tcPr>
            <w:tcW w:w="1134" w:type="dxa"/>
            <w:tcBorders>
              <w:top w:val="single" w:sz="6" w:space="0" w:color="auto"/>
              <w:left w:val="single" w:sz="6" w:space="0" w:color="auto"/>
              <w:bottom w:val="single" w:sz="6" w:space="0" w:color="auto"/>
              <w:right w:val="single" w:sz="6" w:space="0" w:color="auto"/>
            </w:tcBorders>
          </w:tcPr>
          <w:p w14:paraId="1D094A29"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086ED8F2"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F856B6C" w14:textId="77777777" w:rsidR="00C2203C" w:rsidRPr="00A14A9F" w:rsidRDefault="00C2203C" w:rsidP="00F420B8">
            <w:pPr>
              <w:spacing w:line="200" w:lineRule="atLeast"/>
              <w:jc w:val="center"/>
              <w:rPr>
                <w:sz w:val="20"/>
                <w:szCs w:val="20"/>
              </w:rPr>
            </w:pPr>
            <w:r w:rsidRPr="00A14A9F">
              <w:rPr>
                <w:sz w:val="20"/>
                <w:szCs w:val="20"/>
              </w:rPr>
              <w:t>OPZ</w:t>
            </w:r>
          </w:p>
          <w:p w14:paraId="5C76C7DA" w14:textId="77777777" w:rsidR="00C2203C" w:rsidRPr="00A14A9F" w:rsidRDefault="00C2203C" w:rsidP="00F420B8">
            <w:pPr>
              <w:spacing w:line="200" w:lineRule="atLeast"/>
              <w:jc w:val="center"/>
              <w:rPr>
                <w:sz w:val="20"/>
                <w:szCs w:val="20"/>
              </w:rPr>
            </w:pPr>
          </w:p>
        </w:tc>
      </w:tr>
      <w:tr w:rsidR="00C2203C" w:rsidRPr="00075E49" w14:paraId="60AC944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36DEDD0" w14:textId="77777777" w:rsidR="00C2203C" w:rsidRPr="00A14A9F" w:rsidRDefault="00C2203C" w:rsidP="00F420B8">
            <w:pPr>
              <w:spacing w:line="200" w:lineRule="atLeast"/>
              <w:rPr>
                <w:sz w:val="20"/>
                <w:szCs w:val="20"/>
              </w:rPr>
            </w:pPr>
            <w:r w:rsidRPr="00A14A9F">
              <w:rPr>
                <w:sz w:val="20"/>
                <w:szCs w:val="20"/>
              </w:rPr>
              <w:t>Anno di matrimonio</w:t>
            </w:r>
          </w:p>
        </w:tc>
        <w:tc>
          <w:tcPr>
            <w:tcW w:w="2693" w:type="dxa"/>
            <w:tcBorders>
              <w:top w:val="single" w:sz="6" w:space="0" w:color="auto"/>
              <w:left w:val="single" w:sz="6" w:space="0" w:color="auto"/>
              <w:bottom w:val="single" w:sz="6" w:space="0" w:color="auto"/>
              <w:right w:val="single" w:sz="6" w:space="0" w:color="auto"/>
            </w:tcBorders>
          </w:tcPr>
          <w:p w14:paraId="2B48E4C9" w14:textId="77777777" w:rsidR="00C2203C" w:rsidRPr="00A14A9F" w:rsidRDefault="00C2203C" w:rsidP="00F420B8">
            <w:pPr>
              <w:spacing w:after="120" w:line="240" w:lineRule="auto"/>
              <w:rPr>
                <w:sz w:val="20"/>
                <w:szCs w:val="20"/>
              </w:rPr>
            </w:pPr>
            <w:r w:rsidRPr="00A14A9F">
              <w:rPr>
                <w:sz w:val="20"/>
                <w:szCs w:val="20"/>
              </w:rPr>
              <w:t>Anno di matrimonio nel formato AAAA.</w:t>
            </w:r>
          </w:p>
          <w:p w14:paraId="267DAA8B" w14:textId="77777777" w:rsidR="00C2203C" w:rsidRPr="00A14A9F" w:rsidRDefault="00C2203C" w:rsidP="00F420B8">
            <w:pPr>
              <w:spacing w:after="120" w:line="240" w:lineRule="auto"/>
              <w:rPr>
                <w:sz w:val="20"/>
                <w:szCs w:val="20"/>
              </w:rPr>
            </w:pPr>
            <w:r w:rsidRPr="00A14A9F">
              <w:rPr>
                <w:sz w:val="20"/>
                <w:szCs w:val="20"/>
              </w:rPr>
              <w:t>Viene valorizzato nel caso di coniugato/a o separato/a legalmente.</w:t>
            </w:r>
          </w:p>
          <w:p w14:paraId="3E0460D3"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49035FAF"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17A9F0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271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833C34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274</w:t>
            </w:r>
          </w:p>
        </w:tc>
        <w:tc>
          <w:tcPr>
            <w:tcW w:w="1134" w:type="dxa"/>
            <w:tcBorders>
              <w:top w:val="single" w:sz="6" w:space="0" w:color="auto"/>
              <w:left w:val="single" w:sz="6" w:space="0" w:color="auto"/>
              <w:bottom w:val="single" w:sz="6" w:space="0" w:color="auto"/>
              <w:right w:val="single" w:sz="6" w:space="0" w:color="auto"/>
            </w:tcBorders>
          </w:tcPr>
          <w:p w14:paraId="74D87986"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2FBB02F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46E80BF" w14:textId="77777777" w:rsidR="00C2203C" w:rsidRPr="00A14A9F" w:rsidRDefault="00C2203C" w:rsidP="00F420B8">
            <w:pPr>
              <w:spacing w:line="200" w:lineRule="atLeast"/>
              <w:jc w:val="center"/>
              <w:rPr>
                <w:sz w:val="20"/>
                <w:szCs w:val="20"/>
              </w:rPr>
            </w:pPr>
            <w:r w:rsidRPr="00A14A9F">
              <w:rPr>
                <w:sz w:val="20"/>
                <w:szCs w:val="20"/>
              </w:rPr>
              <w:t>OPZ</w:t>
            </w:r>
          </w:p>
          <w:p w14:paraId="0E4DFB41" w14:textId="77777777" w:rsidR="00C2203C" w:rsidRPr="00A14A9F" w:rsidRDefault="00C2203C" w:rsidP="00F420B8">
            <w:pPr>
              <w:spacing w:line="200" w:lineRule="atLeast"/>
              <w:jc w:val="center"/>
              <w:rPr>
                <w:sz w:val="20"/>
                <w:szCs w:val="20"/>
              </w:rPr>
            </w:pPr>
          </w:p>
        </w:tc>
      </w:tr>
      <w:tr w:rsidR="00C2203C" w:rsidRPr="00075E49" w14:paraId="2C60BA2C"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57C03876" w14:textId="77777777" w:rsidR="00C2203C" w:rsidRPr="00A14A9F" w:rsidRDefault="00C2203C" w:rsidP="00F420B8">
            <w:pPr>
              <w:spacing w:line="200" w:lineRule="atLeast"/>
              <w:rPr>
                <w:sz w:val="20"/>
                <w:szCs w:val="20"/>
              </w:rPr>
            </w:pPr>
            <w:r w:rsidRPr="00A14A9F">
              <w:rPr>
                <w:sz w:val="20"/>
                <w:szCs w:val="20"/>
              </w:rPr>
              <w:lastRenderedPageBreak/>
              <w:t>Tipologia località residenza</w:t>
            </w:r>
          </w:p>
        </w:tc>
        <w:tc>
          <w:tcPr>
            <w:tcW w:w="2693" w:type="dxa"/>
            <w:tcBorders>
              <w:top w:val="single" w:sz="6" w:space="0" w:color="auto"/>
              <w:left w:val="single" w:sz="6" w:space="0" w:color="auto"/>
              <w:bottom w:val="single" w:sz="6" w:space="0" w:color="auto"/>
              <w:right w:val="single" w:sz="6" w:space="0" w:color="auto"/>
            </w:tcBorders>
          </w:tcPr>
          <w:p w14:paraId="0442DF36" w14:textId="77777777" w:rsidR="00C2203C" w:rsidRPr="00A14A9F" w:rsidRDefault="00C2203C" w:rsidP="00F420B8">
            <w:pPr>
              <w:spacing w:after="120" w:line="240" w:lineRule="auto"/>
              <w:rPr>
                <w:sz w:val="20"/>
                <w:szCs w:val="20"/>
              </w:rPr>
            </w:pPr>
            <w:r w:rsidRPr="00A14A9F">
              <w:rPr>
                <w:sz w:val="20"/>
                <w:szCs w:val="20"/>
              </w:rPr>
              <w:t xml:space="preserve">Indica la tipologia di località di residenza del deceduto. </w:t>
            </w:r>
          </w:p>
          <w:p w14:paraId="1479D404"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20C7562D"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A41C31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275</w:t>
            </w:r>
          </w:p>
        </w:tc>
        <w:tc>
          <w:tcPr>
            <w:tcW w:w="709" w:type="dxa"/>
            <w:tcBorders>
              <w:top w:val="single" w:sz="6" w:space="0" w:color="auto"/>
              <w:left w:val="single" w:sz="6" w:space="0" w:color="auto"/>
              <w:bottom w:val="single" w:sz="6" w:space="0" w:color="auto"/>
              <w:right w:val="single" w:sz="6" w:space="0" w:color="auto"/>
            </w:tcBorders>
          </w:tcPr>
          <w:p w14:paraId="67E5C21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275</w:t>
            </w:r>
          </w:p>
        </w:tc>
        <w:tc>
          <w:tcPr>
            <w:tcW w:w="1134" w:type="dxa"/>
            <w:tcBorders>
              <w:top w:val="single" w:sz="6" w:space="0" w:color="auto"/>
              <w:left w:val="single" w:sz="6" w:space="0" w:color="auto"/>
              <w:bottom w:val="single" w:sz="6" w:space="0" w:color="auto"/>
              <w:right w:val="single" w:sz="6" w:space="0" w:color="auto"/>
            </w:tcBorders>
          </w:tcPr>
          <w:p w14:paraId="7453AE70"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495806D5" w14:textId="77777777" w:rsidR="00C2203C" w:rsidRPr="00A14A9F" w:rsidRDefault="00C2203C" w:rsidP="00F420B8">
            <w:pPr>
              <w:spacing w:line="200" w:lineRule="atLeast"/>
              <w:jc w:val="center"/>
              <w:rPr>
                <w:sz w:val="20"/>
                <w:szCs w:val="20"/>
              </w:rPr>
            </w:pPr>
            <w:r w:rsidRPr="00A14A9F">
              <w:rPr>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510AF4DE"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4EA8DAF1"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15D2F571" w14:textId="77777777" w:rsidR="00C2203C" w:rsidRPr="00A14A9F" w:rsidRDefault="00C2203C" w:rsidP="00F420B8">
            <w:pPr>
              <w:spacing w:line="200" w:lineRule="atLeast"/>
              <w:rPr>
                <w:sz w:val="20"/>
                <w:szCs w:val="20"/>
              </w:rPr>
            </w:pPr>
            <w:r w:rsidRPr="00A14A9F">
              <w:rPr>
                <w:sz w:val="20"/>
                <w:szCs w:val="20"/>
              </w:rPr>
              <w:t>Comune di residenza</w:t>
            </w:r>
          </w:p>
        </w:tc>
        <w:tc>
          <w:tcPr>
            <w:tcW w:w="2693" w:type="dxa"/>
            <w:tcBorders>
              <w:top w:val="single" w:sz="6" w:space="0" w:color="auto"/>
              <w:left w:val="single" w:sz="6" w:space="0" w:color="auto"/>
              <w:bottom w:val="single" w:sz="6" w:space="0" w:color="auto"/>
              <w:right w:val="single" w:sz="6" w:space="0" w:color="auto"/>
            </w:tcBorders>
          </w:tcPr>
          <w:p w14:paraId="591EA027" w14:textId="77777777" w:rsidR="00C2203C" w:rsidRPr="00A14A9F" w:rsidRDefault="00C2203C" w:rsidP="00F420B8">
            <w:pPr>
              <w:spacing w:line="200" w:lineRule="atLeast"/>
              <w:rPr>
                <w:sz w:val="20"/>
                <w:szCs w:val="20"/>
              </w:rPr>
            </w:pPr>
            <w:r w:rsidRPr="00A14A9F">
              <w:rPr>
                <w:sz w:val="20"/>
                <w:szCs w:val="20"/>
              </w:rPr>
              <w:t>Codice ISTAT del comune di residenza del deceduto</w:t>
            </w:r>
          </w:p>
        </w:tc>
        <w:tc>
          <w:tcPr>
            <w:tcW w:w="850" w:type="dxa"/>
            <w:tcBorders>
              <w:top w:val="single" w:sz="6" w:space="0" w:color="auto"/>
              <w:left w:val="single" w:sz="6" w:space="0" w:color="auto"/>
              <w:bottom w:val="single" w:sz="6" w:space="0" w:color="auto"/>
              <w:right w:val="single" w:sz="6" w:space="0" w:color="auto"/>
            </w:tcBorders>
          </w:tcPr>
          <w:p w14:paraId="06F2E98A"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FF5FFC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276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B62CC1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281</w:t>
            </w:r>
          </w:p>
        </w:tc>
        <w:tc>
          <w:tcPr>
            <w:tcW w:w="1134" w:type="dxa"/>
            <w:tcBorders>
              <w:top w:val="single" w:sz="6" w:space="0" w:color="auto"/>
              <w:left w:val="single" w:sz="6" w:space="0" w:color="auto"/>
              <w:bottom w:val="single" w:sz="6" w:space="0" w:color="auto"/>
              <w:right w:val="single" w:sz="6" w:space="0" w:color="auto"/>
            </w:tcBorders>
          </w:tcPr>
          <w:p w14:paraId="683D454E"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1198BA3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B2BE97B" w14:textId="77777777" w:rsidR="00C2203C" w:rsidRPr="00A14A9F" w:rsidRDefault="00C2203C" w:rsidP="00F420B8">
            <w:pPr>
              <w:spacing w:line="200" w:lineRule="atLeast"/>
              <w:jc w:val="center"/>
              <w:rPr>
                <w:sz w:val="20"/>
                <w:szCs w:val="20"/>
              </w:rPr>
            </w:pPr>
            <w:r w:rsidRPr="00A14A9F">
              <w:rPr>
                <w:sz w:val="20"/>
                <w:szCs w:val="20"/>
              </w:rPr>
              <w:t>OBB</w:t>
            </w:r>
          </w:p>
        </w:tc>
      </w:tr>
      <w:tr w:rsidR="00C2203C" w:rsidRPr="00075E49" w14:paraId="51378F25"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EE41F6D" w14:textId="77777777" w:rsidR="00C2203C" w:rsidRPr="00A14A9F" w:rsidRDefault="00C2203C" w:rsidP="00F420B8">
            <w:pPr>
              <w:spacing w:line="200" w:lineRule="atLeast"/>
              <w:rPr>
                <w:sz w:val="20"/>
                <w:szCs w:val="20"/>
              </w:rPr>
            </w:pPr>
            <w:r w:rsidRPr="00A14A9F">
              <w:rPr>
                <w:sz w:val="20"/>
                <w:szCs w:val="20"/>
              </w:rPr>
              <w:t>Codice grado istruzione deceduto</w:t>
            </w:r>
          </w:p>
        </w:tc>
        <w:tc>
          <w:tcPr>
            <w:tcW w:w="2693" w:type="dxa"/>
            <w:tcBorders>
              <w:top w:val="single" w:sz="6" w:space="0" w:color="auto"/>
              <w:left w:val="single" w:sz="6" w:space="0" w:color="auto"/>
              <w:bottom w:val="single" w:sz="6" w:space="0" w:color="auto"/>
              <w:right w:val="single" w:sz="6" w:space="0" w:color="auto"/>
            </w:tcBorders>
          </w:tcPr>
          <w:p w14:paraId="50966433" w14:textId="77777777" w:rsidR="00C2203C" w:rsidRPr="00A14A9F" w:rsidRDefault="00C2203C" w:rsidP="00F420B8">
            <w:pPr>
              <w:spacing w:after="120" w:line="240" w:lineRule="auto"/>
              <w:rPr>
                <w:sz w:val="20"/>
                <w:szCs w:val="20"/>
              </w:rPr>
            </w:pPr>
            <w:r w:rsidRPr="00A14A9F">
              <w:rPr>
                <w:sz w:val="20"/>
                <w:szCs w:val="20"/>
              </w:rPr>
              <w:t>Codifica del grado di istruzione del deceduto.</w:t>
            </w:r>
          </w:p>
          <w:p w14:paraId="348EDCEF"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67BE7F95"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2317144"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282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DD2F40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282</w:t>
            </w:r>
          </w:p>
        </w:tc>
        <w:tc>
          <w:tcPr>
            <w:tcW w:w="1134" w:type="dxa"/>
            <w:tcBorders>
              <w:top w:val="single" w:sz="6" w:space="0" w:color="auto"/>
              <w:left w:val="single" w:sz="6" w:space="0" w:color="auto"/>
              <w:bottom w:val="single" w:sz="6" w:space="0" w:color="auto"/>
              <w:right w:val="single" w:sz="6" w:space="0" w:color="auto"/>
            </w:tcBorders>
          </w:tcPr>
          <w:p w14:paraId="70E87E77"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224897D7" w14:textId="77777777" w:rsidR="00C2203C" w:rsidRPr="00A14A9F" w:rsidRDefault="00C2203C" w:rsidP="00F420B8">
            <w:pPr>
              <w:spacing w:line="200" w:lineRule="atLeast"/>
              <w:jc w:val="center"/>
              <w:rPr>
                <w:sz w:val="20"/>
                <w:szCs w:val="20"/>
              </w:rPr>
            </w:pPr>
            <w:r w:rsidRPr="00A14A9F">
              <w:rPr>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55F5C947"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64A46C5"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B7B5CED" w14:textId="77777777" w:rsidR="00C2203C" w:rsidRPr="00A14A9F" w:rsidRDefault="00C2203C" w:rsidP="00F420B8">
            <w:pPr>
              <w:spacing w:line="200" w:lineRule="atLeast"/>
              <w:rPr>
                <w:sz w:val="20"/>
                <w:szCs w:val="20"/>
              </w:rPr>
            </w:pPr>
            <w:r w:rsidRPr="00A14A9F">
              <w:rPr>
                <w:sz w:val="20"/>
                <w:szCs w:val="20"/>
              </w:rPr>
              <w:t>Descrizione professione</w:t>
            </w:r>
          </w:p>
        </w:tc>
        <w:tc>
          <w:tcPr>
            <w:tcW w:w="2693" w:type="dxa"/>
            <w:tcBorders>
              <w:top w:val="single" w:sz="6" w:space="0" w:color="auto"/>
              <w:left w:val="single" w:sz="6" w:space="0" w:color="auto"/>
              <w:bottom w:val="single" w:sz="6" w:space="0" w:color="auto"/>
              <w:right w:val="single" w:sz="6" w:space="0" w:color="auto"/>
            </w:tcBorders>
          </w:tcPr>
          <w:p w14:paraId="26A8CBD0" w14:textId="77777777" w:rsidR="00C2203C" w:rsidRPr="00A14A9F" w:rsidRDefault="00C2203C" w:rsidP="00F420B8">
            <w:pPr>
              <w:spacing w:after="120" w:line="240" w:lineRule="auto"/>
              <w:rPr>
                <w:sz w:val="20"/>
                <w:szCs w:val="20"/>
              </w:rPr>
            </w:pPr>
            <w:r w:rsidRPr="00A14A9F">
              <w:rPr>
                <w:sz w:val="20"/>
                <w:szCs w:val="20"/>
              </w:rPr>
              <w:t>Professione svolta dal defunto.</w:t>
            </w:r>
          </w:p>
          <w:p w14:paraId="349FAAA1"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6C61A193"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880825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283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515C3E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332</w:t>
            </w:r>
          </w:p>
        </w:tc>
        <w:tc>
          <w:tcPr>
            <w:tcW w:w="1134" w:type="dxa"/>
            <w:tcBorders>
              <w:top w:val="single" w:sz="6" w:space="0" w:color="auto"/>
              <w:left w:val="single" w:sz="6" w:space="0" w:color="auto"/>
              <w:bottom w:val="single" w:sz="6" w:space="0" w:color="auto"/>
              <w:right w:val="single" w:sz="6" w:space="0" w:color="auto"/>
            </w:tcBorders>
          </w:tcPr>
          <w:p w14:paraId="5F0A90CC"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992" w:type="dxa"/>
            <w:tcBorders>
              <w:top w:val="single" w:sz="6" w:space="0" w:color="auto"/>
              <w:left w:val="single" w:sz="6" w:space="0" w:color="auto"/>
              <w:bottom w:val="single" w:sz="6" w:space="0" w:color="auto"/>
              <w:right w:val="single" w:sz="6" w:space="0" w:color="auto"/>
            </w:tcBorders>
          </w:tcPr>
          <w:p w14:paraId="3361CE62"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A374B22"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739F1CB3"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A89D13A" w14:textId="77777777" w:rsidR="00C2203C" w:rsidRPr="00A14A9F" w:rsidRDefault="00C2203C" w:rsidP="00F420B8">
            <w:pPr>
              <w:spacing w:line="200" w:lineRule="atLeast"/>
              <w:rPr>
                <w:sz w:val="20"/>
                <w:szCs w:val="20"/>
              </w:rPr>
            </w:pPr>
            <w:r w:rsidRPr="00A14A9F">
              <w:rPr>
                <w:sz w:val="20"/>
                <w:szCs w:val="20"/>
              </w:rPr>
              <w:t>Codice posizione nella professione</w:t>
            </w:r>
          </w:p>
        </w:tc>
        <w:tc>
          <w:tcPr>
            <w:tcW w:w="2693" w:type="dxa"/>
            <w:tcBorders>
              <w:top w:val="single" w:sz="6" w:space="0" w:color="auto"/>
              <w:left w:val="single" w:sz="6" w:space="0" w:color="auto"/>
              <w:bottom w:val="single" w:sz="6" w:space="0" w:color="auto"/>
              <w:right w:val="single" w:sz="6" w:space="0" w:color="auto"/>
            </w:tcBorders>
          </w:tcPr>
          <w:p w14:paraId="042C79DD" w14:textId="77777777" w:rsidR="00C2203C" w:rsidRPr="00A14A9F" w:rsidRDefault="00C2203C" w:rsidP="00F420B8">
            <w:pPr>
              <w:spacing w:after="120" w:line="240" w:lineRule="auto"/>
              <w:rPr>
                <w:sz w:val="20"/>
                <w:szCs w:val="20"/>
              </w:rPr>
            </w:pPr>
            <w:r w:rsidRPr="00A14A9F">
              <w:rPr>
                <w:sz w:val="20"/>
                <w:szCs w:val="20"/>
              </w:rPr>
              <w:t>Codifica della posizione professionale svolta dal deceduto.</w:t>
            </w:r>
          </w:p>
          <w:p w14:paraId="394BB3F4"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284378F9"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F84C06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2D6D28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333</w:t>
            </w:r>
          </w:p>
        </w:tc>
        <w:tc>
          <w:tcPr>
            <w:tcW w:w="1134" w:type="dxa"/>
            <w:tcBorders>
              <w:top w:val="single" w:sz="6" w:space="0" w:color="auto"/>
              <w:left w:val="single" w:sz="6" w:space="0" w:color="auto"/>
              <w:bottom w:val="single" w:sz="6" w:space="0" w:color="auto"/>
              <w:right w:val="single" w:sz="6" w:space="0" w:color="auto"/>
            </w:tcBorders>
          </w:tcPr>
          <w:p w14:paraId="6656DF47"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2DC09204" w14:textId="77777777" w:rsidR="00C2203C" w:rsidRPr="00A14A9F" w:rsidRDefault="00C2203C" w:rsidP="00F420B8">
            <w:pPr>
              <w:spacing w:line="200" w:lineRule="atLeast"/>
              <w:jc w:val="center"/>
              <w:rPr>
                <w:sz w:val="20"/>
                <w:szCs w:val="20"/>
              </w:rPr>
            </w:pPr>
            <w:r w:rsidRPr="00A14A9F">
              <w:rPr>
                <w:sz w:val="20"/>
                <w:szCs w:val="20"/>
              </w:rPr>
              <w:t>7</w:t>
            </w:r>
          </w:p>
        </w:tc>
        <w:tc>
          <w:tcPr>
            <w:tcW w:w="850" w:type="dxa"/>
            <w:tcBorders>
              <w:top w:val="single" w:sz="6" w:space="0" w:color="auto"/>
              <w:left w:val="single" w:sz="6" w:space="0" w:color="auto"/>
              <w:bottom w:val="single" w:sz="6" w:space="0" w:color="auto"/>
              <w:right w:val="single" w:sz="6" w:space="0" w:color="auto"/>
            </w:tcBorders>
          </w:tcPr>
          <w:p w14:paraId="4FAE7A85"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7CEFDB4"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A1CFDCF" w14:textId="77777777" w:rsidR="00C2203C" w:rsidRPr="00A14A9F" w:rsidRDefault="00C2203C" w:rsidP="00F420B8">
            <w:pPr>
              <w:spacing w:line="200" w:lineRule="atLeast"/>
              <w:rPr>
                <w:sz w:val="20"/>
                <w:szCs w:val="20"/>
              </w:rPr>
            </w:pPr>
            <w:r w:rsidRPr="00A14A9F">
              <w:rPr>
                <w:sz w:val="20"/>
                <w:szCs w:val="20"/>
              </w:rPr>
              <w:t>Codice ramo di attività economica</w:t>
            </w:r>
          </w:p>
        </w:tc>
        <w:tc>
          <w:tcPr>
            <w:tcW w:w="2693" w:type="dxa"/>
            <w:tcBorders>
              <w:top w:val="single" w:sz="6" w:space="0" w:color="auto"/>
              <w:left w:val="single" w:sz="6" w:space="0" w:color="auto"/>
              <w:bottom w:val="single" w:sz="6" w:space="0" w:color="auto"/>
              <w:right w:val="single" w:sz="6" w:space="0" w:color="auto"/>
            </w:tcBorders>
          </w:tcPr>
          <w:p w14:paraId="0541AE91" w14:textId="77777777" w:rsidR="00C2203C" w:rsidRPr="00A14A9F" w:rsidRDefault="00C2203C" w:rsidP="00F420B8">
            <w:pPr>
              <w:spacing w:after="120" w:line="240" w:lineRule="auto"/>
              <w:rPr>
                <w:sz w:val="20"/>
                <w:szCs w:val="20"/>
              </w:rPr>
            </w:pPr>
            <w:r w:rsidRPr="00A14A9F">
              <w:rPr>
                <w:sz w:val="20"/>
                <w:szCs w:val="20"/>
              </w:rPr>
              <w:t>Codifica del ramo di attività economica in cui operava il deceduto.</w:t>
            </w:r>
          </w:p>
          <w:p w14:paraId="43D2A547"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031B5BE7"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BA16ED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B269B6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334</w:t>
            </w:r>
          </w:p>
        </w:tc>
        <w:tc>
          <w:tcPr>
            <w:tcW w:w="1134" w:type="dxa"/>
            <w:tcBorders>
              <w:top w:val="single" w:sz="6" w:space="0" w:color="auto"/>
              <w:left w:val="single" w:sz="6" w:space="0" w:color="auto"/>
              <w:bottom w:val="single" w:sz="6" w:space="0" w:color="auto"/>
              <w:right w:val="single" w:sz="6" w:space="0" w:color="auto"/>
            </w:tcBorders>
          </w:tcPr>
          <w:p w14:paraId="6324B913"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12DCF502" w14:textId="77777777" w:rsidR="00C2203C" w:rsidRPr="00A14A9F" w:rsidRDefault="00C2203C" w:rsidP="00F420B8">
            <w:pPr>
              <w:spacing w:line="200" w:lineRule="atLeast"/>
              <w:jc w:val="center"/>
              <w:rPr>
                <w:sz w:val="20"/>
                <w:szCs w:val="20"/>
              </w:rPr>
            </w:pPr>
            <w:r w:rsidRPr="00A14A9F">
              <w:rPr>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41AFFECE"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06471B8"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AE7A633" w14:textId="77777777" w:rsidR="00C2203C" w:rsidRPr="00A14A9F" w:rsidRDefault="00C2203C" w:rsidP="00F420B8">
            <w:pPr>
              <w:spacing w:line="200" w:lineRule="atLeast"/>
              <w:rPr>
                <w:sz w:val="20"/>
                <w:szCs w:val="20"/>
              </w:rPr>
            </w:pPr>
            <w:r w:rsidRPr="00A14A9F">
              <w:rPr>
                <w:sz w:val="20"/>
                <w:szCs w:val="20"/>
              </w:rPr>
              <w:t>Codice condizione professionale o non professionale</w:t>
            </w:r>
          </w:p>
        </w:tc>
        <w:tc>
          <w:tcPr>
            <w:tcW w:w="2693" w:type="dxa"/>
            <w:tcBorders>
              <w:top w:val="single" w:sz="6" w:space="0" w:color="auto"/>
              <w:left w:val="single" w:sz="6" w:space="0" w:color="auto"/>
              <w:bottom w:val="single" w:sz="6" w:space="0" w:color="auto"/>
              <w:right w:val="single" w:sz="6" w:space="0" w:color="auto"/>
            </w:tcBorders>
          </w:tcPr>
          <w:p w14:paraId="23DFDB21" w14:textId="77777777" w:rsidR="00C2203C" w:rsidRPr="00A14A9F" w:rsidRDefault="00C2203C" w:rsidP="00F420B8">
            <w:pPr>
              <w:spacing w:after="120" w:line="240" w:lineRule="auto"/>
              <w:rPr>
                <w:sz w:val="20"/>
                <w:szCs w:val="20"/>
              </w:rPr>
            </w:pPr>
            <w:r w:rsidRPr="00A14A9F">
              <w:rPr>
                <w:sz w:val="20"/>
                <w:szCs w:val="20"/>
              </w:rPr>
              <w:t>Codifica della condizione professionale o non professionale del deceduto.</w:t>
            </w:r>
          </w:p>
          <w:p w14:paraId="5DE64A57"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66BEE523"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469616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9C9B52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335</w:t>
            </w:r>
          </w:p>
        </w:tc>
        <w:tc>
          <w:tcPr>
            <w:tcW w:w="1134" w:type="dxa"/>
            <w:tcBorders>
              <w:top w:val="single" w:sz="6" w:space="0" w:color="auto"/>
              <w:left w:val="single" w:sz="6" w:space="0" w:color="auto"/>
              <w:bottom w:val="single" w:sz="6" w:space="0" w:color="auto"/>
              <w:right w:val="single" w:sz="6" w:space="0" w:color="auto"/>
            </w:tcBorders>
          </w:tcPr>
          <w:p w14:paraId="6A36AC9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4E883BDA" w14:textId="77777777" w:rsidR="00C2203C" w:rsidRPr="00A14A9F" w:rsidRDefault="00C2203C" w:rsidP="00F420B8">
            <w:pPr>
              <w:spacing w:line="200" w:lineRule="atLeast"/>
              <w:jc w:val="center"/>
              <w:rPr>
                <w:sz w:val="20"/>
                <w:szCs w:val="20"/>
              </w:rPr>
            </w:pPr>
            <w:r w:rsidRPr="00A14A9F">
              <w:rPr>
                <w:sz w:val="20"/>
                <w:szCs w:val="20"/>
              </w:rPr>
              <w:t>9</w:t>
            </w:r>
          </w:p>
        </w:tc>
        <w:tc>
          <w:tcPr>
            <w:tcW w:w="850" w:type="dxa"/>
            <w:tcBorders>
              <w:top w:val="single" w:sz="6" w:space="0" w:color="auto"/>
              <w:left w:val="single" w:sz="6" w:space="0" w:color="auto"/>
              <w:bottom w:val="single" w:sz="6" w:space="0" w:color="auto"/>
              <w:right w:val="single" w:sz="6" w:space="0" w:color="auto"/>
            </w:tcBorders>
          </w:tcPr>
          <w:p w14:paraId="5B6D04F7"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F4CCF13"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86B483B" w14:textId="77777777" w:rsidR="00C2203C" w:rsidRPr="00A14A9F" w:rsidRDefault="00C2203C" w:rsidP="00F420B8">
            <w:pPr>
              <w:spacing w:line="200" w:lineRule="atLeast"/>
              <w:rPr>
                <w:sz w:val="20"/>
                <w:szCs w:val="20"/>
              </w:rPr>
            </w:pPr>
            <w:r w:rsidRPr="00A14A9F">
              <w:rPr>
                <w:sz w:val="20"/>
                <w:szCs w:val="20"/>
              </w:rPr>
              <w:t>Tipo cittadinanza</w:t>
            </w:r>
          </w:p>
        </w:tc>
        <w:tc>
          <w:tcPr>
            <w:tcW w:w="2693" w:type="dxa"/>
            <w:tcBorders>
              <w:top w:val="single" w:sz="6" w:space="0" w:color="auto"/>
              <w:left w:val="single" w:sz="6" w:space="0" w:color="auto"/>
              <w:bottom w:val="single" w:sz="6" w:space="0" w:color="auto"/>
              <w:right w:val="single" w:sz="6" w:space="0" w:color="auto"/>
            </w:tcBorders>
          </w:tcPr>
          <w:p w14:paraId="36BED59A" w14:textId="77777777" w:rsidR="00C2203C" w:rsidRPr="00A14A9F" w:rsidRDefault="00C2203C" w:rsidP="00F420B8">
            <w:pPr>
              <w:spacing w:after="120" w:line="240" w:lineRule="auto"/>
              <w:rPr>
                <w:sz w:val="20"/>
                <w:szCs w:val="20"/>
              </w:rPr>
            </w:pPr>
            <w:r w:rsidRPr="00A14A9F">
              <w:rPr>
                <w:sz w:val="20"/>
                <w:szCs w:val="20"/>
              </w:rPr>
              <w:t>Tipologia di cittadinanza posseduta dal deceduto.</w:t>
            </w:r>
          </w:p>
          <w:p w14:paraId="521558D3"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17FD755D"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18C3B0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BC1C8B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336</w:t>
            </w:r>
          </w:p>
        </w:tc>
        <w:tc>
          <w:tcPr>
            <w:tcW w:w="1134" w:type="dxa"/>
            <w:tcBorders>
              <w:top w:val="single" w:sz="6" w:space="0" w:color="auto"/>
              <w:left w:val="single" w:sz="6" w:space="0" w:color="auto"/>
              <w:bottom w:val="single" w:sz="6" w:space="0" w:color="auto"/>
              <w:right w:val="single" w:sz="6" w:space="0" w:color="auto"/>
            </w:tcBorders>
          </w:tcPr>
          <w:p w14:paraId="443D3B64"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7C1C464A" w14:textId="77777777" w:rsidR="00C2203C" w:rsidRPr="00A14A9F" w:rsidRDefault="00C2203C" w:rsidP="00F420B8">
            <w:pPr>
              <w:spacing w:line="200" w:lineRule="atLeast"/>
              <w:jc w:val="center"/>
              <w:rPr>
                <w:sz w:val="20"/>
                <w:szCs w:val="20"/>
              </w:rPr>
            </w:pPr>
            <w:r w:rsidRPr="00A14A9F">
              <w:rPr>
                <w:sz w:val="20"/>
                <w:szCs w:val="20"/>
              </w:rPr>
              <w:t>10</w:t>
            </w:r>
          </w:p>
        </w:tc>
        <w:tc>
          <w:tcPr>
            <w:tcW w:w="850" w:type="dxa"/>
            <w:tcBorders>
              <w:top w:val="single" w:sz="6" w:space="0" w:color="auto"/>
              <w:left w:val="single" w:sz="6" w:space="0" w:color="auto"/>
              <w:bottom w:val="single" w:sz="6" w:space="0" w:color="auto"/>
              <w:right w:val="single" w:sz="6" w:space="0" w:color="auto"/>
            </w:tcBorders>
          </w:tcPr>
          <w:p w14:paraId="63C1725A"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FAE950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10B0C05B" w14:textId="77777777" w:rsidR="00C2203C" w:rsidRPr="00A14A9F" w:rsidRDefault="00C2203C" w:rsidP="00F420B8">
            <w:pPr>
              <w:spacing w:line="200" w:lineRule="atLeast"/>
              <w:rPr>
                <w:sz w:val="20"/>
                <w:szCs w:val="20"/>
              </w:rPr>
            </w:pPr>
            <w:r w:rsidRPr="00A14A9F">
              <w:rPr>
                <w:sz w:val="20"/>
                <w:szCs w:val="20"/>
              </w:rPr>
              <w:t>Stato Estero di cittadinanza</w:t>
            </w:r>
          </w:p>
        </w:tc>
        <w:tc>
          <w:tcPr>
            <w:tcW w:w="2693" w:type="dxa"/>
            <w:tcBorders>
              <w:top w:val="single" w:sz="6" w:space="0" w:color="auto"/>
              <w:left w:val="single" w:sz="6" w:space="0" w:color="auto"/>
              <w:bottom w:val="single" w:sz="6" w:space="0" w:color="auto"/>
              <w:right w:val="single" w:sz="6" w:space="0" w:color="auto"/>
            </w:tcBorders>
          </w:tcPr>
          <w:p w14:paraId="67D01C3A" w14:textId="77777777" w:rsidR="00C2203C" w:rsidRPr="00A14A9F" w:rsidRDefault="00C2203C" w:rsidP="00F420B8">
            <w:pPr>
              <w:spacing w:after="120" w:line="240" w:lineRule="auto"/>
              <w:rPr>
                <w:sz w:val="20"/>
                <w:szCs w:val="20"/>
              </w:rPr>
            </w:pPr>
            <w:r w:rsidRPr="00A14A9F">
              <w:rPr>
                <w:sz w:val="20"/>
                <w:szCs w:val="20"/>
              </w:rPr>
              <w:t xml:space="preserve">Codice </w:t>
            </w:r>
            <w:proofErr w:type="gramStart"/>
            <w:r w:rsidRPr="00A14A9F">
              <w:rPr>
                <w:sz w:val="20"/>
                <w:szCs w:val="20"/>
              </w:rPr>
              <w:t>ISTAT  indicante</w:t>
            </w:r>
            <w:proofErr w:type="gramEnd"/>
            <w:r w:rsidRPr="00A14A9F">
              <w:rPr>
                <w:sz w:val="20"/>
                <w:szCs w:val="20"/>
              </w:rPr>
              <w:t xml:space="preserve"> lo stato estero di cittadinanza del deceduto. Avvalorato solo nel caso di cittadinanza straniera.</w:t>
            </w:r>
          </w:p>
          <w:p w14:paraId="35D7CD9D" w14:textId="77777777" w:rsidR="00C2203C" w:rsidRPr="00A14A9F" w:rsidRDefault="00C2203C" w:rsidP="00F420B8">
            <w:pPr>
              <w:spacing w:after="120" w:line="240" w:lineRule="auto"/>
              <w:rPr>
                <w:sz w:val="20"/>
                <w:szCs w:val="20"/>
              </w:rPr>
            </w:pPr>
            <w:r w:rsidRPr="00A14A9F">
              <w:rPr>
                <w:sz w:val="20"/>
                <w:szCs w:val="20"/>
              </w:rPr>
              <w:t>Campo valido solo per schede oltre il primo anno di vita.</w:t>
            </w:r>
          </w:p>
        </w:tc>
        <w:tc>
          <w:tcPr>
            <w:tcW w:w="850" w:type="dxa"/>
            <w:tcBorders>
              <w:top w:val="single" w:sz="6" w:space="0" w:color="auto"/>
              <w:left w:val="single" w:sz="6" w:space="0" w:color="auto"/>
              <w:bottom w:val="single" w:sz="6" w:space="0" w:color="auto"/>
              <w:right w:val="single" w:sz="6" w:space="0" w:color="auto"/>
            </w:tcBorders>
          </w:tcPr>
          <w:p w14:paraId="32F7D322"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86B83A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337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FA7C39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342</w:t>
            </w:r>
          </w:p>
        </w:tc>
        <w:tc>
          <w:tcPr>
            <w:tcW w:w="1134" w:type="dxa"/>
            <w:tcBorders>
              <w:top w:val="single" w:sz="6" w:space="0" w:color="auto"/>
              <w:left w:val="single" w:sz="6" w:space="0" w:color="auto"/>
              <w:bottom w:val="single" w:sz="6" w:space="0" w:color="auto"/>
              <w:right w:val="single" w:sz="6" w:space="0" w:color="auto"/>
            </w:tcBorders>
          </w:tcPr>
          <w:p w14:paraId="62074AB9"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4CCA978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323638B"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(3)</w:t>
            </w:r>
          </w:p>
        </w:tc>
      </w:tr>
      <w:tr w:rsidR="00C2203C" w:rsidRPr="00075E49" w14:paraId="5BB05ED9"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797021B" w14:textId="77777777" w:rsidR="00C2203C" w:rsidRPr="00A14A9F" w:rsidRDefault="00C2203C" w:rsidP="00F420B8">
            <w:pPr>
              <w:spacing w:line="200" w:lineRule="atLeast"/>
              <w:rPr>
                <w:sz w:val="20"/>
                <w:szCs w:val="20"/>
              </w:rPr>
            </w:pPr>
            <w:r w:rsidRPr="00A14A9F">
              <w:rPr>
                <w:sz w:val="20"/>
                <w:szCs w:val="20"/>
              </w:rPr>
              <w:lastRenderedPageBreak/>
              <w:t>Stato Estero di cittadinanza madre</w:t>
            </w:r>
          </w:p>
        </w:tc>
        <w:tc>
          <w:tcPr>
            <w:tcW w:w="2693" w:type="dxa"/>
            <w:tcBorders>
              <w:top w:val="single" w:sz="6" w:space="0" w:color="auto"/>
              <w:left w:val="single" w:sz="6" w:space="0" w:color="auto"/>
              <w:bottom w:val="single" w:sz="6" w:space="0" w:color="auto"/>
              <w:right w:val="single" w:sz="6" w:space="0" w:color="auto"/>
            </w:tcBorders>
          </w:tcPr>
          <w:p w14:paraId="7738AF3B" w14:textId="77777777" w:rsidR="00C2203C" w:rsidRPr="00A14A9F" w:rsidRDefault="00C2203C" w:rsidP="00F420B8">
            <w:pPr>
              <w:spacing w:after="120" w:line="240" w:lineRule="auto"/>
              <w:rPr>
                <w:sz w:val="20"/>
                <w:szCs w:val="20"/>
              </w:rPr>
            </w:pPr>
            <w:r w:rsidRPr="00A14A9F">
              <w:rPr>
                <w:sz w:val="20"/>
                <w:szCs w:val="20"/>
              </w:rPr>
              <w:t>Codice ISTAT indicante lo stato estero di cittadinanza della madre del deceduto. Avvalorato solo nel caso di cittadinanza straniera.</w:t>
            </w:r>
          </w:p>
          <w:p w14:paraId="54A75A27"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333A5D6A"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11E7DC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343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9CC261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348</w:t>
            </w:r>
          </w:p>
        </w:tc>
        <w:tc>
          <w:tcPr>
            <w:tcW w:w="1134" w:type="dxa"/>
            <w:tcBorders>
              <w:top w:val="single" w:sz="6" w:space="0" w:color="auto"/>
              <w:left w:val="single" w:sz="6" w:space="0" w:color="auto"/>
              <w:bottom w:val="single" w:sz="6" w:space="0" w:color="auto"/>
              <w:right w:val="single" w:sz="6" w:space="0" w:color="auto"/>
            </w:tcBorders>
          </w:tcPr>
          <w:p w14:paraId="57DD2DC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5B32B9DC"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4110317"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(3)</w:t>
            </w:r>
          </w:p>
        </w:tc>
      </w:tr>
      <w:tr w:rsidR="00C2203C" w:rsidRPr="00075E49" w14:paraId="19C5003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18338E57" w14:textId="77777777" w:rsidR="00C2203C" w:rsidRPr="00A14A9F" w:rsidRDefault="00C2203C" w:rsidP="00F420B8">
            <w:pPr>
              <w:spacing w:line="200" w:lineRule="atLeast"/>
              <w:rPr>
                <w:sz w:val="20"/>
                <w:szCs w:val="20"/>
              </w:rPr>
            </w:pPr>
            <w:r w:rsidRPr="00A14A9F">
              <w:rPr>
                <w:sz w:val="20"/>
                <w:szCs w:val="20"/>
              </w:rPr>
              <w:t>Stato Estero di cittadinanza padre</w:t>
            </w:r>
          </w:p>
        </w:tc>
        <w:tc>
          <w:tcPr>
            <w:tcW w:w="2693" w:type="dxa"/>
            <w:tcBorders>
              <w:top w:val="single" w:sz="6" w:space="0" w:color="auto"/>
              <w:left w:val="single" w:sz="6" w:space="0" w:color="auto"/>
              <w:bottom w:val="single" w:sz="6" w:space="0" w:color="auto"/>
              <w:right w:val="single" w:sz="6" w:space="0" w:color="auto"/>
            </w:tcBorders>
          </w:tcPr>
          <w:p w14:paraId="0CE85B7A" w14:textId="77777777" w:rsidR="00C2203C" w:rsidRPr="00A14A9F" w:rsidRDefault="00C2203C" w:rsidP="00F420B8">
            <w:pPr>
              <w:spacing w:after="120" w:line="240" w:lineRule="auto"/>
              <w:rPr>
                <w:sz w:val="20"/>
                <w:szCs w:val="20"/>
              </w:rPr>
            </w:pPr>
            <w:r w:rsidRPr="00A14A9F">
              <w:rPr>
                <w:sz w:val="20"/>
                <w:szCs w:val="20"/>
              </w:rPr>
              <w:t>Codice ISTAT indicante lo stato estero di cittadinanza del padre del deceduto. Avvalorato solo nel caso di cittadinanza straniera.</w:t>
            </w:r>
          </w:p>
          <w:p w14:paraId="490A0FD1"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220D9D1E"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F5159B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349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EEBCF2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354</w:t>
            </w:r>
          </w:p>
        </w:tc>
        <w:tc>
          <w:tcPr>
            <w:tcW w:w="1134" w:type="dxa"/>
            <w:tcBorders>
              <w:top w:val="single" w:sz="6" w:space="0" w:color="auto"/>
              <w:left w:val="single" w:sz="6" w:space="0" w:color="auto"/>
              <w:bottom w:val="single" w:sz="6" w:space="0" w:color="auto"/>
              <w:right w:val="single" w:sz="6" w:space="0" w:color="auto"/>
            </w:tcBorders>
          </w:tcPr>
          <w:p w14:paraId="6777910A"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7104268A"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7476A47" w14:textId="77777777" w:rsidR="00C2203C" w:rsidRPr="00A14A9F" w:rsidRDefault="00C2203C" w:rsidP="00F420B8">
            <w:pPr>
              <w:spacing w:line="200" w:lineRule="atLeast"/>
              <w:jc w:val="center"/>
              <w:rPr>
                <w:sz w:val="20"/>
                <w:szCs w:val="20"/>
              </w:rPr>
            </w:pPr>
            <w:r w:rsidRPr="00A14A9F">
              <w:rPr>
                <w:sz w:val="20"/>
                <w:szCs w:val="20"/>
              </w:rPr>
              <w:t xml:space="preserve">OBBC </w:t>
            </w:r>
            <w:r w:rsidRPr="00A14A9F">
              <w:rPr>
                <w:sz w:val="20"/>
                <w:szCs w:val="20"/>
                <w:vertAlign w:val="superscript"/>
              </w:rPr>
              <w:t>(3)</w:t>
            </w:r>
          </w:p>
        </w:tc>
      </w:tr>
      <w:tr w:rsidR="00C2203C" w:rsidRPr="00075E49" w14:paraId="216BBA95"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5A6BA7D" w14:textId="77777777" w:rsidR="00C2203C" w:rsidRPr="00A14A9F" w:rsidRDefault="00C2203C" w:rsidP="00F420B8">
            <w:pPr>
              <w:spacing w:line="200" w:lineRule="atLeast"/>
              <w:rPr>
                <w:sz w:val="20"/>
                <w:szCs w:val="20"/>
              </w:rPr>
            </w:pPr>
            <w:r w:rsidRPr="00A14A9F">
              <w:rPr>
                <w:sz w:val="20"/>
                <w:szCs w:val="20"/>
              </w:rPr>
              <w:t>Codice luogo decesso</w:t>
            </w:r>
          </w:p>
        </w:tc>
        <w:tc>
          <w:tcPr>
            <w:tcW w:w="2693" w:type="dxa"/>
            <w:tcBorders>
              <w:top w:val="single" w:sz="6" w:space="0" w:color="auto"/>
              <w:left w:val="single" w:sz="6" w:space="0" w:color="auto"/>
              <w:bottom w:val="single" w:sz="6" w:space="0" w:color="auto"/>
              <w:right w:val="single" w:sz="6" w:space="0" w:color="auto"/>
            </w:tcBorders>
          </w:tcPr>
          <w:p w14:paraId="584D2C31" w14:textId="77777777" w:rsidR="00C2203C" w:rsidRPr="00A14A9F" w:rsidRDefault="00C2203C" w:rsidP="00F420B8">
            <w:pPr>
              <w:spacing w:line="200" w:lineRule="atLeast"/>
              <w:rPr>
                <w:sz w:val="20"/>
                <w:szCs w:val="20"/>
              </w:rPr>
            </w:pPr>
            <w:r w:rsidRPr="00A14A9F">
              <w:rPr>
                <w:sz w:val="20"/>
                <w:szCs w:val="20"/>
              </w:rPr>
              <w:t xml:space="preserve">Codice indicante la tipologia di luogo in cui è avvenuto il decesso. </w:t>
            </w:r>
          </w:p>
        </w:tc>
        <w:tc>
          <w:tcPr>
            <w:tcW w:w="850" w:type="dxa"/>
            <w:tcBorders>
              <w:top w:val="single" w:sz="6" w:space="0" w:color="auto"/>
              <w:left w:val="single" w:sz="6" w:space="0" w:color="auto"/>
              <w:bottom w:val="single" w:sz="6" w:space="0" w:color="auto"/>
              <w:right w:val="single" w:sz="6" w:space="0" w:color="auto"/>
            </w:tcBorders>
          </w:tcPr>
          <w:p w14:paraId="23A54B63"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749EAE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355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9C5AD3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355</w:t>
            </w:r>
          </w:p>
        </w:tc>
        <w:tc>
          <w:tcPr>
            <w:tcW w:w="1134" w:type="dxa"/>
            <w:tcBorders>
              <w:top w:val="single" w:sz="6" w:space="0" w:color="auto"/>
              <w:left w:val="single" w:sz="6" w:space="0" w:color="auto"/>
              <w:bottom w:val="single" w:sz="6" w:space="0" w:color="auto"/>
              <w:right w:val="single" w:sz="6" w:space="0" w:color="auto"/>
            </w:tcBorders>
          </w:tcPr>
          <w:p w14:paraId="7F93A04C"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5D798B14" w14:textId="77777777" w:rsidR="00C2203C" w:rsidRPr="00A14A9F" w:rsidRDefault="00C2203C" w:rsidP="00F420B8">
            <w:pPr>
              <w:spacing w:line="200" w:lineRule="atLeast"/>
              <w:jc w:val="center"/>
              <w:rPr>
                <w:sz w:val="20"/>
                <w:szCs w:val="20"/>
              </w:rPr>
            </w:pPr>
            <w:r w:rsidRPr="00A14A9F">
              <w:rPr>
                <w:sz w:val="20"/>
                <w:szCs w:val="20"/>
              </w:rPr>
              <w:t>11</w:t>
            </w:r>
          </w:p>
        </w:tc>
        <w:tc>
          <w:tcPr>
            <w:tcW w:w="850" w:type="dxa"/>
            <w:tcBorders>
              <w:top w:val="single" w:sz="6" w:space="0" w:color="auto"/>
              <w:left w:val="single" w:sz="6" w:space="0" w:color="auto"/>
              <w:bottom w:val="single" w:sz="6" w:space="0" w:color="auto"/>
              <w:right w:val="single" w:sz="6" w:space="0" w:color="auto"/>
            </w:tcBorders>
          </w:tcPr>
          <w:p w14:paraId="1AD967B1"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26EEEC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CE1B255" w14:textId="77777777" w:rsidR="00C2203C" w:rsidRPr="00A14A9F" w:rsidRDefault="00C2203C" w:rsidP="00F420B8">
            <w:pPr>
              <w:spacing w:line="200" w:lineRule="atLeast"/>
              <w:rPr>
                <w:sz w:val="20"/>
                <w:szCs w:val="20"/>
              </w:rPr>
            </w:pPr>
            <w:r w:rsidRPr="00A14A9F">
              <w:rPr>
                <w:sz w:val="20"/>
                <w:szCs w:val="20"/>
              </w:rPr>
              <w:t>Codice riscontro diagnostico</w:t>
            </w:r>
          </w:p>
        </w:tc>
        <w:tc>
          <w:tcPr>
            <w:tcW w:w="2693" w:type="dxa"/>
            <w:tcBorders>
              <w:top w:val="single" w:sz="6" w:space="0" w:color="auto"/>
              <w:left w:val="single" w:sz="6" w:space="0" w:color="auto"/>
              <w:bottom w:val="single" w:sz="6" w:space="0" w:color="auto"/>
              <w:right w:val="single" w:sz="6" w:space="0" w:color="auto"/>
            </w:tcBorders>
          </w:tcPr>
          <w:p w14:paraId="3983364E" w14:textId="77777777" w:rsidR="00C2203C" w:rsidRPr="00A14A9F" w:rsidRDefault="00C2203C" w:rsidP="00F420B8">
            <w:pPr>
              <w:spacing w:line="200" w:lineRule="atLeast"/>
              <w:rPr>
                <w:sz w:val="20"/>
                <w:szCs w:val="20"/>
              </w:rPr>
            </w:pPr>
            <w:r w:rsidRPr="00A14A9F">
              <w:rPr>
                <w:sz w:val="20"/>
                <w:szCs w:val="20"/>
              </w:rPr>
              <w:t xml:space="preserve">Indica se è stato richiesto o meno un riscontro diagnostico sul deceduto. </w:t>
            </w:r>
          </w:p>
        </w:tc>
        <w:tc>
          <w:tcPr>
            <w:tcW w:w="850" w:type="dxa"/>
            <w:tcBorders>
              <w:top w:val="single" w:sz="6" w:space="0" w:color="auto"/>
              <w:left w:val="single" w:sz="6" w:space="0" w:color="auto"/>
              <w:bottom w:val="single" w:sz="6" w:space="0" w:color="auto"/>
              <w:right w:val="single" w:sz="6" w:space="0" w:color="auto"/>
            </w:tcBorders>
          </w:tcPr>
          <w:p w14:paraId="79C7167D"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5B6B68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356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D85B32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356</w:t>
            </w:r>
          </w:p>
        </w:tc>
        <w:tc>
          <w:tcPr>
            <w:tcW w:w="1134" w:type="dxa"/>
            <w:tcBorders>
              <w:top w:val="single" w:sz="6" w:space="0" w:color="auto"/>
              <w:left w:val="single" w:sz="6" w:space="0" w:color="auto"/>
              <w:bottom w:val="single" w:sz="6" w:space="0" w:color="auto"/>
              <w:right w:val="single" w:sz="6" w:space="0" w:color="auto"/>
            </w:tcBorders>
          </w:tcPr>
          <w:p w14:paraId="7D36FC5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417C7F22" w14:textId="77777777" w:rsidR="00C2203C" w:rsidRPr="00A14A9F" w:rsidRDefault="00C2203C" w:rsidP="00F420B8">
            <w:pPr>
              <w:spacing w:line="200" w:lineRule="atLeast"/>
              <w:jc w:val="center"/>
              <w:rPr>
                <w:sz w:val="20"/>
                <w:szCs w:val="20"/>
              </w:rPr>
            </w:pPr>
            <w:r w:rsidRPr="00A14A9F">
              <w:rPr>
                <w:sz w:val="20"/>
                <w:szCs w:val="20"/>
              </w:rPr>
              <w:t>12</w:t>
            </w:r>
          </w:p>
        </w:tc>
        <w:tc>
          <w:tcPr>
            <w:tcW w:w="850" w:type="dxa"/>
            <w:tcBorders>
              <w:top w:val="single" w:sz="6" w:space="0" w:color="auto"/>
              <w:left w:val="single" w:sz="6" w:space="0" w:color="auto"/>
              <w:bottom w:val="single" w:sz="6" w:space="0" w:color="auto"/>
              <w:right w:val="single" w:sz="6" w:space="0" w:color="auto"/>
            </w:tcBorders>
          </w:tcPr>
          <w:p w14:paraId="60262539"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E8853F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64CBE1F2" w14:textId="77777777" w:rsidR="00C2203C" w:rsidRPr="00A14A9F" w:rsidRDefault="00C2203C" w:rsidP="00F420B8">
            <w:pPr>
              <w:spacing w:line="200" w:lineRule="atLeast"/>
              <w:rPr>
                <w:sz w:val="20"/>
                <w:szCs w:val="20"/>
              </w:rPr>
            </w:pPr>
            <w:r w:rsidRPr="00A14A9F">
              <w:rPr>
                <w:sz w:val="20"/>
                <w:szCs w:val="20"/>
              </w:rPr>
              <w:t xml:space="preserve">Codice ICD-IX </w:t>
            </w:r>
          </w:p>
          <w:p w14:paraId="7CA7F8F2" w14:textId="77777777" w:rsidR="00C2203C" w:rsidRPr="00A14A9F" w:rsidRDefault="00C2203C" w:rsidP="00F420B8">
            <w:pPr>
              <w:spacing w:line="200" w:lineRule="atLeast"/>
              <w:rPr>
                <w:sz w:val="20"/>
                <w:szCs w:val="20"/>
              </w:rPr>
            </w:pPr>
            <w:r w:rsidRPr="00A14A9F">
              <w:rPr>
                <w:sz w:val="20"/>
                <w:szCs w:val="20"/>
              </w:rPr>
              <w:t>Causa Iniziale di Morte</w:t>
            </w:r>
          </w:p>
        </w:tc>
        <w:tc>
          <w:tcPr>
            <w:tcW w:w="2693" w:type="dxa"/>
            <w:tcBorders>
              <w:top w:val="single" w:sz="6" w:space="0" w:color="auto"/>
              <w:left w:val="single" w:sz="6" w:space="0" w:color="auto"/>
              <w:bottom w:val="single" w:sz="6" w:space="0" w:color="auto"/>
              <w:right w:val="single" w:sz="6" w:space="0" w:color="auto"/>
            </w:tcBorders>
          </w:tcPr>
          <w:p w14:paraId="53065BAA" w14:textId="77777777" w:rsidR="00C2203C" w:rsidRPr="00A14A9F" w:rsidRDefault="00C2203C" w:rsidP="00F420B8">
            <w:pPr>
              <w:spacing w:line="200" w:lineRule="atLeast"/>
              <w:rPr>
                <w:sz w:val="20"/>
                <w:szCs w:val="20"/>
              </w:rPr>
            </w:pPr>
            <w:r w:rsidRPr="00A14A9F">
              <w:rPr>
                <w:sz w:val="20"/>
                <w:szCs w:val="20"/>
              </w:rPr>
              <w:t xml:space="preserve">Codifica ICD-IX </w:t>
            </w:r>
          </w:p>
          <w:p w14:paraId="35F77D6C" w14:textId="77777777" w:rsidR="00C2203C" w:rsidRPr="00A14A9F" w:rsidRDefault="00C2203C" w:rsidP="00F420B8">
            <w:pPr>
              <w:spacing w:line="200" w:lineRule="atLeast"/>
              <w:rPr>
                <w:sz w:val="20"/>
                <w:szCs w:val="20"/>
              </w:rPr>
            </w:pPr>
            <w:r w:rsidRPr="00A14A9F">
              <w:rPr>
                <w:sz w:val="20"/>
                <w:szCs w:val="20"/>
              </w:rPr>
              <w:t>della causa iniziale di morte.</w:t>
            </w:r>
          </w:p>
          <w:p w14:paraId="72936AF4" w14:textId="77777777" w:rsidR="00C2203C" w:rsidRPr="00A14A9F" w:rsidRDefault="00C2203C" w:rsidP="00F420B8">
            <w:pPr>
              <w:spacing w:line="200" w:lineRule="atLeast"/>
              <w:rPr>
                <w:sz w:val="20"/>
                <w:szCs w:val="20"/>
              </w:rPr>
            </w:pPr>
            <w:r w:rsidRPr="00A14A9F">
              <w:rPr>
                <w:sz w:val="20"/>
                <w:szCs w:val="20"/>
              </w:rPr>
              <w:t>Nel caso di morte violenta rappresenta anche la codifica ICD-IX del traumatismo o avvelenamento che ha causato la morte (punto 6 della scheda).</w:t>
            </w:r>
          </w:p>
        </w:tc>
        <w:tc>
          <w:tcPr>
            <w:tcW w:w="850" w:type="dxa"/>
            <w:tcBorders>
              <w:top w:val="single" w:sz="6" w:space="0" w:color="auto"/>
              <w:left w:val="single" w:sz="6" w:space="0" w:color="auto"/>
              <w:bottom w:val="single" w:sz="6" w:space="0" w:color="auto"/>
              <w:right w:val="single" w:sz="6" w:space="0" w:color="auto"/>
            </w:tcBorders>
          </w:tcPr>
          <w:p w14:paraId="1C7B00DD"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5DCD94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357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4876A94"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360</w:t>
            </w:r>
          </w:p>
        </w:tc>
        <w:tc>
          <w:tcPr>
            <w:tcW w:w="1134" w:type="dxa"/>
            <w:tcBorders>
              <w:top w:val="single" w:sz="6" w:space="0" w:color="auto"/>
              <w:left w:val="single" w:sz="6" w:space="0" w:color="auto"/>
              <w:bottom w:val="single" w:sz="6" w:space="0" w:color="auto"/>
              <w:right w:val="single" w:sz="6" w:space="0" w:color="auto"/>
            </w:tcBorders>
          </w:tcPr>
          <w:p w14:paraId="0A10930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38E600C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AB804AA" w14:textId="77777777" w:rsidR="00C2203C" w:rsidRPr="00A14A9F" w:rsidRDefault="00C2203C" w:rsidP="00F420B8">
            <w:pPr>
              <w:spacing w:line="200" w:lineRule="atLeast"/>
              <w:jc w:val="center"/>
              <w:rPr>
                <w:sz w:val="20"/>
                <w:szCs w:val="20"/>
              </w:rPr>
            </w:pPr>
            <w:r w:rsidRPr="00A14A9F">
              <w:rPr>
                <w:sz w:val="20"/>
                <w:szCs w:val="20"/>
              </w:rPr>
              <w:t>OBB</w:t>
            </w:r>
          </w:p>
          <w:p w14:paraId="3097E711" w14:textId="77777777" w:rsidR="00C2203C" w:rsidRPr="00A14A9F" w:rsidRDefault="00C2203C" w:rsidP="00F420B8">
            <w:pPr>
              <w:spacing w:line="200" w:lineRule="atLeast"/>
              <w:jc w:val="center"/>
              <w:rPr>
                <w:sz w:val="20"/>
                <w:szCs w:val="20"/>
              </w:rPr>
            </w:pPr>
          </w:p>
        </w:tc>
      </w:tr>
      <w:tr w:rsidR="00C2203C" w:rsidRPr="00075E49" w14:paraId="4016806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F08F314" w14:textId="77777777" w:rsidR="00C2203C" w:rsidRPr="00A14A9F" w:rsidRDefault="00C2203C" w:rsidP="00F420B8">
            <w:pPr>
              <w:spacing w:line="200" w:lineRule="atLeast"/>
              <w:rPr>
                <w:sz w:val="20"/>
                <w:szCs w:val="20"/>
              </w:rPr>
            </w:pPr>
            <w:r w:rsidRPr="00A14A9F">
              <w:rPr>
                <w:sz w:val="20"/>
                <w:szCs w:val="20"/>
              </w:rPr>
              <w:t>Codice ICD-IX</w:t>
            </w:r>
          </w:p>
          <w:p w14:paraId="75623EBF" w14:textId="77777777" w:rsidR="00C2203C" w:rsidRPr="00A14A9F" w:rsidRDefault="00C2203C" w:rsidP="00F420B8">
            <w:pPr>
              <w:spacing w:line="200" w:lineRule="atLeast"/>
              <w:rPr>
                <w:sz w:val="20"/>
                <w:szCs w:val="20"/>
              </w:rPr>
            </w:pPr>
            <w:r w:rsidRPr="00A14A9F">
              <w:rPr>
                <w:sz w:val="20"/>
                <w:szCs w:val="20"/>
              </w:rPr>
              <w:t>Causa Inizio Sequenza</w:t>
            </w:r>
          </w:p>
        </w:tc>
        <w:tc>
          <w:tcPr>
            <w:tcW w:w="2693" w:type="dxa"/>
            <w:tcBorders>
              <w:top w:val="single" w:sz="6" w:space="0" w:color="auto"/>
              <w:left w:val="single" w:sz="6" w:space="0" w:color="auto"/>
              <w:bottom w:val="single" w:sz="6" w:space="0" w:color="auto"/>
              <w:right w:val="single" w:sz="6" w:space="0" w:color="auto"/>
            </w:tcBorders>
          </w:tcPr>
          <w:p w14:paraId="550E2896" w14:textId="77777777" w:rsidR="00C2203C" w:rsidRPr="00A14A9F" w:rsidRDefault="00C2203C" w:rsidP="00F420B8">
            <w:pPr>
              <w:spacing w:line="200" w:lineRule="atLeast"/>
              <w:rPr>
                <w:sz w:val="20"/>
                <w:szCs w:val="20"/>
              </w:rPr>
            </w:pPr>
            <w:r w:rsidRPr="00A14A9F">
              <w:rPr>
                <w:sz w:val="20"/>
                <w:szCs w:val="20"/>
              </w:rPr>
              <w:t xml:space="preserve">Codifica ICD-IX </w:t>
            </w:r>
          </w:p>
          <w:p w14:paraId="1B37DE6F" w14:textId="77777777" w:rsidR="00C2203C" w:rsidRPr="00A14A9F" w:rsidRDefault="00C2203C" w:rsidP="00F420B8">
            <w:pPr>
              <w:spacing w:line="200" w:lineRule="atLeast"/>
              <w:rPr>
                <w:sz w:val="20"/>
                <w:szCs w:val="20"/>
              </w:rPr>
            </w:pPr>
            <w:r w:rsidRPr="00A14A9F">
              <w:rPr>
                <w:sz w:val="20"/>
                <w:szCs w:val="20"/>
              </w:rPr>
              <w:t>della causa di morte di inizio sequenza.</w:t>
            </w:r>
          </w:p>
          <w:p w14:paraId="495CF6EE" w14:textId="77777777" w:rsidR="00C2203C" w:rsidRPr="00A14A9F" w:rsidRDefault="00C2203C" w:rsidP="00F420B8">
            <w:pPr>
              <w:spacing w:line="200" w:lineRule="atLeast"/>
              <w:rPr>
                <w:sz w:val="20"/>
                <w:szCs w:val="20"/>
              </w:rPr>
            </w:pPr>
            <w:r w:rsidRPr="00A14A9F">
              <w:rPr>
                <w:sz w:val="20"/>
                <w:szCs w:val="20"/>
              </w:rPr>
              <w:t>Valido solo per morte naturale.</w:t>
            </w:r>
          </w:p>
        </w:tc>
        <w:tc>
          <w:tcPr>
            <w:tcW w:w="850" w:type="dxa"/>
            <w:tcBorders>
              <w:top w:val="single" w:sz="6" w:space="0" w:color="auto"/>
              <w:left w:val="single" w:sz="6" w:space="0" w:color="auto"/>
              <w:bottom w:val="single" w:sz="6" w:space="0" w:color="auto"/>
              <w:right w:val="single" w:sz="6" w:space="0" w:color="auto"/>
            </w:tcBorders>
          </w:tcPr>
          <w:p w14:paraId="0E79E18E"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4CEB6E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94CF16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364</w:t>
            </w:r>
          </w:p>
        </w:tc>
        <w:tc>
          <w:tcPr>
            <w:tcW w:w="1134" w:type="dxa"/>
            <w:tcBorders>
              <w:top w:val="single" w:sz="6" w:space="0" w:color="auto"/>
              <w:left w:val="single" w:sz="6" w:space="0" w:color="auto"/>
              <w:bottom w:val="single" w:sz="6" w:space="0" w:color="auto"/>
              <w:right w:val="single" w:sz="6" w:space="0" w:color="auto"/>
            </w:tcBorders>
          </w:tcPr>
          <w:p w14:paraId="57D6AD26"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61BD80B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E00CF1E"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075826F"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A4996DC" w14:textId="77777777" w:rsidR="00C2203C" w:rsidRPr="00A14A9F" w:rsidRDefault="00C2203C" w:rsidP="00F420B8">
            <w:pPr>
              <w:spacing w:line="200" w:lineRule="atLeast"/>
              <w:rPr>
                <w:sz w:val="20"/>
                <w:szCs w:val="20"/>
              </w:rPr>
            </w:pPr>
            <w:r w:rsidRPr="00A14A9F">
              <w:rPr>
                <w:sz w:val="20"/>
                <w:szCs w:val="20"/>
              </w:rPr>
              <w:t>Anni durata Causa Inizio Sequenza</w:t>
            </w:r>
          </w:p>
        </w:tc>
        <w:tc>
          <w:tcPr>
            <w:tcW w:w="2693" w:type="dxa"/>
            <w:tcBorders>
              <w:top w:val="single" w:sz="6" w:space="0" w:color="auto"/>
              <w:left w:val="single" w:sz="6" w:space="0" w:color="auto"/>
              <w:bottom w:val="single" w:sz="6" w:space="0" w:color="auto"/>
              <w:right w:val="single" w:sz="6" w:space="0" w:color="auto"/>
            </w:tcBorders>
          </w:tcPr>
          <w:p w14:paraId="342D57C7" w14:textId="77777777" w:rsidR="00C2203C" w:rsidRPr="00A14A9F" w:rsidRDefault="00C2203C" w:rsidP="00F420B8">
            <w:pPr>
              <w:spacing w:line="200" w:lineRule="atLeast"/>
              <w:rPr>
                <w:sz w:val="20"/>
                <w:szCs w:val="20"/>
              </w:rPr>
            </w:pPr>
            <w:r w:rsidRPr="00A14A9F">
              <w:rPr>
                <w:sz w:val="20"/>
                <w:szCs w:val="20"/>
              </w:rPr>
              <w:t>Numero di anni intercorsi tra l’insorgenza della causa e la morte.</w:t>
            </w:r>
          </w:p>
          <w:p w14:paraId="4A8D4FAC" w14:textId="77777777" w:rsidR="00C2203C" w:rsidRPr="00A14A9F" w:rsidRDefault="00C2203C" w:rsidP="00F420B8">
            <w:pPr>
              <w:spacing w:line="200" w:lineRule="atLeast"/>
              <w:rPr>
                <w:sz w:val="20"/>
                <w:szCs w:val="20"/>
              </w:rPr>
            </w:pPr>
            <w:r w:rsidRPr="00A14A9F">
              <w:rPr>
                <w:sz w:val="20"/>
                <w:szCs w:val="20"/>
              </w:rPr>
              <w:t>Nel caso di schede di morte nel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2A366648"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3FEA81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B83E66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366</w:t>
            </w:r>
          </w:p>
        </w:tc>
        <w:tc>
          <w:tcPr>
            <w:tcW w:w="1134" w:type="dxa"/>
            <w:tcBorders>
              <w:top w:val="single" w:sz="6" w:space="0" w:color="auto"/>
              <w:left w:val="single" w:sz="6" w:space="0" w:color="auto"/>
              <w:bottom w:val="single" w:sz="6" w:space="0" w:color="auto"/>
              <w:right w:val="single" w:sz="6" w:space="0" w:color="auto"/>
            </w:tcBorders>
          </w:tcPr>
          <w:p w14:paraId="6E29F785"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5B0992D0"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9522C2D"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4C53C0B"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71985C3" w14:textId="77777777" w:rsidR="00C2203C" w:rsidRPr="00A14A9F" w:rsidRDefault="00C2203C" w:rsidP="00F420B8">
            <w:pPr>
              <w:spacing w:line="200" w:lineRule="atLeast"/>
              <w:rPr>
                <w:sz w:val="20"/>
                <w:szCs w:val="20"/>
              </w:rPr>
            </w:pPr>
            <w:r w:rsidRPr="00A14A9F">
              <w:rPr>
                <w:sz w:val="20"/>
                <w:szCs w:val="20"/>
              </w:rPr>
              <w:t>Mesi durata Causa Inizio Sequenza</w:t>
            </w:r>
          </w:p>
        </w:tc>
        <w:tc>
          <w:tcPr>
            <w:tcW w:w="2693" w:type="dxa"/>
            <w:tcBorders>
              <w:top w:val="single" w:sz="6" w:space="0" w:color="auto"/>
              <w:left w:val="single" w:sz="6" w:space="0" w:color="auto"/>
              <w:bottom w:val="single" w:sz="6" w:space="0" w:color="auto"/>
              <w:right w:val="single" w:sz="6" w:space="0" w:color="auto"/>
            </w:tcBorders>
          </w:tcPr>
          <w:p w14:paraId="692D4E79" w14:textId="77777777" w:rsidR="00C2203C" w:rsidRPr="00A14A9F" w:rsidRDefault="00C2203C" w:rsidP="00F420B8">
            <w:pPr>
              <w:spacing w:line="200" w:lineRule="atLeast"/>
              <w:rPr>
                <w:sz w:val="20"/>
                <w:szCs w:val="20"/>
              </w:rPr>
            </w:pPr>
            <w:r w:rsidRPr="00A14A9F">
              <w:rPr>
                <w:sz w:val="20"/>
                <w:szCs w:val="20"/>
              </w:rPr>
              <w:t>Numero di mesi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0A286BF3"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BC203A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D12BDE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368</w:t>
            </w:r>
          </w:p>
        </w:tc>
        <w:tc>
          <w:tcPr>
            <w:tcW w:w="1134" w:type="dxa"/>
            <w:tcBorders>
              <w:top w:val="single" w:sz="6" w:space="0" w:color="auto"/>
              <w:left w:val="single" w:sz="6" w:space="0" w:color="auto"/>
              <w:bottom w:val="single" w:sz="6" w:space="0" w:color="auto"/>
              <w:right w:val="single" w:sz="6" w:space="0" w:color="auto"/>
            </w:tcBorders>
          </w:tcPr>
          <w:p w14:paraId="030B8B5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6CEDC619"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8D59515"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9214405"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D9D3DC1" w14:textId="77777777" w:rsidR="00C2203C" w:rsidRPr="00A14A9F" w:rsidRDefault="00C2203C" w:rsidP="00F420B8">
            <w:pPr>
              <w:spacing w:line="200" w:lineRule="atLeast"/>
              <w:rPr>
                <w:sz w:val="20"/>
                <w:szCs w:val="20"/>
              </w:rPr>
            </w:pPr>
            <w:r w:rsidRPr="00A14A9F">
              <w:rPr>
                <w:sz w:val="20"/>
                <w:szCs w:val="20"/>
              </w:rPr>
              <w:lastRenderedPageBreak/>
              <w:t>Giorni durata Causa Inizio Sequenza</w:t>
            </w:r>
          </w:p>
        </w:tc>
        <w:tc>
          <w:tcPr>
            <w:tcW w:w="2693" w:type="dxa"/>
            <w:tcBorders>
              <w:top w:val="single" w:sz="6" w:space="0" w:color="auto"/>
              <w:left w:val="single" w:sz="6" w:space="0" w:color="auto"/>
              <w:bottom w:val="single" w:sz="6" w:space="0" w:color="auto"/>
              <w:right w:val="single" w:sz="6" w:space="0" w:color="auto"/>
            </w:tcBorders>
          </w:tcPr>
          <w:p w14:paraId="6456BABA" w14:textId="77777777" w:rsidR="00C2203C" w:rsidRPr="00A14A9F" w:rsidRDefault="00C2203C" w:rsidP="00F420B8">
            <w:pPr>
              <w:spacing w:line="200" w:lineRule="atLeast"/>
              <w:rPr>
                <w:sz w:val="20"/>
                <w:szCs w:val="20"/>
              </w:rPr>
            </w:pPr>
            <w:r w:rsidRPr="00A14A9F">
              <w:rPr>
                <w:sz w:val="20"/>
                <w:szCs w:val="20"/>
              </w:rPr>
              <w:t>Numero di giorni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6E465273"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AD600A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369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EE4290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370</w:t>
            </w:r>
          </w:p>
        </w:tc>
        <w:tc>
          <w:tcPr>
            <w:tcW w:w="1134" w:type="dxa"/>
            <w:tcBorders>
              <w:top w:val="single" w:sz="6" w:space="0" w:color="auto"/>
              <w:left w:val="single" w:sz="6" w:space="0" w:color="auto"/>
              <w:bottom w:val="single" w:sz="6" w:space="0" w:color="auto"/>
              <w:right w:val="single" w:sz="6" w:space="0" w:color="auto"/>
            </w:tcBorders>
          </w:tcPr>
          <w:p w14:paraId="32072FB6"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58BE331B"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3BB726C"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9E82EE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C3B42CB" w14:textId="77777777" w:rsidR="00C2203C" w:rsidRPr="00A14A9F" w:rsidRDefault="00C2203C" w:rsidP="00F420B8">
            <w:pPr>
              <w:spacing w:line="200" w:lineRule="atLeast"/>
              <w:rPr>
                <w:sz w:val="20"/>
                <w:szCs w:val="20"/>
              </w:rPr>
            </w:pPr>
            <w:r w:rsidRPr="00A14A9F">
              <w:rPr>
                <w:sz w:val="20"/>
                <w:szCs w:val="20"/>
              </w:rPr>
              <w:t>Ore durata Causa Inizio Sequenza</w:t>
            </w:r>
          </w:p>
        </w:tc>
        <w:tc>
          <w:tcPr>
            <w:tcW w:w="2693" w:type="dxa"/>
            <w:tcBorders>
              <w:top w:val="single" w:sz="6" w:space="0" w:color="auto"/>
              <w:left w:val="single" w:sz="6" w:space="0" w:color="auto"/>
              <w:bottom w:val="single" w:sz="6" w:space="0" w:color="auto"/>
              <w:right w:val="single" w:sz="6" w:space="0" w:color="auto"/>
            </w:tcBorders>
          </w:tcPr>
          <w:p w14:paraId="787E2A74" w14:textId="77777777" w:rsidR="00C2203C" w:rsidRPr="00A14A9F" w:rsidRDefault="00C2203C" w:rsidP="00F420B8">
            <w:pPr>
              <w:spacing w:line="200" w:lineRule="atLeast"/>
              <w:rPr>
                <w:sz w:val="20"/>
                <w:szCs w:val="20"/>
              </w:rPr>
            </w:pPr>
            <w:r w:rsidRPr="00A14A9F">
              <w:rPr>
                <w:sz w:val="20"/>
                <w:szCs w:val="20"/>
              </w:rPr>
              <w:t>Numero di ore intercorse tra l’insorgenza della causa e la morte.</w:t>
            </w:r>
          </w:p>
          <w:p w14:paraId="1B2F93A3" w14:textId="77777777" w:rsidR="00C2203C" w:rsidRPr="00A14A9F" w:rsidRDefault="00C2203C" w:rsidP="00F420B8">
            <w:pPr>
              <w:spacing w:line="200" w:lineRule="atLeast"/>
              <w:rPr>
                <w:sz w:val="20"/>
                <w:szCs w:val="20"/>
              </w:rPr>
            </w:pPr>
            <w:r w:rsidRPr="00A14A9F">
              <w:rPr>
                <w:sz w:val="20"/>
                <w:szCs w:val="20"/>
              </w:rPr>
              <w:t>Nel caso di schede di morte oltre il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0B3F927C"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0E3505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B8E541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372</w:t>
            </w:r>
          </w:p>
        </w:tc>
        <w:tc>
          <w:tcPr>
            <w:tcW w:w="1134" w:type="dxa"/>
            <w:tcBorders>
              <w:top w:val="single" w:sz="6" w:space="0" w:color="auto"/>
              <w:left w:val="single" w:sz="6" w:space="0" w:color="auto"/>
              <w:bottom w:val="single" w:sz="6" w:space="0" w:color="auto"/>
              <w:right w:val="single" w:sz="6" w:space="0" w:color="auto"/>
            </w:tcBorders>
          </w:tcPr>
          <w:p w14:paraId="2E3D4742"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7FE37255"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3A63265"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7F3FAB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B5CF298" w14:textId="77777777" w:rsidR="00C2203C" w:rsidRPr="00A14A9F" w:rsidRDefault="00C2203C" w:rsidP="00F420B8">
            <w:pPr>
              <w:spacing w:line="200" w:lineRule="atLeast"/>
              <w:rPr>
                <w:sz w:val="20"/>
                <w:szCs w:val="20"/>
              </w:rPr>
            </w:pPr>
            <w:r w:rsidRPr="00A14A9F">
              <w:rPr>
                <w:sz w:val="20"/>
                <w:szCs w:val="20"/>
              </w:rPr>
              <w:t>Codice ICD-IX Causa Intermedia</w:t>
            </w:r>
          </w:p>
        </w:tc>
        <w:tc>
          <w:tcPr>
            <w:tcW w:w="2693" w:type="dxa"/>
            <w:tcBorders>
              <w:top w:val="single" w:sz="6" w:space="0" w:color="auto"/>
              <w:left w:val="single" w:sz="6" w:space="0" w:color="auto"/>
              <w:bottom w:val="single" w:sz="6" w:space="0" w:color="auto"/>
              <w:right w:val="single" w:sz="6" w:space="0" w:color="auto"/>
            </w:tcBorders>
          </w:tcPr>
          <w:p w14:paraId="47D38969" w14:textId="77777777" w:rsidR="00C2203C" w:rsidRPr="00A14A9F" w:rsidRDefault="00C2203C" w:rsidP="00F420B8">
            <w:pPr>
              <w:spacing w:line="200" w:lineRule="atLeast"/>
              <w:rPr>
                <w:sz w:val="20"/>
                <w:szCs w:val="20"/>
              </w:rPr>
            </w:pPr>
            <w:r w:rsidRPr="00A14A9F">
              <w:rPr>
                <w:sz w:val="20"/>
                <w:szCs w:val="20"/>
              </w:rPr>
              <w:t>Codifica ICD-IX della causa intermedia di morte nel caso di morte naturale oppure codifica ICD-IX delle malattie o complicazioni eventualmente sopravvenute (punto 7 della scheda) nel caso di morte violenta.</w:t>
            </w:r>
          </w:p>
        </w:tc>
        <w:tc>
          <w:tcPr>
            <w:tcW w:w="850" w:type="dxa"/>
            <w:tcBorders>
              <w:top w:val="single" w:sz="6" w:space="0" w:color="auto"/>
              <w:left w:val="single" w:sz="6" w:space="0" w:color="auto"/>
              <w:bottom w:val="single" w:sz="6" w:space="0" w:color="auto"/>
              <w:right w:val="single" w:sz="6" w:space="0" w:color="auto"/>
            </w:tcBorders>
          </w:tcPr>
          <w:p w14:paraId="194B52F8"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9BAB50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AC0C67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376</w:t>
            </w:r>
          </w:p>
        </w:tc>
        <w:tc>
          <w:tcPr>
            <w:tcW w:w="1134" w:type="dxa"/>
            <w:tcBorders>
              <w:top w:val="single" w:sz="6" w:space="0" w:color="auto"/>
              <w:left w:val="single" w:sz="6" w:space="0" w:color="auto"/>
              <w:bottom w:val="single" w:sz="6" w:space="0" w:color="auto"/>
              <w:right w:val="single" w:sz="6" w:space="0" w:color="auto"/>
            </w:tcBorders>
          </w:tcPr>
          <w:p w14:paraId="20895CFA"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50C0B5B1"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C071D19"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9DA7AA9"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5E6D00B" w14:textId="77777777" w:rsidR="00C2203C" w:rsidRPr="00A14A9F" w:rsidRDefault="00C2203C" w:rsidP="00F420B8">
            <w:pPr>
              <w:spacing w:line="200" w:lineRule="atLeast"/>
              <w:rPr>
                <w:sz w:val="20"/>
                <w:szCs w:val="20"/>
              </w:rPr>
            </w:pPr>
            <w:r w:rsidRPr="00A14A9F">
              <w:rPr>
                <w:sz w:val="20"/>
                <w:szCs w:val="20"/>
              </w:rPr>
              <w:t>Anni durata Causa Intermedia</w:t>
            </w:r>
          </w:p>
        </w:tc>
        <w:tc>
          <w:tcPr>
            <w:tcW w:w="2693" w:type="dxa"/>
            <w:tcBorders>
              <w:top w:val="single" w:sz="6" w:space="0" w:color="auto"/>
              <w:left w:val="single" w:sz="6" w:space="0" w:color="auto"/>
              <w:bottom w:val="single" w:sz="6" w:space="0" w:color="auto"/>
              <w:right w:val="single" w:sz="6" w:space="0" w:color="auto"/>
            </w:tcBorders>
          </w:tcPr>
          <w:p w14:paraId="72C8165A" w14:textId="77777777" w:rsidR="00C2203C" w:rsidRPr="00A14A9F" w:rsidRDefault="00C2203C" w:rsidP="00F420B8">
            <w:pPr>
              <w:spacing w:line="200" w:lineRule="atLeast"/>
              <w:rPr>
                <w:sz w:val="20"/>
                <w:szCs w:val="20"/>
              </w:rPr>
            </w:pPr>
            <w:r w:rsidRPr="00A14A9F">
              <w:rPr>
                <w:sz w:val="20"/>
                <w:szCs w:val="20"/>
              </w:rPr>
              <w:t>Numero di anni intercorsi tra l’insorgenza della causa e la morte.</w:t>
            </w:r>
          </w:p>
          <w:p w14:paraId="010E6B2B" w14:textId="77777777" w:rsidR="00C2203C" w:rsidRPr="00A14A9F" w:rsidRDefault="00C2203C" w:rsidP="00F420B8">
            <w:pPr>
              <w:spacing w:line="200" w:lineRule="atLeast"/>
              <w:rPr>
                <w:sz w:val="20"/>
                <w:szCs w:val="20"/>
              </w:rPr>
            </w:pPr>
            <w:r w:rsidRPr="00A14A9F">
              <w:rPr>
                <w:sz w:val="20"/>
                <w:szCs w:val="20"/>
              </w:rPr>
              <w:t>Nel caso di schede di morte nel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2131F676"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4C8DC4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8B7FCE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378</w:t>
            </w:r>
          </w:p>
        </w:tc>
        <w:tc>
          <w:tcPr>
            <w:tcW w:w="1134" w:type="dxa"/>
            <w:tcBorders>
              <w:top w:val="single" w:sz="6" w:space="0" w:color="auto"/>
              <w:left w:val="single" w:sz="6" w:space="0" w:color="auto"/>
              <w:bottom w:val="single" w:sz="6" w:space="0" w:color="auto"/>
              <w:right w:val="single" w:sz="6" w:space="0" w:color="auto"/>
            </w:tcBorders>
          </w:tcPr>
          <w:p w14:paraId="456E0F55"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2A4F1735"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73A123D"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788B15D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DA090B1" w14:textId="77777777" w:rsidR="00C2203C" w:rsidRPr="00A14A9F" w:rsidRDefault="00C2203C" w:rsidP="00F420B8">
            <w:pPr>
              <w:spacing w:line="200" w:lineRule="atLeast"/>
              <w:rPr>
                <w:sz w:val="20"/>
                <w:szCs w:val="20"/>
              </w:rPr>
            </w:pPr>
            <w:r w:rsidRPr="00A14A9F">
              <w:rPr>
                <w:sz w:val="20"/>
                <w:szCs w:val="20"/>
              </w:rPr>
              <w:t>Mesi durata Causa Intermedia</w:t>
            </w:r>
          </w:p>
        </w:tc>
        <w:tc>
          <w:tcPr>
            <w:tcW w:w="2693" w:type="dxa"/>
            <w:tcBorders>
              <w:top w:val="single" w:sz="6" w:space="0" w:color="auto"/>
              <w:left w:val="single" w:sz="6" w:space="0" w:color="auto"/>
              <w:bottom w:val="single" w:sz="6" w:space="0" w:color="auto"/>
              <w:right w:val="single" w:sz="6" w:space="0" w:color="auto"/>
            </w:tcBorders>
          </w:tcPr>
          <w:p w14:paraId="73DBB455" w14:textId="77777777" w:rsidR="00C2203C" w:rsidRPr="00A14A9F" w:rsidRDefault="00C2203C" w:rsidP="00F420B8">
            <w:pPr>
              <w:spacing w:line="200" w:lineRule="atLeast"/>
              <w:rPr>
                <w:sz w:val="20"/>
                <w:szCs w:val="20"/>
              </w:rPr>
            </w:pPr>
            <w:r w:rsidRPr="00A14A9F">
              <w:rPr>
                <w:sz w:val="20"/>
                <w:szCs w:val="20"/>
              </w:rPr>
              <w:t>Numero di mesi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4EA21F82"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C9F972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379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177176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380</w:t>
            </w:r>
          </w:p>
        </w:tc>
        <w:tc>
          <w:tcPr>
            <w:tcW w:w="1134" w:type="dxa"/>
            <w:tcBorders>
              <w:top w:val="single" w:sz="6" w:space="0" w:color="auto"/>
              <w:left w:val="single" w:sz="6" w:space="0" w:color="auto"/>
              <w:bottom w:val="single" w:sz="6" w:space="0" w:color="auto"/>
              <w:right w:val="single" w:sz="6" w:space="0" w:color="auto"/>
            </w:tcBorders>
          </w:tcPr>
          <w:p w14:paraId="60C9888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2E87B980"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E43327"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7A8B43F9"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AD2B00E" w14:textId="77777777" w:rsidR="00C2203C" w:rsidRPr="00A14A9F" w:rsidRDefault="00C2203C" w:rsidP="00F420B8">
            <w:pPr>
              <w:spacing w:line="200" w:lineRule="atLeast"/>
              <w:rPr>
                <w:sz w:val="20"/>
                <w:szCs w:val="20"/>
              </w:rPr>
            </w:pPr>
            <w:r w:rsidRPr="00A14A9F">
              <w:rPr>
                <w:sz w:val="20"/>
                <w:szCs w:val="20"/>
              </w:rPr>
              <w:t>Giorni durata Causa Intermedia</w:t>
            </w:r>
          </w:p>
        </w:tc>
        <w:tc>
          <w:tcPr>
            <w:tcW w:w="2693" w:type="dxa"/>
            <w:tcBorders>
              <w:top w:val="single" w:sz="6" w:space="0" w:color="auto"/>
              <w:left w:val="single" w:sz="6" w:space="0" w:color="auto"/>
              <w:bottom w:val="single" w:sz="6" w:space="0" w:color="auto"/>
              <w:right w:val="single" w:sz="6" w:space="0" w:color="auto"/>
            </w:tcBorders>
          </w:tcPr>
          <w:p w14:paraId="4FB8CACC" w14:textId="77777777" w:rsidR="00C2203C" w:rsidRPr="00A14A9F" w:rsidRDefault="00C2203C" w:rsidP="00F420B8">
            <w:pPr>
              <w:spacing w:line="200" w:lineRule="atLeast"/>
              <w:rPr>
                <w:sz w:val="20"/>
                <w:szCs w:val="20"/>
              </w:rPr>
            </w:pPr>
            <w:r w:rsidRPr="00A14A9F">
              <w:rPr>
                <w:sz w:val="20"/>
                <w:szCs w:val="20"/>
              </w:rPr>
              <w:t>Numero di giorni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7F48D969"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8C9812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56CF10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382</w:t>
            </w:r>
          </w:p>
        </w:tc>
        <w:tc>
          <w:tcPr>
            <w:tcW w:w="1134" w:type="dxa"/>
            <w:tcBorders>
              <w:top w:val="single" w:sz="6" w:space="0" w:color="auto"/>
              <w:left w:val="single" w:sz="6" w:space="0" w:color="auto"/>
              <w:bottom w:val="single" w:sz="6" w:space="0" w:color="auto"/>
              <w:right w:val="single" w:sz="6" w:space="0" w:color="auto"/>
            </w:tcBorders>
          </w:tcPr>
          <w:p w14:paraId="4F66E83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39E8586F"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1955FDC"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65912C4F"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BBBAB7B" w14:textId="77777777" w:rsidR="00C2203C" w:rsidRPr="00A14A9F" w:rsidRDefault="00C2203C" w:rsidP="00F420B8">
            <w:pPr>
              <w:spacing w:line="200" w:lineRule="atLeast"/>
              <w:rPr>
                <w:sz w:val="20"/>
                <w:szCs w:val="20"/>
              </w:rPr>
            </w:pPr>
            <w:r w:rsidRPr="00A14A9F">
              <w:rPr>
                <w:sz w:val="20"/>
                <w:szCs w:val="20"/>
              </w:rPr>
              <w:t>Ore durata Causa Intermedia</w:t>
            </w:r>
          </w:p>
        </w:tc>
        <w:tc>
          <w:tcPr>
            <w:tcW w:w="2693" w:type="dxa"/>
            <w:tcBorders>
              <w:top w:val="single" w:sz="6" w:space="0" w:color="auto"/>
              <w:left w:val="single" w:sz="6" w:space="0" w:color="auto"/>
              <w:bottom w:val="single" w:sz="6" w:space="0" w:color="auto"/>
              <w:right w:val="single" w:sz="6" w:space="0" w:color="auto"/>
            </w:tcBorders>
          </w:tcPr>
          <w:p w14:paraId="79AE699E" w14:textId="77777777" w:rsidR="00C2203C" w:rsidRPr="00A14A9F" w:rsidRDefault="00C2203C" w:rsidP="00F420B8">
            <w:pPr>
              <w:spacing w:line="200" w:lineRule="atLeast"/>
              <w:rPr>
                <w:sz w:val="20"/>
                <w:szCs w:val="20"/>
              </w:rPr>
            </w:pPr>
            <w:r w:rsidRPr="00A14A9F">
              <w:rPr>
                <w:sz w:val="20"/>
                <w:szCs w:val="20"/>
              </w:rPr>
              <w:t>Numero di ore intercorse tra l’insorgenza della causa e la morte.</w:t>
            </w:r>
          </w:p>
          <w:p w14:paraId="3316CDBB" w14:textId="77777777" w:rsidR="00C2203C" w:rsidRPr="00A14A9F" w:rsidRDefault="00C2203C" w:rsidP="00F420B8">
            <w:pPr>
              <w:spacing w:line="200" w:lineRule="atLeast"/>
              <w:rPr>
                <w:sz w:val="20"/>
                <w:szCs w:val="20"/>
              </w:rPr>
            </w:pPr>
            <w:r w:rsidRPr="00A14A9F">
              <w:rPr>
                <w:sz w:val="20"/>
                <w:szCs w:val="20"/>
              </w:rPr>
              <w:t>Nel caso di schede di morte oltre il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0CDF582D"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F4676A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D421F3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384</w:t>
            </w:r>
          </w:p>
        </w:tc>
        <w:tc>
          <w:tcPr>
            <w:tcW w:w="1134" w:type="dxa"/>
            <w:tcBorders>
              <w:top w:val="single" w:sz="6" w:space="0" w:color="auto"/>
              <w:left w:val="single" w:sz="6" w:space="0" w:color="auto"/>
              <w:bottom w:val="single" w:sz="6" w:space="0" w:color="auto"/>
              <w:right w:val="single" w:sz="6" w:space="0" w:color="auto"/>
            </w:tcBorders>
          </w:tcPr>
          <w:p w14:paraId="6CB425E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561F9757"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4FDBEE6"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5D817B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D5DB9BB" w14:textId="77777777" w:rsidR="00C2203C" w:rsidRPr="00A14A9F" w:rsidRDefault="00C2203C" w:rsidP="00F420B8">
            <w:pPr>
              <w:spacing w:line="200" w:lineRule="atLeast"/>
              <w:rPr>
                <w:sz w:val="20"/>
                <w:szCs w:val="20"/>
              </w:rPr>
            </w:pPr>
            <w:r w:rsidRPr="00A14A9F">
              <w:rPr>
                <w:sz w:val="20"/>
                <w:szCs w:val="20"/>
              </w:rPr>
              <w:t>Codice ICD-IX Causa Fine Sequenza</w:t>
            </w:r>
          </w:p>
        </w:tc>
        <w:tc>
          <w:tcPr>
            <w:tcW w:w="2693" w:type="dxa"/>
            <w:tcBorders>
              <w:top w:val="single" w:sz="6" w:space="0" w:color="auto"/>
              <w:left w:val="single" w:sz="6" w:space="0" w:color="auto"/>
              <w:bottom w:val="single" w:sz="6" w:space="0" w:color="auto"/>
              <w:right w:val="single" w:sz="6" w:space="0" w:color="auto"/>
            </w:tcBorders>
          </w:tcPr>
          <w:p w14:paraId="5FAAE50B" w14:textId="77777777" w:rsidR="00C2203C" w:rsidRPr="00A14A9F" w:rsidRDefault="00C2203C" w:rsidP="00F420B8">
            <w:pPr>
              <w:spacing w:line="200" w:lineRule="atLeast"/>
              <w:rPr>
                <w:sz w:val="20"/>
                <w:szCs w:val="20"/>
              </w:rPr>
            </w:pPr>
            <w:r w:rsidRPr="00A14A9F">
              <w:rPr>
                <w:sz w:val="20"/>
                <w:szCs w:val="20"/>
              </w:rPr>
              <w:t>Codifica ICD-IX della causa di morte di fine sequenza.</w:t>
            </w:r>
          </w:p>
          <w:p w14:paraId="3A21B3FC" w14:textId="77777777" w:rsidR="00C2203C" w:rsidRPr="00A14A9F" w:rsidRDefault="00C2203C" w:rsidP="00F420B8">
            <w:pPr>
              <w:spacing w:line="200" w:lineRule="atLeast"/>
              <w:rPr>
                <w:sz w:val="20"/>
                <w:szCs w:val="20"/>
              </w:rPr>
            </w:pPr>
            <w:r w:rsidRPr="00A14A9F">
              <w:rPr>
                <w:sz w:val="20"/>
                <w:szCs w:val="20"/>
              </w:rPr>
              <w:t>Valido solo per morte naturale.</w:t>
            </w:r>
          </w:p>
        </w:tc>
        <w:tc>
          <w:tcPr>
            <w:tcW w:w="850" w:type="dxa"/>
            <w:tcBorders>
              <w:top w:val="single" w:sz="6" w:space="0" w:color="auto"/>
              <w:left w:val="single" w:sz="6" w:space="0" w:color="auto"/>
              <w:bottom w:val="single" w:sz="6" w:space="0" w:color="auto"/>
              <w:right w:val="single" w:sz="6" w:space="0" w:color="auto"/>
            </w:tcBorders>
          </w:tcPr>
          <w:p w14:paraId="3A028DFC"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F0DC24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DE4084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388</w:t>
            </w:r>
          </w:p>
        </w:tc>
        <w:tc>
          <w:tcPr>
            <w:tcW w:w="1134" w:type="dxa"/>
            <w:tcBorders>
              <w:top w:val="single" w:sz="6" w:space="0" w:color="auto"/>
              <w:left w:val="single" w:sz="6" w:space="0" w:color="auto"/>
              <w:bottom w:val="single" w:sz="6" w:space="0" w:color="auto"/>
              <w:right w:val="single" w:sz="6" w:space="0" w:color="auto"/>
            </w:tcBorders>
          </w:tcPr>
          <w:p w14:paraId="501F1CE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54A4CD31"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160B3A1"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6A578733"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E133E85" w14:textId="77777777" w:rsidR="00C2203C" w:rsidRPr="00A14A9F" w:rsidRDefault="00C2203C" w:rsidP="00F420B8">
            <w:pPr>
              <w:spacing w:line="200" w:lineRule="atLeast"/>
              <w:rPr>
                <w:sz w:val="20"/>
                <w:szCs w:val="20"/>
              </w:rPr>
            </w:pPr>
            <w:r w:rsidRPr="00A14A9F">
              <w:rPr>
                <w:sz w:val="20"/>
                <w:szCs w:val="20"/>
              </w:rPr>
              <w:lastRenderedPageBreak/>
              <w:t>Anni durata Causa Fine Sequenza</w:t>
            </w:r>
          </w:p>
        </w:tc>
        <w:tc>
          <w:tcPr>
            <w:tcW w:w="2693" w:type="dxa"/>
            <w:tcBorders>
              <w:top w:val="single" w:sz="6" w:space="0" w:color="auto"/>
              <w:left w:val="single" w:sz="6" w:space="0" w:color="auto"/>
              <w:bottom w:val="single" w:sz="6" w:space="0" w:color="auto"/>
              <w:right w:val="single" w:sz="6" w:space="0" w:color="auto"/>
            </w:tcBorders>
          </w:tcPr>
          <w:p w14:paraId="53524922" w14:textId="77777777" w:rsidR="00C2203C" w:rsidRPr="00A14A9F" w:rsidRDefault="00C2203C" w:rsidP="00F420B8">
            <w:pPr>
              <w:spacing w:line="200" w:lineRule="atLeast"/>
              <w:rPr>
                <w:sz w:val="20"/>
                <w:szCs w:val="20"/>
              </w:rPr>
            </w:pPr>
            <w:r w:rsidRPr="00A14A9F">
              <w:rPr>
                <w:sz w:val="20"/>
                <w:szCs w:val="20"/>
              </w:rPr>
              <w:t>Numero di anni intercorsi tra l’insorgenza della causa e la morte.</w:t>
            </w:r>
          </w:p>
          <w:p w14:paraId="16CC8EDF" w14:textId="77777777" w:rsidR="00C2203C" w:rsidRPr="00A14A9F" w:rsidRDefault="00C2203C" w:rsidP="00F420B8">
            <w:pPr>
              <w:spacing w:line="200" w:lineRule="atLeast"/>
              <w:rPr>
                <w:sz w:val="20"/>
                <w:szCs w:val="20"/>
              </w:rPr>
            </w:pPr>
            <w:r w:rsidRPr="00A14A9F">
              <w:rPr>
                <w:sz w:val="20"/>
                <w:szCs w:val="20"/>
              </w:rPr>
              <w:t>Nel caso di schede di morte nel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4091BB9B"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1D704C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389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0DFD7A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390</w:t>
            </w:r>
          </w:p>
        </w:tc>
        <w:tc>
          <w:tcPr>
            <w:tcW w:w="1134" w:type="dxa"/>
            <w:tcBorders>
              <w:top w:val="single" w:sz="6" w:space="0" w:color="auto"/>
              <w:left w:val="single" w:sz="6" w:space="0" w:color="auto"/>
              <w:bottom w:val="single" w:sz="6" w:space="0" w:color="auto"/>
              <w:right w:val="single" w:sz="6" w:space="0" w:color="auto"/>
            </w:tcBorders>
          </w:tcPr>
          <w:p w14:paraId="46602D4E"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72B6DFC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CB4ACD6"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2650598"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AEA9A4D" w14:textId="77777777" w:rsidR="00C2203C" w:rsidRPr="00A14A9F" w:rsidRDefault="00C2203C" w:rsidP="00F420B8">
            <w:pPr>
              <w:spacing w:line="200" w:lineRule="atLeast"/>
              <w:rPr>
                <w:sz w:val="20"/>
                <w:szCs w:val="20"/>
              </w:rPr>
            </w:pPr>
            <w:r w:rsidRPr="00A14A9F">
              <w:rPr>
                <w:sz w:val="20"/>
                <w:szCs w:val="20"/>
              </w:rPr>
              <w:t>Mesi durata Causa Fine Sequenza</w:t>
            </w:r>
          </w:p>
        </w:tc>
        <w:tc>
          <w:tcPr>
            <w:tcW w:w="2693" w:type="dxa"/>
            <w:tcBorders>
              <w:top w:val="single" w:sz="6" w:space="0" w:color="auto"/>
              <w:left w:val="single" w:sz="6" w:space="0" w:color="auto"/>
              <w:bottom w:val="single" w:sz="6" w:space="0" w:color="auto"/>
              <w:right w:val="single" w:sz="6" w:space="0" w:color="auto"/>
            </w:tcBorders>
          </w:tcPr>
          <w:p w14:paraId="552E4F97" w14:textId="77777777" w:rsidR="00C2203C" w:rsidRPr="00A14A9F" w:rsidRDefault="00C2203C" w:rsidP="00F420B8">
            <w:pPr>
              <w:spacing w:line="200" w:lineRule="atLeast"/>
              <w:rPr>
                <w:sz w:val="20"/>
                <w:szCs w:val="20"/>
              </w:rPr>
            </w:pPr>
            <w:r w:rsidRPr="00A14A9F">
              <w:rPr>
                <w:sz w:val="20"/>
                <w:szCs w:val="20"/>
              </w:rPr>
              <w:t>Numero di mesi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6CB048F7"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1EC284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BD167F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392</w:t>
            </w:r>
          </w:p>
        </w:tc>
        <w:tc>
          <w:tcPr>
            <w:tcW w:w="1134" w:type="dxa"/>
            <w:tcBorders>
              <w:top w:val="single" w:sz="6" w:space="0" w:color="auto"/>
              <w:left w:val="single" w:sz="6" w:space="0" w:color="auto"/>
              <w:bottom w:val="single" w:sz="6" w:space="0" w:color="auto"/>
              <w:right w:val="single" w:sz="6" w:space="0" w:color="auto"/>
            </w:tcBorders>
          </w:tcPr>
          <w:p w14:paraId="4B8EF9A0"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470B491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700BD25"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C090717"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89440D4" w14:textId="77777777" w:rsidR="00C2203C" w:rsidRPr="00A14A9F" w:rsidRDefault="00C2203C" w:rsidP="00F420B8">
            <w:pPr>
              <w:spacing w:line="200" w:lineRule="atLeast"/>
              <w:rPr>
                <w:sz w:val="20"/>
                <w:szCs w:val="20"/>
              </w:rPr>
            </w:pPr>
            <w:r w:rsidRPr="00A14A9F">
              <w:rPr>
                <w:sz w:val="20"/>
                <w:szCs w:val="20"/>
              </w:rPr>
              <w:t>Giorni durata Causa Fine Sequenza</w:t>
            </w:r>
          </w:p>
        </w:tc>
        <w:tc>
          <w:tcPr>
            <w:tcW w:w="2693" w:type="dxa"/>
            <w:tcBorders>
              <w:top w:val="single" w:sz="6" w:space="0" w:color="auto"/>
              <w:left w:val="single" w:sz="6" w:space="0" w:color="auto"/>
              <w:bottom w:val="single" w:sz="6" w:space="0" w:color="auto"/>
              <w:right w:val="single" w:sz="6" w:space="0" w:color="auto"/>
            </w:tcBorders>
          </w:tcPr>
          <w:p w14:paraId="7A87F016" w14:textId="77777777" w:rsidR="00C2203C" w:rsidRPr="00A14A9F" w:rsidRDefault="00C2203C" w:rsidP="00F420B8">
            <w:pPr>
              <w:spacing w:line="200" w:lineRule="atLeast"/>
              <w:rPr>
                <w:sz w:val="20"/>
                <w:szCs w:val="20"/>
              </w:rPr>
            </w:pPr>
            <w:r w:rsidRPr="00A14A9F">
              <w:rPr>
                <w:sz w:val="20"/>
                <w:szCs w:val="20"/>
              </w:rPr>
              <w:t>Numero di giorni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4C126B7C"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9B258A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A00BC8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394</w:t>
            </w:r>
          </w:p>
        </w:tc>
        <w:tc>
          <w:tcPr>
            <w:tcW w:w="1134" w:type="dxa"/>
            <w:tcBorders>
              <w:top w:val="single" w:sz="6" w:space="0" w:color="auto"/>
              <w:left w:val="single" w:sz="6" w:space="0" w:color="auto"/>
              <w:bottom w:val="single" w:sz="6" w:space="0" w:color="auto"/>
              <w:right w:val="single" w:sz="6" w:space="0" w:color="auto"/>
            </w:tcBorders>
          </w:tcPr>
          <w:p w14:paraId="194CDB83"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348DF5F9"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52232F0"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2219FDA"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1161D866" w14:textId="77777777" w:rsidR="00C2203C" w:rsidRPr="00A14A9F" w:rsidRDefault="00C2203C" w:rsidP="00F420B8">
            <w:pPr>
              <w:spacing w:line="200" w:lineRule="atLeast"/>
              <w:rPr>
                <w:sz w:val="20"/>
                <w:szCs w:val="20"/>
              </w:rPr>
            </w:pPr>
            <w:r w:rsidRPr="00A14A9F">
              <w:rPr>
                <w:sz w:val="20"/>
                <w:szCs w:val="20"/>
              </w:rPr>
              <w:t>Ore durata Causa Fine Sequenza</w:t>
            </w:r>
          </w:p>
        </w:tc>
        <w:tc>
          <w:tcPr>
            <w:tcW w:w="2693" w:type="dxa"/>
            <w:tcBorders>
              <w:top w:val="single" w:sz="6" w:space="0" w:color="auto"/>
              <w:left w:val="single" w:sz="6" w:space="0" w:color="auto"/>
              <w:bottom w:val="single" w:sz="6" w:space="0" w:color="auto"/>
              <w:right w:val="single" w:sz="6" w:space="0" w:color="auto"/>
            </w:tcBorders>
          </w:tcPr>
          <w:p w14:paraId="71B768C4" w14:textId="77777777" w:rsidR="00C2203C" w:rsidRPr="00A14A9F" w:rsidRDefault="00C2203C" w:rsidP="00F420B8">
            <w:pPr>
              <w:spacing w:line="200" w:lineRule="atLeast"/>
              <w:rPr>
                <w:sz w:val="20"/>
                <w:szCs w:val="20"/>
              </w:rPr>
            </w:pPr>
            <w:r w:rsidRPr="00A14A9F">
              <w:rPr>
                <w:sz w:val="20"/>
                <w:szCs w:val="20"/>
              </w:rPr>
              <w:t>Numero di ore intercorse tra l’insorgenza della causa e la morte.</w:t>
            </w:r>
          </w:p>
          <w:p w14:paraId="243B0B62" w14:textId="77777777" w:rsidR="00C2203C" w:rsidRPr="00A14A9F" w:rsidRDefault="00C2203C" w:rsidP="00F420B8">
            <w:pPr>
              <w:spacing w:line="200" w:lineRule="atLeast"/>
              <w:rPr>
                <w:sz w:val="20"/>
                <w:szCs w:val="20"/>
              </w:rPr>
            </w:pPr>
            <w:r w:rsidRPr="00A14A9F">
              <w:rPr>
                <w:sz w:val="20"/>
                <w:szCs w:val="20"/>
              </w:rPr>
              <w:t>Nel caso di schede di morte oltre il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083082E6"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81A724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99F7EB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396</w:t>
            </w:r>
          </w:p>
        </w:tc>
        <w:tc>
          <w:tcPr>
            <w:tcW w:w="1134" w:type="dxa"/>
            <w:tcBorders>
              <w:top w:val="single" w:sz="6" w:space="0" w:color="auto"/>
              <w:left w:val="single" w:sz="6" w:space="0" w:color="auto"/>
              <w:bottom w:val="single" w:sz="6" w:space="0" w:color="auto"/>
              <w:right w:val="single" w:sz="6" w:space="0" w:color="auto"/>
            </w:tcBorders>
          </w:tcPr>
          <w:p w14:paraId="36CBFECE"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4AFAE8A5"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6BBEA8B"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9339D73"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1EFE415E" w14:textId="77777777" w:rsidR="00C2203C" w:rsidRPr="00A14A9F" w:rsidRDefault="00C2203C" w:rsidP="00F420B8">
            <w:pPr>
              <w:spacing w:line="200" w:lineRule="atLeast"/>
              <w:rPr>
                <w:sz w:val="20"/>
                <w:szCs w:val="20"/>
              </w:rPr>
            </w:pPr>
            <w:r w:rsidRPr="00A14A9F">
              <w:rPr>
                <w:sz w:val="20"/>
                <w:szCs w:val="20"/>
              </w:rPr>
              <w:t>Codice ICD-IX Altro Stato Morboso Rilevante</w:t>
            </w:r>
          </w:p>
        </w:tc>
        <w:tc>
          <w:tcPr>
            <w:tcW w:w="2693" w:type="dxa"/>
            <w:tcBorders>
              <w:top w:val="single" w:sz="6" w:space="0" w:color="auto"/>
              <w:left w:val="single" w:sz="6" w:space="0" w:color="auto"/>
              <w:bottom w:val="single" w:sz="6" w:space="0" w:color="auto"/>
              <w:right w:val="single" w:sz="6" w:space="0" w:color="auto"/>
            </w:tcBorders>
          </w:tcPr>
          <w:p w14:paraId="1B1E7E74" w14:textId="77777777" w:rsidR="00C2203C" w:rsidRPr="00A14A9F" w:rsidRDefault="00C2203C" w:rsidP="00F420B8">
            <w:pPr>
              <w:spacing w:line="200" w:lineRule="atLeast"/>
              <w:rPr>
                <w:sz w:val="20"/>
                <w:szCs w:val="20"/>
              </w:rPr>
            </w:pPr>
            <w:r w:rsidRPr="00A14A9F">
              <w:rPr>
                <w:sz w:val="20"/>
                <w:szCs w:val="20"/>
              </w:rPr>
              <w:t>Codifica ICD-IX di un altro stato morboso rilevante nel caso di morte naturale oppure codifica ICD-IX degli stati morbosi preesistenti (punto 8 della scheda) nel caso di morte violenta.</w:t>
            </w:r>
          </w:p>
        </w:tc>
        <w:tc>
          <w:tcPr>
            <w:tcW w:w="850" w:type="dxa"/>
            <w:tcBorders>
              <w:top w:val="single" w:sz="6" w:space="0" w:color="auto"/>
              <w:left w:val="single" w:sz="6" w:space="0" w:color="auto"/>
              <w:bottom w:val="single" w:sz="6" w:space="0" w:color="auto"/>
              <w:right w:val="single" w:sz="6" w:space="0" w:color="auto"/>
            </w:tcBorders>
          </w:tcPr>
          <w:p w14:paraId="7BE5F0AB"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F4EC9B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397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C9DDD4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400</w:t>
            </w:r>
          </w:p>
        </w:tc>
        <w:tc>
          <w:tcPr>
            <w:tcW w:w="1134" w:type="dxa"/>
            <w:tcBorders>
              <w:top w:val="single" w:sz="6" w:space="0" w:color="auto"/>
              <w:left w:val="single" w:sz="6" w:space="0" w:color="auto"/>
              <w:bottom w:val="single" w:sz="6" w:space="0" w:color="auto"/>
              <w:right w:val="single" w:sz="6" w:space="0" w:color="auto"/>
            </w:tcBorders>
          </w:tcPr>
          <w:p w14:paraId="5F3EDE8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09EBFD46"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D600F31"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2381D84"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C2C05AA" w14:textId="77777777" w:rsidR="00C2203C" w:rsidRPr="00A14A9F" w:rsidRDefault="00C2203C" w:rsidP="00F420B8">
            <w:pPr>
              <w:spacing w:line="200" w:lineRule="atLeast"/>
              <w:rPr>
                <w:sz w:val="20"/>
                <w:szCs w:val="20"/>
              </w:rPr>
            </w:pPr>
            <w:r w:rsidRPr="00A14A9F">
              <w:rPr>
                <w:sz w:val="20"/>
                <w:szCs w:val="20"/>
              </w:rPr>
              <w:t>Anni durata Altro Stato Morboso Rilevante – anni</w:t>
            </w:r>
          </w:p>
        </w:tc>
        <w:tc>
          <w:tcPr>
            <w:tcW w:w="2693" w:type="dxa"/>
            <w:tcBorders>
              <w:top w:val="single" w:sz="6" w:space="0" w:color="auto"/>
              <w:left w:val="single" w:sz="6" w:space="0" w:color="auto"/>
              <w:bottom w:val="single" w:sz="6" w:space="0" w:color="auto"/>
              <w:right w:val="single" w:sz="6" w:space="0" w:color="auto"/>
            </w:tcBorders>
          </w:tcPr>
          <w:p w14:paraId="7FE23022" w14:textId="77777777" w:rsidR="00C2203C" w:rsidRPr="00A14A9F" w:rsidRDefault="00C2203C" w:rsidP="00F420B8">
            <w:pPr>
              <w:spacing w:line="200" w:lineRule="atLeast"/>
              <w:rPr>
                <w:sz w:val="20"/>
                <w:szCs w:val="20"/>
              </w:rPr>
            </w:pPr>
            <w:r w:rsidRPr="00A14A9F">
              <w:rPr>
                <w:sz w:val="20"/>
                <w:szCs w:val="20"/>
              </w:rPr>
              <w:t>Numero di anni intercorsi tra l’insorgenza della causa e la morte.</w:t>
            </w:r>
          </w:p>
          <w:p w14:paraId="235D7F57" w14:textId="77777777" w:rsidR="00C2203C" w:rsidRPr="00A14A9F" w:rsidRDefault="00C2203C" w:rsidP="00F420B8">
            <w:pPr>
              <w:spacing w:line="200" w:lineRule="atLeast"/>
              <w:rPr>
                <w:sz w:val="20"/>
                <w:szCs w:val="20"/>
              </w:rPr>
            </w:pPr>
            <w:r w:rsidRPr="00A14A9F">
              <w:rPr>
                <w:sz w:val="20"/>
                <w:szCs w:val="20"/>
              </w:rPr>
              <w:t>Nel caso di schede di morte nel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54EAF12A"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432B9D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90F4D6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402</w:t>
            </w:r>
          </w:p>
        </w:tc>
        <w:tc>
          <w:tcPr>
            <w:tcW w:w="1134" w:type="dxa"/>
            <w:tcBorders>
              <w:top w:val="single" w:sz="6" w:space="0" w:color="auto"/>
              <w:left w:val="single" w:sz="6" w:space="0" w:color="auto"/>
              <w:bottom w:val="single" w:sz="6" w:space="0" w:color="auto"/>
              <w:right w:val="single" w:sz="6" w:space="0" w:color="auto"/>
            </w:tcBorders>
          </w:tcPr>
          <w:p w14:paraId="1B1A723E"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609D82F9"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5B66B1E"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60CF54F"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DD10C99" w14:textId="77777777" w:rsidR="00C2203C" w:rsidRPr="00A14A9F" w:rsidRDefault="00C2203C" w:rsidP="00F420B8">
            <w:pPr>
              <w:spacing w:line="200" w:lineRule="atLeast"/>
              <w:rPr>
                <w:sz w:val="20"/>
                <w:szCs w:val="20"/>
              </w:rPr>
            </w:pPr>
            <w:r w:rsidRPr="00A14A9F">
              <w:rPr>
                <w:sz w:val="20"/>
                <w:szCs w:val="20"/>
              </w:rPr>
              <w:t>Mesi durata Altro Stato Morboso Rilevante</w:t>
            </w:r>
          </w:p>
        </w:tc>
        <w:tc>
          <w:tcPr>
            <w:tcW w:w="2693" w:type="dxa"/>
            <w:tcBorders>
              <w:top w:val="single" w:sz="6" w:space="0" w:color="auto"/>
              <w:left w:val="single" w:sz="6" w:space="0" w:color="auto"/>
              <w:bottom w:val="single" w:sz="6" w:space="0" w:color="auto"/>
              <w:right w:val="single" w:sz="6" w:space="0" w:color="auto"/>
            </w:tcBorders>
          </w:tcPr>
          <w:p w14:paraId="27DD138A" w14:textId="77777777" w:rsidR="00C2203C" w:rsidRPr="00A14A9F" w:rsidRDefault="00C2203C" w:rsidP="00F420B8">
            <w:pPr>
              <w:spacing w:line="200" w:lineRule="atLeast"/>
              <w:rPr>
                <w:sz w:val="20"/>
                <w:szCs w:val="20"/>
              </w:rPr>
            </w:pPr>
            <w:r w:rsidRPr="00A14A9F">
              <w:rPr>
                <w:sz w:val="20"/>
                <w:szCs w:val="20"/>
              </w:rPr>
              <w:t>Numero di mesi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67435352"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CE067D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7FCE1B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404</w:t>
            </w:r>
          </w:p>
        </w:tc>
        <w:tc>
          <w:tcPr>
            <w:tcW w:w="1134" w:type="dxa"/>
            <w:tcBorders>
              <w:top w:val="single" w:sz="6" w:space="0" w:color="auto"/>
              <w:left w:val="single" w:sz="6" w:space="0" w:color="auto"/>
              <w:bottom w:val="single" w:sz="6" w:space="0" w:color="auto"/>
              <w:right w:val="single" w:sz="6" w:space="0" w:color="auto"/>
            </w:tcBorders>
          </w:tcPr>
          <w:p w14:paraId="6B6C53A4"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35D1A7D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7201D33"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5FBAEDB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A2BB1FD" w14:textId="77777777" w:rsidR="00C2203C" w:rsidRPr="00A14A9F" w:rsidRDefault="00C2203C" w:rsidP="00F420B8">
            <w:pPr>
              <w:spacing w:line="200" w:lineRule="atLeast"/>
              <w:rPr>
                <w:sz w:val="20"/>
                <w:szCs w:val="20"/>
              </w:rPr>
            </w:pPr>
            <w:r w:rsidRPr="00A14A9F">
              <w:rPr>
                <w:sz w:val="20"/>
                <w:szCs w:val="20"/>
              </w:rPr>
              <w:t>Giorni durata Altro Stato Morboso Rilevante</w:t>
            </w:r>
          </w:p>
        </w:tc>
        <w:tc>
          <w:tcPr>
            <w:tcW w:w="2693" w:type="dxa"/>
            <w:tcBorders>
              <w:top w:val="single" w:sz="6" w:space="0" w:color="auto"/>
              <w:left w:val="single" w:sz="6" w:space="0" w:color="auto"/>
              <w:bottom w:val="single" w:sz="6" w:space="0" w:color="auto"/>
              <w:right w:val="single" w:sz="6" w:space="0" w:color="auto"/>
            </w:tcBorders>
          </w:tcPr>
          <w:p w14:paraId="69580C07" w14:textId="77777777" w:rsidR="00C2203C" w:rsidRPr="00A14A9F" w:rsidRDefault="00C2203C" w:rsidP="00F420B8">
            <w:pPr>
              <w:spacing w:line="200" w:lineRule="atLeast"/>
              <w:rPr>
                <w:sz w:val="20"/>
                <w:szCs w:val="20"/>
              </w:rPr>
            </w:pPr>
            <w:r w:rsidRPr="00A14A9F">
              <w:rPr>
                <w:sz w:val="20"/>
                <w:szCs w:val="20"/>
              </w:rPr>
              <w:t>Numero di giorni intercorsi tra l’insorgenza della causa e la morte.</w:t>
            </w:r>
          </w:p>
        </w:tc>
        <w:tc>
          <w:tcPr>
            <w:tcW w:w="850" w:type="dxa"/>
            <w:tcBorders>
              <w:top w:val="single" w:sz="6" w:space="0" w:color="auto"/>
              <w:left w:val="single" w:sz="6" w:space="0" w:color="auto"/>
              <w:bottom w:val="single" w:sz="6" w:space="0" w:color="auto"/>
              <w:right w:val="single" w:sz="6" w:space="0" w:color="auto"/>
            </w:tcBorders>
          </w:tcPr>
          <w:p w14:paraId="71D24F91"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C43648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073D2B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406</w:t>
            </w:r>
          </w:p>
        </w:tc>
        <w:tc>
          <w:tcPr>
            <w:tcW w:w="1134" w:type="dxa"/>
            <w:tcBorders>
              <w:top w:val="single" w:sz="6" w:space="0" w:color="auto"/>
              <w:left w:val="single" w:sz="6" w:space="0" w:color="auto"/>
              <w:bottom w:val="single" w:sz="6" w:space="0" w:color="auto"/>
              <w:right w:val="single" w:sz="6" w:space="0" w:color="auto"/>
            </w:tcBorders>
          </w:tcPr>
          <w:p w14:paraId="6667FAF1"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3E12D36E"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34601AB"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57CDFF9"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13F45CD" w14:textId="77777777" w:rsidR="00C2203C" w:rsidRPr="00A14A9F" w:rsidRDefault="00C2203C" w:rsidP="00F420B8">
            <w:pPr>
              <w:spacing w:line="200" w:lineRule="atLeast"/>
              <w:rPr>
                <w:sz w:val="20"/>
                <w:szCs w:val="20"/>
              </w:rPr>
            </w:pPr>
            <w:r w:rsidRPr="00A14A9F">
              <w:rPr>
                <w:sz w:val="20"/>
                <w:szCs w:val="20"/>
              </w:rPr>
              <w:lastRenderedPageBreak/>
              <w:t>Ore durata Altro Stato Morboso Rilevante</w:t>
            </w:r>
          </w:p>
        </w:tc>
        <w:tc>
          <w:tcPr>
            <w:tcW w:w="2693" w:type="dxa"/>
            <w:tcBorders>
              <w:top w:val="single" w:sz="6" w:space="0" w:color="auto"/>
              <w:left w:val="single" w:sz="6" w:space="0" w:color="auto"/>
              <w:bottom w:val="single" w:sz="6" w:space="0" w:color="auto"/>
              <w:right w:val="single" w:sz="6" w:space="0" w:color="auto"/>
            </w:tcBorders>
          </w:tcPr>
          <w:p w14:paraId="136590A8" w14:textId="77777777" w:rsidR="00C2203C" w:rsidRPr="00A14A9F" w:rsidRDefault="00C2203C" w:rsidP="00F420B8">
            <w:pPr>
              <w:spacing w:line="200" w:lineRule="atLeast"/>
              <w:rPr>
                <w:sz w:val="20"/>
                <w:szCs w:val="20"/>
              </w:rPr>
            </w:pPr>
            <w:r w:rsidRPr="00A14A9F">
              <w:rPr>
                <w:sz w:val="20"/>
                <w:szCs w:val="20"/>
              </w:rPr>
              <w:t>Numero di ore intercorse tra l’insorgenza della causa e la morte.</w:t>
            </w:r>
          </w:p>
          <w:p w14:paraId="3A6B45F0" w14:textId="77777777" w:rsidR="00C2203C" w:rsidRPr="00A14A9F" w:rsidRDefault="00C2203C" w:rsidP="00F420B8">
            <w:pPr>
              <w:spacing w:line="200" w:lineRule="atLeast"/>
              <w:rPr>
                <w:sz w:val="20"/>
                <w:szCs w:val="20"/>
              </w:rPr>
            </w:pPr>
            <w:r w:rsidRPr="00A14A9F">
              <w:rPr>
                <w:sz w:val="20"/>
                <w:szCs w:val="20"/>
              </w:rPr>
              <w:t>Nel caso di schede di morte oltre il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tcPr>
          <w:p w14:paraId="4066D7E9"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475E9A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A92582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408</w:t>
            </w:r>
          </w:p>
        </w:tc>
        <w:tc>
          <w:tcPr>
            <w:tcW w:w="1134" w:type="dxa"/>
            <w:tcBorders>
              <w:top w:val="single" w:sz="6" w:space="0" w:color="auto"/>
              <w:left w:val="single" w:sz="6" w:space="0" w:color="auto"/>
              <w:bottom w:val="single" w:sz="6" w:space="0" w:color="auto"/>
              <w:right w:val="single" w:sz="6" w:space="0" w:color="auto"/>
            </w:tcBorders>
          </w:tcPr>
          <w:p w14:paraId="5B4BD25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06D214A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46FF0FD"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773E4CF"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2A90090" w14:textId="77777777" w:rsidR="00C2203C" w:rsidRPr="00A14A9F" w:rsidRDefault="00C2203C" w:rsidP="00F420B8">
            <w:pPr>
              <w:spacing w:line="200" w:lineRule="atLeast"/>
              <w:rPr>
                <w:sz w:val="20"/>
                <w:szCs w:val="20"/>
              </w:rPr>
            </w:pPr>
            <w:r w:rsidRPr="00A14A9F">
              <w:rPr>
                <w:sz w:val="20"/>
                <w:szCs w:val="20"/>
              </w:rPr>
              <w:t>Codice causa violenta</w:t>
            </w:r>
          </w:p>
          <w:p w14:paraId="58877B7D" w14:textId="77777777" w:rsidR="00C2203C" w:rsidRPr="00A14A9F" w:rsidRDefault="00C2203C" w:rsidP="00F420B8">
            <w:pPr>
              <w:spacing w:line="200" w:lineRule="atLeast"/>
              <w:rPr>
                <w:sz w:val="20"/>
                <w:szCs w:val="20"/>
              </w:rPr>
            </w:pPr>
          </w:p>
        </w:tc>
        <w:tc>
          <w:tcPr>
            <w:tcW w:w="2693" w:type="dxa"/>
            <w:tcBorders>
              <w:top w:val="single" w:sz="6" w:space="0" w:color="auto"/>
              <w:left w:val="single" w:sz="6" w:space="0" w:color="auto"/>
              <w:bottom w:val="single" w:sz="6" w:space="0" w:color="auto"/>
              <w:right w:val="single" w:sz="6" w:space="0" w:color="auto"/>
            </w:tcBorders>
          </w:tcPr>
          <w:p w14:paraId="609948E5" w14:textId="77777777" w:rsidR="00C2203C" w:rsidRPr="00A14A9F" w:rsidRDefault="00C2203C" w:rsidP="00F420B8">
            <w:pPr>
              <w:spacing w:line="200" w:lineRule="atLeast"/>
              <w:rPr>
                <w:sz w:val="20"/>
                <w:szCs w:val="20"/>
              </w:rPr>
            </w:pPr>
            <w:r w:rsidRPr="00A14A9F">
              <w:rPr>
                <w:sz w:val="20"/>
                <w:szCs w:val="20"/>
              </w:rPr>
              <w:t>Codice indicante il tipo di causa violenta.</w:t>
            </w:r>
          </w:p>
          <w:p w14:paraId="738E54E7" w14:textId="77777777" w:rsidR="00C2203C" w:rsidRPr="00A14A9F" w:rsidRDefault="00C2203C" w:rsidP="00F420B8">
            <w:pPr>
              <w:spacing w:line="200" w:lineRule="atLeast"/>
              <w:rPr>
                <w:sz w:val="20"/>
                <w:szCs w:val="20"/>
              </w:rPr>
            </w:pPr>
            <w:r w:rsidRPr="00A14A9F">
              <w:rPr>
                <w:sz w:val="20"/>
                <w:szCs w:val="20"/>
              </w:rPr>
              <w:t>Valido solo nel caso di morte violenta.</w:t>
            </w:r>
          </w:p>
        </w:tc>
        <w:tc>
          <w:tcPr>
            <w:tcW w:w="850" w:type="dxa"/>
            <w:tcBorders>
              <w:top w:val="single" w:sz="6" w:space="0" w:color="auto"/>
              <w:left w:val="single" w:sz="6" w:space="0" w:color="auto"/>
              <w:bottom w:val="single" w:sz="6" w:space="0" w:color="auto"/>
              <w:right w:val="single" w:sz="6" w:space="0" w:color="auto"/>
            </w:tcBorders>
          </w:tcPr>
          <w:p w14:paraId="365C0859"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3B8FD8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AE1CFB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409</w:t>
            </w:r>
          </w:p>
        </w:tc>
        <w:tc>
          <w:tcPr>
            <w:tcW w:w="1134" w:type="dxa"/>
            <w:tcBorders>
              <w:top w:val="single" w:sz="6" w:space="0" w:color="auto"/>
              <w:left w:val="single" w:sz="6" w:space="0" w:color="auto"/>
              <w:bottom w:val="single" w:sz="6" w:space="0" w:color="auto"/>
              <w:right w:val="single" w:sz="6" w:space="0" w:color="auto"/>
            </w:tcBorders>
          </w:tcPr>
          <w:p w14:paraId="73E9C257"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69D18C59" w14:textId="77777777" w:rsidR="00C2203C" w:rsidRPr="00A14A9F" w:rsidRDefault="00C2203C" w:rsidP="00F420B8">
            <w:pPr>
              <w:spacing w:line="200" w:lineRule="atLeast"/>
              <w:jc w:val="center"/>
              <w:rPr>
                <w:sz w:val="20"/>
                <w:szCs w:val="20"/>
              </w:rPr>
            </w:pPr>
            <w:r w:rsidRPr="00A14A9F">
              <w:rPr>
                <w:sz w:val="20"/>
                <w:szCs w:val="20"/>
              </w:rPr>
              <w:t>13</w:t>
            </w:r>
          </w:p>
        </w:tc>
        <w:tc>
          <w:tcPr>
            <w:tcW w:w="850" w:type="dxa"/>
            <w:tcBorders>
              <w:top w:val="single" w:sz="6" w:space="0" w:color="auto"/>
              <w:left w:val="single" w:sz="6" w:space="0" w:color="auto"/>
              <w:bottom w:val="single" w:sz="6" w:space="0" w:color="auto"/>
              <w:right w:val="single" w:sz="6" w:space="0" w:color="auto"/>
            </w:tcBorders>
          </w:tcPr>
          <w:p w14:paraId="27021F34"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B3A3EE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41DA7A6" w14:textId="77777777" w:rsidR="00C2203C" w:rsidRPr="00A14A9F" w:rsidRDefault="00C2203C" w:rsidP="00F420B8">
            <w:pPr>
              <w:spacing w:line="200" w:lineRule="atLeast"/>
              <w:rPr>
                <w:sz w:val="20"/>
                <w:szCs w:val="20"/>
              </w:rPr>
            </w:pPr>
            <w:r w:rsidRPr="00A14A9F">
              <w:rPr>
                <w:sz w:val="20"/>
                <w:szCs w:val="20"/>
              </w:rPr>
              <w:t>Codice ICD-IX modalità che ha provocato il traumatismo o avvelenamento</w:t>
            </w:r>
          </w:p>
        </w:tc>
        <w:tc>
          <w:tcPr>
            <w:tcW w:w="2693" w:type="dxa"/>
            <w:tcBorders>
              <w:top w:val="single" w:sz="6" w:space="0" w:color="auto"/>
              <w:left w:val="single" w:sz="6" w:space="0" w:color="auto"/>
              <w:bottom w:val="single" w:sz="6" w:space="0" w:color="auto"/>
              <w:right w:val="single" w:sz="6" w:space="0" w:color="auto"/>
            </w:tcBorders>
          </w:tcPr>
          <w:p w14:paraId="10B56BF7" w14:textId="77777777" w:rsidR="00C2203C" w:rsidRPr="00A14A9F" w:rsidRDefault="00C2203C" w:rsidP="00F420B8">
            <w:pPr>
              <w:spacing w:line="200" w:lineRule="atLeast"/>
              <w:rPr>
                <w:sz w:val="20"/>
                <w:szCs w:val="20"/>
              </w:rPr>
            </w:pPr>
            <w:r w:rsidRPr="00A14A9F">
              <w:rPr>
                <w:sz w:val="20"/>
                <w:szCs w:val="20"/>
              </w:rPr>
              <w:t>Codifica ICD-IX della modalità che ha provocato il traumatismo/avvelenamento.</w:t>
            </w:r>
          </w:p>
          <w:p w14:paraId="1AFBA259" w14:textId="77777777" w:rsidR="00C2203C" w:rsidRPr="00A14A9F" w:rsidRDefault="00C2203C" w:rsidP="00F420B8">
            <w:pPr>
              <w:spacing w:line="200" w:lineRule="atLeast"/>
              <w:rPr>
                <w:sz w:val="20"/>
                <w:szCs w:val="20"/>
              </w:rPr>
            </w:pPr>
            <w:r w:rsidRPr="00A14A9F">
              <w:rPr>
                <w:sz w:val="20"/>
                <w:szCs w:val="20"/>
              </w:rPr>
              <w:t>Valido solo nel caso di morte violenta.</w:t>
            </w:r>
          </w:p>
          <w:p w14:paraId="428FEBFA" w14:textId="77777777" w:rsidR="00C2203C" w:rsidRPr="00A14A9F" w:rsidRDefault="00C2203C" w:rsidP="00F420B8">
            <w:pPr>
              <w:spacing w:line="200" w:lineRule="atLeast"/>
              <w:rPr>
                <w:b/>
                <w:sz w:val="20"/>
                <w:szCs w:val="20"/>
              </w:rPr>
            </w:pPr>
            <w:r w:rsidRPr="00A14A9F">
              <w:rPr>
                <w:b/>
                <w:sz w:val="20"/>
                <w:szCs w:val="20"/>
              </w:rPr>
              <w:t>Il campo può essere usato come indicatore di morte violenta.</w:t>
            </w:r>
          </w:p>
        </w:tc>
        <w:tc>
          <w:tcPr>
            <w:tcW w:w="850" w:type="dxa"/>
            <w:tcBorders>
              <w:top w:val="single" w:sz="6" w:space="0" w:color="auto"/>
              <w:left w:val="single" w:sz="6" w:space="0" w:color="auto"/>
              <w:bottom w:val="single" w:sz="6" w:space="0" w:color="auto"/>
              <w:right w:val="single" w:sz="6" w:space="0" w:color="auto"/>
            </w:tcBorders>
          </w:tcPr>
          <w:p w14:paraId="265C9FC7"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A6A537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C118CB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414</w:t>
            </w:r>
          </w:p>
        </w:tc>
        <w:tc>
          <w:tcPr>
            <w:tcW w:w="1134" w:type="dxa"/>
            <w:tcBorders>
              <w:top w:val="single" w:sz="6" w:space="0" w:color="auto"/>
              <w:left w:val="single" w:sz="6" w:space="0" w:color="auto"/>
              <w:bottom w:val="single" w:sz="6" w:space="0" w:color="auto"/>
              <w:right w:val="single" w:sz="6" w:space="0" w:color="auto"/>
            </w:tcBorders>
          </w:tcPr>
          <w:p w14:paraId="785146E9"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11A5C71"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B59485F" w14:textId="77777777" w:rsidR="00C2203C" w:rsidRPr="00A14A9F" w:rsidRDefault="00C2203C" w:rsidP="00F420B8">
            <w:pPr>
              <w:spacing w:line="200" w:lineRule="atLeast"/>
              <w:jc w:val="center"/>
              <w:rPr>
                <w:sz w:val="20"/>
                <w:szCs w:val="20"/>
              </w:rPr>
            </w:pPr>
            <w:proofErr w:type="gramStart"/>
            <w:r w:rsidRPr="00A14A9F">
              <w:rPr>
                <w:sz w:val="20"/>
                <w:szCs w:val="20"/>
              </w:rPr>
              <w:t>OBBC</w:t>
            </w:r>
            <w:r w:rsidRPr="00A14A9F">
              <w:rPr>
                <w:sz w:val="20"/>
                <w:szCs w:val="20"/>
                <w:vertAlign w:val="superscript"/>
              </w:rPr>
              <w:t>(</w:t>
            </w:r>
            <w:proofErr w:type="gramEnd"/>
            <w:r w:rsidRPr="00A14A9F">
              <w:rPr>
                <w:sz w:val="20"/>
                <w:szCs w:val="20"/>
                <w:vertAlign w:val="superscript"/>
              </w:rPr>
              <w:t>4)</w:t>
            </w:r>
          </w:p>
        </w:tc>
      </w:tr>
      <w:tr w:rsidR="00C2203C" w:rsidRPr="00075E49" w14:paraId="4FF306D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48AF376" w14:textId="77777777" w:rsidR="00C2203C" w:rsidRPr="00A14A9F" w:rsidRDefault="00C2203C" w:rsidP="00F420B8">
            <w:pPr>
              <w:spacing w:line="200" w:lineRule="atLeast"/>
              <w:rPr>
                <w:sz w:val="20"/>
                <w:szCs w:val="20"/>
              </w:rPr>
            </w:pPr>
            <w:r w:rsidRPr="00A14A9F">
              <w:rPr>
                <w:sz w:val="20"/>
                <w:szCs w:val="20"/>
              </w:rPr>
              <w:t>Codice genere parto</w:t>
            </w:r>
          </w:p>
        </w:tc>
        <w:tc>
          <w:tcPr>
            <w:tcW w:w="2693" w:type="dxa"/>
            <w:tcBorders>
              <w:top w:val="single" w:sz="6" w:space="0" w:color="auto"/>
              <w:left w:val="single" w:sz="6" w:space="0" w:color="auto"/>
              <w:bottom w:val="single" w:sz="6" w:space="0" w:color="auto"/>
              <w:right w:val="single" w:sz="6" w:space="0" w:color="auto"/>
            </w:tcBorders>
          </w:tcPr>
          <w:p w14:paraId="21AAD8C6" w14:textId="77777777" w:rsidR="00C2203C" w:rsidRPr="00A14A9F" w:rsidRDefault="00C2203C" w:rsidP="00F420B8">
            <w:pPr>
              <w:spacing w:after="120" w:line="240" w:lineRule="auto"/>
              <w:rPr>
                <w:sz w:val="20"/>
                <w:szCs w:val="20"/>
              </w:rPr>
            </w:pPr>
            <w:r w:rsidRPr="00A14A9F">
              <w:rPr>
                <w:sz w:val="20"/>
                <w:szCs w:val="20"/>
              </w:rPr>
              <w:t>Codice indicante se il parto è semplice o plurimo.</w:t>
            </w:r>
          </w:p>
          <w:p w14:paraId="324AF4C7"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009D4FC3"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E099AA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17F801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415</w:t>
            </w:r>
          </w:p>
        </w:tc>
        <w:tc>
          <w:tcPr>
            <w:tcW w:w="1134" w:type="dxa"/>
            <w:tcBorders>
              <w:top w:val="single" w:sz="6" w:space="0" w:color="auto"/>
              <w:left w:val="single" w:sz="6" w:space="0" w:color="auto"/>
              <w:bottom w:val="single" w:sz="6" w:space="0" w:color="auto"/>
              <w:right w:val="single" w:sz="6" w:space="0" w:color="auto"/>
            </w:tcBorders>
          </w:tcPr>
          <w:p w14:paraId="5362D6C0"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11D56FCD" w14:textId="77777777" w:rsidR="00C2203C" w:rsidRPr="00A14A9F" w:rsidRDefault="00C2203C" w:rsidP="00F420B8">
            <w:pPr>
              <w:spacing w:line="200" w:lineRule="atLeast"/>
              <w:jc w:val="center"/>
              <w:rPr>
                <w:sz w:val="20"/>
                <w:szCs w:val="20"/>
              </w:rPr>
            </w:pPr>
            <w:r w:rsidRPr="00A14A9F">
              <w:rPr>
                <w:sz w:val="20"/>
                <w:szCs w:val="20"/>
              </w:rPr>
              <w:t>14</w:t>
            </w:r>
          </w:p>
        </w:tc>
        <w:tc>
          <w:tcPr>
            <w:tcW w:w="850" w:type="dxa"/>
            <w:tcBorders>
              <w:top w:val="single" w:sz="6" w:space="0" w:color="auto"/>
              <w:left w:val="single" w:sz="6" w:space="0" w:color="auto"/>
              <w:bottom w:val="single" w:sz="6" w:space="0" w:color="auto"/>
              <w:right w:val="single" w:sz="6" w:space="0" w:color="auto"/>
            </w:tcBorders>
          </w:tcPr>
          <w:p w14:paraId="442EBC1A"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F1F5241"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95B28D3" w14:textId="77777777" w:rsidR="00C2203C" w:rsidRPr="00A14A9F" w:rsidRDefault="00C2203C" w:rsidP="00F420B8">
            <w:pPr>
              <w:spacing w:line="200" w:lineRule="atLeast"/>
              <w:rPr>
                <w:sz w:val="20"/>
                <w:szCs w:val="20"/>
              </w:rPr>
            </w:pPr>
            <w:r w:rsidRPr="00A14A9F">
              <w:rPr>
                <w:sz w:val="20"/>
                <w:szCs w:val="20"/>
              </w:rPr>
              <w:t>Durata gestazione</w:t>
            </w:r>
          </w:p>
        </w:tc>
        <w:tc>
          <w:tcPr>
            <w:tcW w:w="2693" w:type="dxa"/>
            <w:tcBorders>
              <w:top w:val="single" w:sz="6" w:space="0" w:color="auto"/>
              <w:left w:val="single" w:sz="6" w:space="0" w:color="auto"/>
              <w:bottom w:val="single" w:sz="6" w:space="0" w:color="auto"/>
              <w:right w:val="single" w:sz="6" w:space="0" w:color="auto"/>
            </w:tcBorders>
          </w:tcPr>
          <w:p w14:paraId="7939E6A3" w14:textId="77777777" w:rsidR="00C2203C" w:rsidRPr="00A14A9F" w:rsidRDefault="00C2203C" w:rsidP="00F420B8">
            <w:pPr>
              <w:spacing w:line="200" w:lineRule="atLeast"/>
              <w:rPr>
                <w:sz w:val="20"/>
                <w:szCs w:val="20"/>
              </w:rPr>
            </w:pPr>
            <w:r w:rsidRPr="00A14A9F">
              <w:rPr>
                <w:sz w:val="20"/>
                <w:szCs w:val="20"/>
              </w:rPr>
              <w:t>Età gestazionale alla nascita espressa in numero di settimane.</w:t>
            </w:r>
          </w:p>
        </w:tc>
        <w:tc>
          <w:tcPr>
            <w:tcW w:w="850" w:type="dxa"/>
            <w:tcBorders>
              <w:top w:val="single" w:sz="6" w:space="0" w:color="auto"/>
              <w:left w:val="single" w:sz="6" w:space="0" w:color="auto"/>
              <w:bottom w:val="single" w:sz="6" w:space="0" w:color="auto"/>
              <w:right w:val="single" w:sz="6" w:space="0" w:color="auto"/>
            </w:tcBorders>
          </w:tcPr>
          <w:p w14:paraId="3D520010"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DD9419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2B677F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417</w:t>
            </w:r>
          </w:p>
        </w:tc>
        <w:tc>
          <w:tcPr>
            <w:tcW w:w="1134" w:type="dxa"/>
            <w:tcBorders>
              <w:top w:val="single" w:sz="6" w:space="0" w:color="auto"/>
              <w:left w:val="single" w:sz="6" w:space="0" w:color="auto"/>
              <w:bottom w:val="single" w:sz="6" w:space="0" w:color="auto"/>
              <w:right w:val="single" w:sz="6" w:space="0" w:color="auto"/>
            </w:tcBorders>
          </w:tcPr>
          <w:p w14:paraId="0D25932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758B1721"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40356A1"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77D9F7FA"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FA35384" w14:textId="77777777" w:rsidR="00C2203C" w:rsidRPr="00A14A9F" w:rsidRDefault="00C2203C" w:rsidP="00F420B8">
            <w:pPr>
              <w:spacing w:line="200" w:lineRule="atLeast"/>
              <w:rPr>
                <w:sz w:val="20"/>
                <w:szCs w:val="20"/>
              </w:rPr>
            </w:pPr>
            <w:r w:rsidRPr="00A14A9F">
              <w:rPr>
                <w:sz w:val="20"/>
                <w:szCs w:val="20"/>
              </w:rPr>
              <w:t>Peso alla nascita espresso in kg</w:t>
            </w:r>
          </w:p>
        </w:tc>
        <w:tc>
          <w:tcPr>
            <w:tcW w:w="2693" w:type="dxa"/>
            <w:tcBorders>
              <w:top w:val="single" w:sz="6" w:space="0" w:color="auto"/>
              <w:left w:val="single" w:sz="6" w:space="0" w:color="auto"/>
              <w:bottom w:val="single" w:sz="6" w:space="0" w:color="auto"/>
              <w:right w:val="single" w:sz="6" w:space="0" w:color="auto"/>
            </w:tcBorders>
          </w:tcPr>
          <w:p w14:paraId="27C7C8DE" w14:textId="77777777" w:rsidR="00C2203C" w:rsidRPr="00A14A9F" w:rsidRDefault="00C2203C" w:rsidP="00F420B8">
            <w:pPr>
              <w:spacing w:line="200" w:lineRule="atLeast"/>
              <w:rPr>
                <w:sz w:val="20"/>
                <w:szCs w:val="20"/>
              </w:rPr>
            </w:pPr>
            <w:r w:rsidRPr="00A14A9F">
              <w:rPr>
                <w:sz w:val="20"/>
                <w:szCs w:val="20"/>
              </w:rPr>
              <w:t>Peso alla nascita espresso in kilogrammi</w:t>
            </w:r>
          </w:p>
        </w:tc>
        <w:tc>
          <w:tcPr>
            <w:tcW w:w="850" w:type="dxa"/>
            <w:tcBorders>
              <w:top w:val="single" w:sz="6" w:space="0" w:color="auto"/>
              <w:left w:val="single" w:sz="6" w:space="0" w:color="auto"/>
              <w:bottom w:val="single" w:sz="6" w:space="0" w:color="auto"/>
              <w:right w:val="single" w:sz="6" w:space="0" w:color="auto"/>
            </w:tcBorders>
          </w:tcPr>
          <w:p w14:paraId="3671C54A"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5AA7D2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8900FC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418</w:t>
            </w:r>
          </w:p>
        </w:tc>
        <w:tc>
          <w:tcPr>
            <w:tcW w:w="1134" w:type="dxa"/>
            <w:tcBorders>
              <w:top w:val="single" w:sz="6" w:space="0" w:color="auto"/>
              <w:left w:val="single" w:sz="6" w:space="0" w:color="auto"/>
              <w:bottom w:val="single" w:sz="6" w:space="0" w:color="auto"/>
              <w:right w:val="single" w:sz="6" w:space="0" w:color="auto"/>
            </w:tcBorders>
          </w:tcPr>
          <w:p w14:paraId="09B9C0C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36262FD8"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2065439"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5F9AAEA9"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00B39F8" w14:textId="77777777" w:rsidR="00C2203C" w:rsidRPr="00A14A9F" w:rsidRDefault="00C2203C" w:rsidP="00F420B8">
            <w:pPr>
              <w:spacing w:line="200" w:lineRule="atLeast"/>
              <w:rPr>
                <w:sz w:val="20"/>
                <w:szCs w:val="20"/>
              </w:rPr>
            </w:pPr>
            <w:r w:rsidRPr="00A14A9F">
              <w:rPr>
                <w:sz w:val="20"/>
                <w:szCs w:val="20"/>
              </w:rPr>
              <w:t>Peso alla nascita espresso in g</w:t>
            </w:r>
          </w:p>
        </w:tc>
        <w:tc>
          <w:tcPr>
            <w:tcW w:w="2693" w:type="dxa"/>
            <w:tcBorders>
              <w:top w:val="single" w:sz="6" w:space="0" w:color="auto"/>
              <w:left w:val="single" w:sz="6" w:space="0" w:color="auto"/>
              <w:bottom w:val="single" w:sz="6" w:space="0" w:color="auto"/>
              <w:right w:val="single" w:sz="6" w:space="0" w:color="auto"/>
            </w:tcBorders>
          </w:tcPr>
          <w:p w14:paraId="49BB9438" w14:textId="77777777" w:rsidR="00C2203C" w:rsidRPr="00A14A9F" w:rsidRDefault="00C2203C" w:rsidP="00F420B8">
            <w:pPr>
              <w:spacing w:line="200" w:lineRule="atLeast"/>
              <w:rPr>
                <w:sz w:val="20"/>
                <w:szCs w:val="20"/>
              </w:rPr>
            </w:pPr>
            <w:r w:rsidRPr="00A14A9F">
              <w:rPr>
                <w:sz w:val="20"/>
                <w:szCs w:val="20"/>
              </w:rPr>
              <w:t>Peso alla nascita espresso in grammi</w:t>
            </w:r>
          </w:p>
        </w:tc>
        <w:tc>
          <w:tcPr>
            <w:tcW w:w="850" w:type="dxa"/>
            <w:tcBorders>
              <w:top w:val="single" w:sz="6" w:space="0" w:color="auto"/>
              <w:left w:val="single" w:sz="6" w:space="0" w:color="auto"/>
              <w:bottom w:val="single" w:sz="6" w:space="0" w:color="auto"/>
              <w:right w:val="single" w:sz="6" w:space="0" w:color="auto"/>
            </w:tcBorders>
          </w:tcPr>
          <w:p w14:paraId="3C31F9DE"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44B92B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419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249356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421</w:t>
            </w:r>
          </w:p>
        </w:tc>
        <w:tc>
          <w:tcPr>
            <w:tcW w:w="1134" w:type="dxa"/>
            <w:tcBorders>
              <w:top w:val="single" w:sz="6" w:space="0" w:color="auto"/>
              <w:left w:val="single" w:sz="6" w:space="0" w:color="auto"/>
              <w:bottom w:val="single" w:sz="6" w:space="0" w:color="auto"/>
              <w:right w:val="single" w:sz="6" w:space="0" w:color="auto"/>
            </w:tcBorders>
          </w:tcPr>
          <w:p w14:paraId="0D91801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14:paraId="21ECA304"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E369910"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CA8B8A3"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4C2B7DE8" w14:textId="77777777" w:rsidR="00C2203C" w:rsidRPr="00A14A9F" w:rsidRDefault="00C2203C" w:rsidP="00F420B8">
            <w:pPr>
              <w:spacing w:line="200" w:lineRule="atLeast"/>
              <w:rPr>
                <w:sz w:val="20"/>
                <w:szCs w:val="20"/>
              </w:rPr>
            </w:pPr>
            <w:r w:rsidRPr="00A14A9F">
              <w:rPr>
                <w:sz w:val="20"/>
                <w:szCs w:val="20"/>
              </w:rPr>
              <w:t>Data nascita madre</w:t>
            </w:r>
          </w:p>
        </w:tc>
        <w:tc>
          <w:tcPr>
            <w:tcW w:w="2693" w:type="dxa"/>
            <w:tcBorders>
              <w:top w:val="single" w:sz="6" w:space="0" w:color="auto"/>
              <w:left w:val="single" w:sz="6" w:space="0" w:color="auto"/>
              <w:bottom w:val="single" w:sz="6" w:space="0" w:color="auto"/>
              <w:right w:val="single" w:sz="6" w:space="0" w:color="auto"/>
            </w:tcBorders>
          </w:tcPr>
          <w:p w14:paraId="3B8A186E" w14:textId="77777777" w:rsidR="00C2203C" w:rsidRPr="00A14A9F" w:rsidRDefault="00C2203C" w:rsidP="00F420B8">
            <w:pPr>
              <w:spacing w:after="120" w:line="240" w:lineRule="auto"/>
              <w:rPr>
                <w:sz w:val="20"/>
                <w:szCs w:val="20"/>
              </w:rPr>
            </w:pPr>
            <w:r w:rsidRPr="00A14A9F">
              <w:rPr>
                <w:sz w:val="20"/>
                <w:szCs w:val="20"/>
              </w:rPr>
              <w:t>Data di nascita della madre del bambino.</w:t>
            </w:r>
          </w:p>
          <w:p w14:paraId="3BD8040F" w14:textId="77777777" w:rsidR="00C2203C" w:rsidRPr="00A14A9F" w:rsidRDefault="00C2203C" w:rsidP="00F420B8">
            <w:pPr>
              <w:spacing w:after="120" w:line="240" w:lineRule="auto"/>
              <w:rPr>
                <w:sz w:val="20"/>
                <w:szCs w:val="20"/>
              </w:rPr>
            </w:pPr>
            <w:r w:rsidRPr="00A14A9F">
              <w:rPr>
                <w:sz w:val="20"/>
                <w:szCs w:val="20"/>
              </w:rPr>
              <w:t>Espressa nel formato GG/MM/AAAA</w:t>
            </w:r>
          </w:p>
          <w:p w14:paraId="692093F4"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21D8F60C" w14:textId="77777777" w:rsidR="00C2203C" w:rsidRPr="00A14A9F" w:rsidRDefault="00C2203C" w:rsidP="00F420B8">
            <w:pPr>
              <w:spacing w:line="200" w:lineRule="atLeast"/>
              <w:jc w:val="center"/>
              <w:rPr>
                <w:sz w:val="20"/>
                <w:szCs w:val="20"/>
              </w:rPr>
            </w:pPr>
            <w:r w:rsidRPr="00A14A9F">
              <w:rPr>
                <w:sz w:val="20"/>
                <w:szCs w:val="20"/>
              </w:rPr>
              <w:t>Date</w:t>
            </w:r>
          </w:p>
        </w:tc>
        <w:tc>
          <w:tcPr>
            <w:tcW w:w="851" w:type="dxa"/>
            <w:tcBorders>
              <w:top w:val="single" w:sz="6" w:space="0" w:color="auto"/>
              <w:left w:val="single" w:sz="6" w:space="0" w:color="auto"/>
              <w:bottom w:val="single" w:sz="6" w:space="0" w:color="auto"/>
              <w:right w:val="single" w:sz="6" w:space="0" w:color="auto"/>
            </w:tcBorders>
          </w:tcPr>
          <w:p w14:paraId="1B63EE3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422</w:t>
            </w:r>
          </w:p>
        </w:tc>
        <w:tc>
          <w:tcPr>
            <w:tcW w:w="709" w:type="dxa"/>
            <w:tcBorders>
              <w:top w:val="single" w:sz="6" w:space="0" w:color="auto"/>
              <w:left w:val="single" w:sz="6" w:space="0" w:color="auto"/>
              <w:bottom w:val="single" w:sz="6" w:space="0" w:color="auto"/>
              <w:right w:val="single" w:sz="6" w:space="0" w:color="auto"/>
            </w:tcBorders>
          </w:tcPr>
          <w:p w14:paraId="63B7B01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431</w:t>
            </w:r>
          </w:p>
        </w:tc>
        <w:tc>
          <w:tcPr>
            <w:tcW w:w="1134" w:type="dxa"/>
            <w:tcBorders>
              <w:top w:val="single" w:sz="6" w:space="0" w:color="auto"/>
              <w:left w:val="single" w:sz="6" w:space="0" w:color="auto"/>
              <w:bottom w:val="single" w:sz="6" w:space="0" w:color="auto"/>
              <w:right w:val="single" w:sz="6" w:space="0" w:color="auto"/>
            </w:tcBorders>
          </w:tcPr>
          <w:p w14:paraId="18EB4DF5"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161A5D30"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C75C239"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547F67A"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FBFF3F9" w14:textId="77777777" w:rsidR="00C2203C" w:rsidRPr="00A14A9F" w:rsidRDefault="00C2203C" w:rsidP="00F420B8">
            <w:pPr>
              <w:spacing w:line="200" w:lineRule="atLeast"/>
              <w:rPr>
                <w:sz w:val="20"/>
                <w:szCs w:val="20"/>
              </w:rPr>
            </w:pPr>
            <w:r w:rsidRPr="00A14A9F">
              <w:rPr>
                <w:sz w:val="20"/>
                <w:szCs w:val="20"/>
              </w:rPr>
              <w:t>Codice Istat Residenza Madre</w:t>
            </w:r>
          </w:p>
        </w:tc>
        <w:tc>
          <w:tcPr>
            <w:tcW w:w="2693" w:type="dxa"/>
            <w:tcBorders>
              <w:top w:val="single" w:sz="6" w:space="0" w:color="auto"/>
              <w:left w:val="single" w:sz="6" w:space="0" w:color="auto"/>
              <w:bottom w:val="single" w:sz="6" w:space="0" w:color="auto"/>
              <w:right w:val="single" w:sz="6" w:space="0" w:color="auto"/>
            </w:tcBorders>
          </w:tcPr>
          <w:p w14:paraId="51FF581F" w14:textId="77777777" w:rsidR="00C2203C" w:rsidRPr="00A14A9F" w:rsidRDefault="00C2203C" w:rsidP="00F420B8">
            <w:pPr>
              <w:spacing w:line="200" w:lineRule="atLeast"/>
              <w:rPr>
                <w:sz w:val="20"/>
                <w:szCs w:val="20"/>
              </w:rPr>
            </w:pPr>
            <w:r w:rsidRPr="00A14A9F">
              <w:rPr>
                <w:sz w:val="20"/>
                <w:szCs w:val="20"/>
              </w:rPr>
              <w:t>Codice Istat del comune di residenza della madre</w:t>
            </w:r>
          </w:p>
        </w:tc>
        <w:tc>
          <w:tcPr>
            <w:tcW w:w="850" w:type="dxa"/>
            <w:tcBorders>
              <w:top w:val="single" w:sz="6" w:space="0" w:color="auto"/>
              <w:left w:val="single" w:sz="6" w:space="0" w:color="auto"/>
              <w:bottom w:val="single" w:sz="6" w:space="0" w:color="auto"/>
              <w:right w:val="single" w:sz="6" w:space="0" w:color="auto"/>
            </w:tcBorders>
          </w:tcPr>
          <w:p w14:paraId="4BE46DBC"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552A24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432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E288DF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437</w:t>
            </w:r>
          </w:p>
        </w:tc>
        <w:tc>
          <w:tcPr>
            <w:tcW w:w="1134" w:type="dxa"/>
            <w:tcBorders>
              <w:top w:val="single" w:sz="6" w:space="0" w:color="auto"/>
              <w:left w:val="single" w:sz="6" w:space="0" w:color="auto"/>
              <w:bottom w:val="single" w:sz="6" w:space="0" w:color="auto"/>
              <w:right w:val="single" w:sz="6" w:space="0" w:color="auto"/>
            </w:tcBorders>
          </w:tcPr>
          <w:p w14:paraId="14DAB5C4"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257BD7C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B12A4C6"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EC3BA27"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4C78927" w14:textId="77777777" w:rsidR="00C2203C" w:rsidRPr="00A14A9F" w:rsidRDefault="00C2203C" w:rsidP="00F420B8">
            <w:pPr>
              <w:spacing w:line="200" w:lineRule="atLeast"/>
              <w:rPr>
                <w:sz w:val="20"/>
                <w:szCs w:val="20"/>
              </w:rPr>
            </w:pPr>
            <w:r w:rsidRPr="00A14A9F">
              <w:rPr>
                <w:sz w:val="20"/>
                <w:szCs w:val="20"/>
              </w:rPr>
              <w:lastRenderedPageBreak/>
              <w:t>Tipologia residenza madre</w:t>
            </w:r>
          </w:p>
        </w:tc>
        <w:tc>
          <w:tcPr>
            <w:tcW w:w="2693" w:type="dxa"/>
            <w:tcBorders>
              <w:top w:val="single" w:sz="6" w:space="0" w:color="auto"/>
              <w:left w:val="single" w:sz="6" w:space="0" w:color="auto"/>
              <w:bottom w:val="single" w:sz="6" w:space="0" w:color="auto"/>
              <w:right w:val="single" w:sz="6" w:space="0" w:color="auto"/>
            </w:tcBorders>
          </w:tcPr>
          <w:p w14:paraId="15E5670D" w14:textId="77777777" w:rsidR="00C2203C" w:rsidRPr="00A14A9F" w:rsidRDefault="00C2203C" w:rsidP="00F420B8">
            <w:pPr>
              <w:spacing w:after="120" w:line="240" w:lineRule="auto"/>
              <w:rPr>
                <w:sz w:val="20"/>
                <w:szCs w:val="20"/>
              </w:rPr>
            </w:pPr>
            <w:r w:rsidRPr="00A14A9F">
              <w:rPr>
                <w:sz w:val="20"/>
                <w:szCs w:val="20"/>
              </w:rPr>
              <w:t xml:space="preserve">Indica la tipologia di località di residenza della madre del deceduto. </w:t>
            </w:r>
          </w:p>
          <w:p w14:paraId="1CAF14F3"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03C35CBD"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8C9637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438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0F913B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438</w:t>
            </w:r>
          </w:p>
        </w:tc>
        <w:tc>
          <w:tcPr>
            <w:tcW w:w="1134" w:type="dxa"/>
            <w:tcBorders>
              <w:top w:val="single" w:sz="6" w:space="0" w:color="auto"/>
              <w:left w:val="single" w:sz="6" w:space="0" w:color="auto"/>
              <w:bottom w:val="single" w:sz="6" w:space="0" w:color="auto"/>
              <w:right w:val="single" w:sz="6" w:space="0" w:color="auto"/>
            </w:tcBorders>
          </w:tcPr>
          <w:p w14:paraId="4E76EEEF"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43B92648" w14:textId="77777777" w:rsidR="00C2203C" w:rsidRPr="00A14A9F" w:rsidRDefault="00C2203C" w:rsidP="00F420B8">
            <w:pPr>
              <w:spacing w:line="200" w:lineRule="atLeast"/>
              <w:jc w:val="center"/>
              <w:rPr>
                <w:sz w:val="20"/>
                <w:szCs w:val="20"/>
              </w:rPr>
            </w:pPr>
            <w:r w:rsidRPr="00A14A9F">
              <w:rPr>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30FE81BB"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AA67ED6" w14:textId="77777777" w:rsidTr="00F420B8">
        <w:trPr>
          <w:cantSplit/>
        </w:trPr>
        <w:tc>
          <w:tcPr>
            <w:tcW w:w="1560" w:type="dxa"/>
            <w:tcBorders>
              <w:top w:val="single" w:sz="6" w:space="0" w:color="auto"/>
              <w:left w:val="single" w:sz="6" w:space="0" w:color="auto"/>
              <w:bottom w:val="single" w:sz="6" w:space="0" w:color="auto"/>
              <w:right w:val="single" w:sz="6" w:space="0" w:color="auto"/>
            </w:tcBorders>
          </w:tcPr>
          <w:p w14:paraId="25C92E21" w14:textId="77777777" w:rsidR="00C2203C" w:rsidRPr="00A14A9F" w:rsidRDefault="00C2203C" w:rsidP="00F420B8">
            <w:pPr>
              <w:spacing w:line="200" w:lineRule="atLeast"/>
              <w:rPr>
                <w:sz w:val="20"/>
                <w:szCs w:val="20"/>
              </w:rPr>
            </w:pPr>
            <w:r w:rsidRPr="00A14A9F">
              <w:rPr>
                <w:sz w:val="20"/>
                <w:szCs w:val="20"/>
              </w:rPr>
              <w:t>Codice filiazione</w:t>
            </w:r>
          </w:p>
        </w:tc>
        <w:tc>
          <w:tcPr>
            <w:tcW w:w="2693" w:type="dxa"/>
            <w:tcBorders>
              <w:top w:val="single" w:sz="6" w:space="0" w:color="auto"/>
              <w:left w:val="single" w:sz="6" w:space="0" w:color="auto"/>
              <w:bottom w:val="single" w:sz="6" w:space="0" w:color="auto"/>
              <w:right w:val="single" w:sz="6" w:space="0" w:color="auto"/>
            </w:tcBorders>
          </w:tcPr>
          <w:p w14:paraId="31FB782A" w14:textId="77777777" w:rsidR="00C2203C" w:rsidRPr="00A14A9F" w:rsidRDefault="00C2203C" w:rsidP="00F420B8">
            <w:pPr>
              <w:spacing w:after="120" w:line="240" w:lineRule="auto"/>
              <w:rPr>
                <w:sz w:val="20"/>
                <w:szCs w:val="20"/>
              </w:rPr>
            </w:pPr>
            <w:r w:rsidRPr="00A14A9F">
              <w:rPr>
                <w:sz w:val="20"/>
                <w:szCs w:val="20"/>
              </w:rPr>
              <w:t>Codice della tipologia di filiazione.</w:t>
            </w:r>
          </w:p>
          <w:p w14:paraId="173DA460"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32D7A46F"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tcPr>
          <w:p w14:paraId="15CBFA9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439</w:t>
            </w:r>
          </w:p>
        </w:tc>
        <w:tc>
          <w:tcPr>
            <w:tcW w:w="709" w:type="dxa"/>
            <w:tcBorders>
              <w:top w:val="single" w:sz="6" w:space="0" w:color="auto"/>
              <w:left w:val="single" w:sz="6" w:space="0" w:color="auto"/>
              <w:bottom w:val="single" w:sz="6" w:space="0" w:color="auto"/>
              <w:right w:val="single" w:sz="6" w:space="0" w:color="auto"/>
            </w:tcBorders>
          </w:tcPr>
          <w:p w14:paraId="4D59122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439</w:t>
            </w:r>
          </w:p>
        </w:tc>
        <w:tc>
          <w:tcPr>
            <w:tcW w:w="1134" w:type="dxa"/>
            <w:tcBorders>
              <w:top w:val="single" w:sz="6" w:space="0" w:color="auto"/>
              <w:left w:val="single" w:sz="6" w:space="0" w:color="auto"/>
              <w:bottom w:val="single" w:sz="6" w:space="0" w:color="auto"/>
              <w:right w:val="single" w:sz="6" w:space="0" w:color="auto"/>
            </w:tcBorders>
          </w:tcPr>
          <w:p w14:paraId="6D1B1F56"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448E2206" w14:textId="77777777" w:rsidR="00C2203C" w:rsidRPr="00A14A9F" w:rsidRDefault="00C2203C" w:rsidP="00F420B8">
            <w:pPr>
              <w:spacing w:line="200" w:lineRule="atLeast"/>
              <w:jc w:val="center"/>
              <w:rPr>
                <w:sz w:val="20"/>
                <w:szCs w:val="20"/>
              </w:rPr>
            </w:pPr>
            <w:r w:rsidRPr="00A14A9F">
              <w:rPr>
                <w:sz w:val="20"/>
                <w:szCs w:val="20"/>
              </w:rPr>
              <w:t>15</w:t>
            </w:r>
          </w:p>
        </w:tc>
        <w:tc>
          <w:tcPr>
            <w:tcW w:w="850" w:type="dxa"/>
            <w:tcBorders>
              <w:top w:val="single" w:sz="6" w:space="0" w:color="auto"/>
              <w:left w:val="single" w:sz="6" w:space="0" w:color="auto"/>
              <w:bottom w:val="single" w:sz="6" w:space="0" w:color="auto"/>
              <w:right w:val="single" w:sz="6" w:space="0" w:color="auto"/>
            </w:tcBorders>
          </w:tcPr>
          <w:p w14:paraId="1BBC1CB8"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67C5AB0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05C8FDE" w14:textId="77777777" w:rsidR="00C2203C" w:rsidRPr="00A14A9F" w:rsidRDefault="00C2203C" w:rsidP="00F420B8">
            <w:pPr>
              <w:spacing w:line="200" w:lineRule="atLeast"/>
              <w:rPr>
                <w:sz w:val="20"/>
                <w:szCs w:val="20"/>
              </w:rPr>
            </w:pPr>
            <w:r w:rsidRPr="00A14A9F">
              <w:rPr>
                <w:sz w:val="20"/>
                <w:szCs w:val="20"/>
              </w:rPr>
              <w:t>Ordine di nascita</w:t>
            </w:r>
          </w:p>
        </w:tc>
        <w:tc>
          <w:tcPr>
            <w:tcW w:w="2693" w:type="dxa"/>
            <w:tcBorders>
              <w:top w:val="single" w:sz="6" w:space="0" w:color="auto"/>
              <w:left w:val="single" w:sz="6" w:space="0" w:color="auto"/>
              <w:bottom w:val="single" w:sz="6" w:space="0" w:color="auto"/>
              <w:right w:val="single" w:sz="6" w:space="0" w:color="auto"/>
            </w:tcBorders>
          </w:tcPr>
          <w:p w14:paraId="7A07ECFF" w14:textId="77777777" w:rsidR="00C2203C" w:rsidRPr="00A14A9F" w:rsidRDefault="00C2203C" w:rsidP="00F420B8">
            <w:pPr>
              <w:spacing w:line="200" w:lineRule="atLeast"/>
              <w:rPr>
                <w:sz w:val="20"/>
                <w:szCs w:val="20"/>
              </w:rPr>
            </w:pPr>
            <w:r w:rsidRPr="00A14A9F">
              <w:rPr>
                <w:sz w:val="20"/>
                <w:szCs w:val="20"/>
              </w:rPr>
              <w:t>Ordine di nascita rispetto a tutti i nati vivi e nati morti avuti dalla madre.</w:t>
            </w:r>
          </w:p>
        </w:tc>
        <w:tc>
          <w:tcPr>
            <w:tcW w:w="850" w:type="dxa"/>
            <w:tcBorders>
              <w:top w:val="single" w:sz="6" w:space="0" w:color="auto"/>
              <w:left w:val="single" w:sz="6" w:space="0" w:color="auto"/>
              <w:bottom w:val="single" w:sz="6" w:space="0" w:color="auto"/>
              <w:right w:val="single" w:sz="6" w:space="0" w:color="auto"/>
            </w:tcBorders>
          </w:tcPr>
          <w:p w14:paraId="1D1BD911"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0632EB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440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8046F57"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441</w:t>
            </w:r>
          </w:p>
        </w:tc>
        <w:tc>
          <w:tcPr>
            <w:tcW w:w="1134" w:type="dxa"/>
            <w:tcBorders>
              <w:top w:val="single" w:sz="6" w:space="0" w:color="auto"/>
              <w:left w:val="single" w:sz="6" w:space="0" w:color="auto"/>
              <w:bottom w:val="single" w:sz="6" w:space="0" w:color="auto"/>
              <w:right w:val="single" w:sz="6" w:space="0" w:color="auto"/>
            </w:tcBorders>
          </w:tcPr>
          <w:p w14:paraId="2D3000F2"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14:paraId="25A1216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18C2073"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8A7BCC6"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53FF24F" w14:textId="77777777" w:rsidR="00C2203C" w:rsidRPr="00A14A9F" w:rsidRDefault="00C2203C" w:rsidP="00F420B8">
            <w:pPr>
              <w:spacing w:line="200" w:lineRule="atLeast"/>
              <w:rPr>
                <w:sz w:val="20"/>
                <w:szCs w:val="20"/>
              </w:rPr>
            </w:pPr>
            <w:r w:rsidRPr="00A14A9F">
              <w:rPr>
                <w:sz w:val="20"/>
                <w:szCs w:val="20"/>
              </w:rPr>
              <w:t>Codice grado istruzione padre</w:t>
            </w:r>
          </w:p>
        </w:tc>
        <w:tc>
          <w:tcPr>
            <w:tcW w:w="2693" w:type="dxa"/>
            <w:tcBorders>
              <w:top w:val="single" w:sz="6" w:space="0" w:color="auto"/>
              <w:left w:val="single" w:sz="6" w:space="0" w:color="auto"/>
              <w:bottom w:val="single" w:sz="6" w:space="0" w:color="auto"/>
              <w:right w:val="single" w:sz="6" w:space="0" w:color="auto"/>
            </w:tcBorders>
          </w:tcPr>
          <w:p w14:paraId="213F7959" w14:textId="77777777" w:rsidR="00C2203C" w:rsidRPr="00A14A9F" w:rsidRDefault="00C2203C" w:rsidP="00F420B8">
            <w:pPr>
              <w:spacing w:after="120" w:line="240" w:lineRule="auto"/>
              <w:rPr>
                <w:sz w:val="20"/>
                <w:szCs w:val="20"/>
              </w:rPr>
            </w:pPr>
            <w:r w:rsidRPr="00A14A9F">
              <w:rPr>
                <w:sz w:val="20"/>
                <w:szCs w:val="20"/>
              </w:rPr>
              <w:t>Codifica del grado di istruzione del padre del deceduto.</w:t>
            </w:r>
          </w:p>
          <w:p w14:paraId="1B1F0B19"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10F987AA"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FD6467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442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A5A4EE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442</w:t>
            </w:r>
          </w:p>
        </w:tc>
        <w:tc>
          <w:tcPr>
            <w:tcW w:w="1134" w:type="dxa"/>
            <w:tcBorders>
              <w:top w:val="single" w:sz="6" w:space="0" w:color="auto"/>
              <w:left w:val="single" w:sz="6" w:space="0" w:color="auto"/>
              <w:bottom w:val="single" w:sz="6" w:space="0" w:color="auto"/>
              <w:right w:val="single" w:sz="6" w:space="0" w:color="auto"/>
            </w:tcBorders>
          </w:tcPr>
          <w:p w14:paraId="25919736"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5D62BB4C" w14:textId="77777777" w:rsidR="00C2203C" w:rsidRPr="00A14A9F" w:rsidRDefault="00C2203C" w:rsidP="00F420B8">
            <w:pPr>
              <w:spacing w:line="200" w:lineRule="atLeast"/>
              <w:jc w:val="center"/>
              <w:rPr>
                <w:sz w:val="20"/>
                <w:szCs w:val="20"/>
              </w:rPr>
            </w:pPr>
            <w:r w:rsidRPr="00A14A9F">
              <w:rPr>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2FB833CB"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F7AFA38"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6601E373" w14:textId="77777777" w:rsidR="00C2203C" w:rsidRPr="00A14A9F" w:rsidRDefault="00C2203C" w:rsidP="00F420B8">
            <w:pPr>
              <w:spacing w:line="200" w:lineRule="atLeast"/>
              <w:rPr>
                <w:sz w:val="20"/>
                <w:szCs w:val="20"/>
              </w:rPr>
            </w:pPr>
            <w:r w:rsidRPr="00A14A9F">
              <w:rPr>
                <w:sz w:val="20"/>
                <w:szCs w:val="20"/>
              </w:rPr>
              <w:t>Codice grado istruzione madre</w:t>
            </w:r>
          </w:p>
        </w:tc>
        <w:tc>
          <w:tcPr>
            <w:tcW w:w="2693" w:type="dxa"/>
            <w:tcBorders>
              <w:top w:val="single" w:sz="6" w:space="0" w:color="auto"/>
              <w:left w:val="single" w:sz="6" w:space="0" w:color="auto"/>
              <w:bottom w:val="single" w:sz="6" w:space="0" w:color="auto"/>
              <w:right w:val="single" w:sz="6" w:space="0" w:color="auto"/>
            </w:tcBorders>
          </w:tcPr>
          <w:p w14:paraId="717FA5B7" w14:textId="77777777" w:rsidR="00C2203C" w:rsidRPr="00A14A9F" w:rsidRDefault="00C2203C" w:rsidP="00F420B8">
            <w:pPr>
              <w:spacing w:after="120" w:line="240" w:lineRule="auto"/>
              <w:rPr>
                <w:sz w:val="20"/>
                <w:szCs w:val="20"/>
              </w:rPr>
            </w:pPr>
            <w:r w:rsidRPr="00A14A9F">
              <w:rPr>
                <w:sz w:val="20"/>
                <w:szCs w:val="20"/>
              </w:rPr>
              <w:t>Codifica del grado di istruzione della madre del deceduto.</w:t>
            </w:r>
          </w:p>
          <w:p w14:paraId="49054FBF"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6BD12C60"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2A03E7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443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889EC3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443</w:t>
            </w:r>
          </w:p>
        </w:tc>
        <w:tc>
          <w:tcPr>
            <w:tcW w:w="1134" w:type="dxa"/>
            <w:tcBorders>
              <w:top w:val="single" w:sz="6" w:space="0" w:color="auto"/>
              <w:left w:val="single" w:sz="6" w:space="0" w:color="auto"/>
              <w:bottom w:val="single" w:sz="6" w:space="0" w:color="auto"/>
              <w:right w:val="single" w:sz="6" w:space="0" w:color="auto"/>
            </w:tcBorders>
          </w:tcPr>
          <w:p w14:paraId="0E370924"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70666EC9" w14:textId="77777777" w:rsidR="00C2203C" w:rsidRPr="00A14A9F" w:rsidRDefault="00C2203C" w:rsidP="00F420B8">
            <w:pPr>
              <w:spacing w:line="200" w:lineRule="atLeast"/>
              <w:jc w:val="center"/>
              <w:rPr>
                <w:sz w:val="20"/>
                <w:szCs w:val="20"/>
              </w:rPr>
            </w:pPr>
            <w:r w:rsidRPr="00A14A9F">
              <w:rPr>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24B50484"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7F86F9D6"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BDE0E03" w14:textId="77777777" w:rsidR="00C2203C" w:rsidRPr="00A14A9F" w:rsidRDefault="00C2203C" w:rsidP="00F420B8">
            <w:pPr>
              <w:spacing w:line="200" w:lineRule="atLeast"/>
              <w:rPr>
                <w:sz w:val="20"/>
                <w:szCs w:val="20"/>
              </w:rPr>
            </w:pPr>
            <w:r w:rsidRPr="00A14A9F">
              <w:rPr>
                <w:sz w:val="20"/>
                <w:szCs w:val="20"/>
              </w:rPr>
              <w:t>Descrizione professione padre</w:t>
            </w:r>
          </w:p>
        </w:tc>
        <w:tc>
          <w:tcPr>
            <w:tcW w:w="2693" w:type="dxa"/>
            <w:tcBorders>
              <w:top w:val="single" w:sz="6" w:space="0" w:color="auto"/>
              <w:left w:val="single" w:sz="6" w:space="0" w:color="auto"/>
              <w:bottom w:val="single" w:sz="6" w:space="0" w:color="auto"/>
              <w:right w:val="single" w:sz="6" w:space="0" w:color="auto"/>
            </w:tcBorders>
          </w:tcPr>
          <w:p w14:paraId="50CC507F" w14:textId="77777777" w:rsidR="00C2203C" w:rsidRPr="00A14A9F" w:rsidRDefault="00C2203C" w:rsidP="00F420B8">
            <w:pPr>
              <w:spacing w:after="120" w:line="240" w:lineRule="auto"/>
              <w:rPr>
                <w:sz w:val="20"/>
                <w:szCs w:val="20"/>
              </w:rPr>
            </w:pPr>
            <w:r w:rsidRPr="00A14A9F">
              <w:rPr>
                <w:sz w:val="20"/>
                <w:szCs w:val="20"/>
              </w:rPr>
              <w:t>Professione svolta dal padre del defunto.</w:t>
            </w:r>
          </w:p>
          <w:p w14:paraId="4938F5F2"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29402EA4"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E4A085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444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92FE03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493</w:t>
            </w:r>
          </w:p>
        </w:tc>
        <w:tc>
          <w:tcPr>
            <w:tcW w:w="1134" w:type="dxa"/>
            <w:tcBorders>
              <w:top w:val="single" w:sz="6" w:space="0" w:color="auto"/>
              <w:left w:val="single" w:sz="6" w:space="0" w:color="auto"/>
              <w:bottom w:val="single" w:sz="6" w:space="0" w:color="auto"/>
              <w:right w:val="single" w:sz="6" w:space="0" w:color="auto"/>
            </w:tcBorders>
          </w:tcPr>
          <w:p w14:paraId="5CBA085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992" w:type="dxa"/>
            <w:tcBorders>
              <w:top w:val="single" w:sz="6" w:space="0" w:color="auto"/>
              <w:left w:val="single" w:sz="6" w:space="0" w:color="auto"/>
              <w:bottom w:val="single" w:sz="6" w:space="0" w:color="auto"/>
              <w:right w:val="single" w:sz="6" w:space="0" w:color="auto"/>
            </w:tcBorders>
          </w:tcPr>
          <w:p w14:paraId="67DF6B7D"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12B91DA"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E7082B6"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82B75EF" w14:textId="77777777" w:rsidR="00C2203C" w:rsidRPr="00A14A9F" w:rsidRDefault="00C2203C" w:rsidP="00F420B8">
            <w:pPr>
              <w:spacing w:line="200" w:lineRule="atLeast"/>
              <w:rPr>
                <w:sz w:val="20"/>
                <w:szCs w:val="20"/>
              </w:rPr>
            </w:pPr>
            <w:r w:rsidRPr="00A14A9F">
              <w:rPr>
                <w:sz w:val="20"/>
                <w:szCs w:val="20"/>
              </w:rPr>
              <w:t>Descrizione professione madre</w:t>
            </w:r>
          </w:p>
        </w:tc>
        <w:tc>
          <w:tcPr>
            <w:tcW w:w="2693" w:type="dxa"/>
            <w:tcBorders>
              <w:top w:val="single" w:sz="6" w:space="0" w:color="auto"/>
              <w:left w:val="single" w:sz="6" w:space="0" w:color="auto"/>
              <w:bottom w:val="single" w:sz="6" w:space="0" w:color="auto"/>
              <w:right w:val="single" w:sz="6" w:space="0" w:color="auto"/>
            </w:tcBorders>
          </w:tcPr>
          <w:p w14:paraId="36584C7C" w14:textId="77777777" w:rsidR="00C2203C" w:rsidRPr="00A14A9F" w:rsidRDefault="00C2203C" w:rsidP="00F420B8">
            <w:pPr>
              <w:spacing w:after="120" w:line="240" w:lineRule="auto"/>
              <w:rPr>
                <w:sz w:val="20"/>
                <w:szCs w:val="20"/>
              </w:rPr>
            </w:pPr>
            <w:r w:rsidRPr="00A14A9F">
              <w:rPr>
                <w:sz w:val="20"/>
                <w:szCs w:val="20"/>
              </w:rPr>
              <w:t>Professione svolta della madre del defunto.</w:t>
            </w:r>
          </w:p>
          <w:p w14:paraId="747AF1DB"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2B9D6355"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FF8889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494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C9E265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543</w:t>
            </w:r>
          </w:p>
        </w:tc>
        <w:tc>
          <w:tcPr>
            <w:tcW w:w="1134" w:type="dxa"/>
            <w:tcBorders>
              <w:top w:val="single" w:sz="6" w:space="0" w:color="auto"/>
              <w:left w:val="single" w:sz="6" w:space="0" w:color="auto"/>
              <w:bottom w:val="single" w:sz="6" w:space="0" w:color="auto"/>
              <w:right w:val="single" w:sz="6" w:space="0" w:color="auto"/>
            </w:tcBorders>
          </w:tcPr>
          <w:p w14:paraId="2A3089C7"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992" w:type="dxa"/>
            <w:tcBorders>
              <w:top w:val="single" w:sz="6" w:space="0" w:color="auto"/>
              <w:left w:val="single" w:sz="6" w:space="0" w:color="auto"/>
              <w:bottom w:val="single" w:sz="6" w:space="0" w:color="auto"/>
              <w:right w:val="single" w:sz="6" w:space="0" w:color="auto"/>
            </w:tcBorders>
          </w:tcPr>
          <w:p w14:paraId="23227268"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B8BD4D2"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145CBF83"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D5354DC" w14:textId="77777777" w:rsidR="00C2203C" w:rsidRPr="00A14A9F" w:rsidRDefault="00C2203C" w:rsidP="00F420B8">
            <w:pPr>
              <w:spacing w:line="200" w:lineRule="atLeast"/>
              <w:rPr>
                <w:sz w:val="20"/>
                <w:szCs w:val="20"/>
              </w:rPr>
            </w:pPr>
            <w:r w:rsidRPr="00A14A9F">
              <w:rPr>
                <w:sz w:val="20"/>
                <w:szCs w:val="20"/>
              </w:rPr>
              <w:t>Codice posizione nella professione padre</w:t>
            </w:r>
          </w:p>
        </w:tc>
        <w:tc>
          <w:tcPr>
            <w:tcW w:w="2693" w:type="dxa"/>
            <w:tcBorders>
              <w:top w:val="single" w:sz="6" w:space="0" w:color="auto"/>
              <w:left w:val="single" w:sz="6" w:space="0" w:color="auto"/>
              <w:bottom w:val="single" w:sz="6" w:space="0" w:color="auto"/>
              <w:right w:val="single" w:sz="6" w:space="0" w:color="auto"/>
            </w:tcBorders>
          </w:tcPr>
          <w:p w14:paraId="00EB6679" w14:textId="77777777" w:rsidR="00C2203C" w:rsidRPr="00A14A9F" w:rsidRDefault="00C2203C" w:rsidP="00F420B8">
            <w:pPr>
              <w:spacing w:after="120" w:line="240" w:lineRule="auto"/>
              <w:rPr>
                <w:sz w:val="20"/>
                <w:szCs w:val="20"/>
              </w:rPr>
            </w:pPr>
            <w:r w:rsidRPr="00A14A9F">
              <w:rPr>
                <w:sz w:val="20"/>
                <w:szCs w:val="20"/>
              </w:rPr>
              <w:t>Codifica della posizione professionale svolta dal padre del deceduto.</w:t>
            </w:r>
          </w:p>
          <w:p w14:paraId="61C6EED2"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27C4D757"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585FCD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042CFC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544</w:t>
            </w:r>
          </w:p>
        </w:tc>
        <w:tc>
          <w:tcPr>
            <w:tcW w:w="1134" w:type="dxa"/>
            <w:tcBorders>
              <w:top w:val="single" w:sz="6" w:space="0" w:color="auto"/>
              <w:left w:val="single" w:sz="6" w:space="0" w:color="auto"/>
              <w:bottom w:val="single" w:sz="6" w:space="0" w:color="auto"/>
              <w:right w:val="single" w:sz="6" w:space="0" w:color="auto"/>
            </w:tcBorders>
          </w:tcPr>
          <w:p w14:paraId="5E2ACEA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2B47AF92" w14:textId="77777777" w:rsidR="00C2203C" w:rsidRPr="00A14A9F" w:rsidRDefault="00C2203C" w:rsidP="00F420B8">
            <w:pPr>
              <w:spacing w:line="200" w:lineRule="atLeast"/>
              <w:jc w:val="center"/>
              <w:rPr>
                <w:sz w:val="20"/>
                <w:szCs w:val="20"/>
              </w:rPr>
            </w:pPr>
            <w:r w:rsidRPr="00A14A9F">
              <w:rPr>
                <w:sz w:val="20"/>
                <w:szCs w:val="20"/>
              </w:rPr>
              <w:t>7</w:t>
            </w:r>
          </w:p>
        </w:tc>
        <w:tc>
          <w:tcPr>
            <w:tcW w:w="850" w:type="dxa"/>
            <w:tcBorders>
              <w:top w:val="single" w:sz="6" w:space="0" w:color="auto"/>
              <w:left w:val="single" w:sz="6" w:space="0" w:color="auto"/>
              <w:bottom w:val="single" w:sz="6" w:space="0" w:color="auto"/>
              <w:right w:val="single" w:sz="6" w:space="0" w:color="auto"/>
            </w:tcBorders>
          </w:tcPr>
          <w:p w14:paraId="78273D04"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4A3CBF6"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52BBE36" w14:textId="77777777" w:rsidR="00C2203C" w:rsidRPr="00A14A9F" w:rsidRDefault="00C2203C" w:rsidP="00F420B8">
            <w:pPr>
              <w:spacing w:line="200" w:lineRule="atLeast"/>
              <w:rPr>
                <w:sz w:val="20"/>
                <w:szCs w:val="20"/>
              </w:rPr>
            </w:pPr>
            <w:r w:rsidRPr="00A14A9F">
              <w:rPr>
                <w:sz w:val="20"/>
                <w:szCs w:val="20"/>
              </w:rPr>
              <w:t>Codice posizione nella professione madre</w:t>
            </w:r>
          </w:p>
        </w:tc>
        <w:tc>
          <w:tcPr>
            <w:tcW w:w="2693" w:type="dxa"/>
            <w:tcBorders>
              <w:top w:val="single" w:sz="6" w:space="0" w:color="auto"/>
              <w:left w:val="single" w:sz="6" w:space="0" w:color="auto"/>
              <w:bottom w:val="single" w:sz="6" w:space="0" w:color="auto"/>
              <w:right w:val="single" w:sz="6" w:space="0" w:color="auto"/>
            </w:tcBorders>
          </w:tcPr>
          <w:p w14:paraId="3A2CEB3E" w14:textId="77777777" w:rsidR="00C2203C" w:rsidRPr="00A14A9F" w:rsidRDefault="00C2203C" w:rsidP="00F420B8">
            <w:pPr>
              <w:spacing w:after="120" w:line="240" w:lineRule="auto"/>
              <w:rPr>
                <w:sz w:val="20"/>
                <w:szCs w:val="20"/>
              </w:rPr>
            </w:pPr>
            <w:r w:rsidRPr="00A14A9F">
              <w:rPr>
                <w:sz w:val="20"/>
                <w:szCs w:val="20"/>
              </w:rPr>
              <w:t>Codifica della posizione professionale svolta dalla madre del deceduto.</w:t>
            </w:r>
          </w:p>
          <w:p w14:paraId="68498A41"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6849CC8F"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23967D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F51471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545</w:t>
            </w:r>
          </w:p>
        </w:tc>
        <w:tc>
          <w:tcPr>
            <w:tcW w:w="1134" w:type="dxa"/>
            <w:tcBorders>
              <w:top w:val="single" w:sz="6" w:space="0" w:color="auto"/>
              <w:left w:val="single" w:sz="6" w:space="0" w:color="auto"/>
              <w:bottom w:val="single" w:sz="6" w:space="0" w:color="auto"/>
              <w:right w:val="single" w:sz="6" w:space="0" w:color="auto"/>
            </w:tcBorders>
          </w:tcPr>
          <w:p w14:paraId="0C205E93"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50D8E97E" w14:textId="77777777" w:rsidR="00C2203C" w:rsidRPr="00A14A9F" w:rsidRDefault="00C2203C" w:rsidP="00F420B8">
            <w:pPr>
              <w:spacing w:line="200" w:lineRule="atLeast"/>
              <w:jc w:val="center"/>
              <w:rPr>
                <w:sz w:val="20"/>
                <w:szCs w:val="20"/>
              </w:rPr>
            </w:pPr>
            <w:r w:rsidRPr="00A14A9F">
              <w:rPr>
                <w:sz w:val="20"/>
                <w:szCs w:val="20"/>
              </w:rPr>
              <w:t>7</w:t>
            </w:r>
          </w:p>
        </w:tc>
        <w:tc>
          <w:tcPr>
            <w:tcW w:w="850" w:type="dxa"/>
            <w:tcBorders>
              <w:top w:val="single" w:sz="6" w:space="0" w:color="auto"/>
              <w:left w:val="single" w:sz="6" w:space="0" w:color="auto"/>
              <w:bottom w:val="single" w:sz="6" w:space="0" w:color="auto"/>
              <w:right w:val="single" w:sz="6" w:space="0" w:color="auto"/>
            </w:tcBorders>
          </w:tcPr>
          <w:p w14:paraId="2C827A8A"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F1D880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AD46F50" w14:textId="77777777" w:rsidR="00C2203C" w:rsidRPr="00A14A9F" w:rsidRDefault="00C2203C" w:rsidP="00F420B8">
            <w:pPr>
              <w:spacing w:line="200" w:lineRule="atLeast"/>
              <w:rPr>
                <w:sz w:val="20"/>
                <w:szCs w:val="20"/>
              </w:rPr>
            </w:pPr>
            <w:r w:rsidRPr="00A14A9F">
              <w:rPr>
                <w:sz w:val="20"/>
                <w:szCs w:val="20"/>
              </w:rPr>
              <w:t>Codice ramo di attività economica padre</w:t>
            </w:r>
          </w:p>
        </w:tc>
        <w:tc>
          <w:tcPr>
            <w:tcW w:w="2693" w:type="dxa"/>
            <w:tcBorders>
              <w:top w:val="single" w:sz="6" w:space="0" w:color="auto"/>
              <w:left w:val="single" w:sz="6" w:space="0" w:color="auto"/>
              <w:bottom w:val="single" w:sz="6" w:space="0" w:color="auto"/>
              <w:right w:val="single" w:sz="6" w:space="0" w:color="auto"/>
            </w:tcBorders>
          </w:tcPr>
          <w:p w14:paraId="02BF2CD4" w14:textId="77777777" w:rsidR="00C2203C" w:rsidRPr="00A14A9F" w:rsidRDefault="00C2203C" w:rsidP="00F420B8">
            <w:pPr>
              <w:spacing w:after="120" w:line="240" w:lineRule="auto"/>
              <w:rPr>
                <w:sz w:val="20"/>
                <w:szCs w:val="20"/>
              </w:rPr>
            </w:pPr>
            <w:r w:rsidRPr="00A14A9F">
              <w:rPr>
                <w:sz w:val="20"/>
                <w:szCs w:val="20"/>
              </w:rPr>
              <w:t>Codifica del ramo di attività economica in cui operava il padre del deceduto.</w:t>
            </w:r>
          </w:p>
          <w:p w14:paraId="7B276F8B"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32EF1FFC"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AAAD41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6979CD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546</w:t>
            </w:r>
          </w:p>
        </w:tc>
        <w:tc>
          <w:tcPr>
            <w:tcW w:w="1134" w:type="dxa"/>
            <w:tcBorders>
              <w:top w:val="single" w:sz="6" w:space="0" w:color="auto"/>
              <w:left w:val="single" w:sz="6" w:space="0" w:color="auto"/>
              <w:bottom w:val="single" w:sz="6" w:space="0" w:color="auto"/>
              <w:right w:val="single" w:sz="6" w:space="0" w:color="auto"/>
            </w:tcBorders>
          </w:tcPr>
          <w:p w14:paraId="2168FB8A"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53869447" w14:textId="77777777" w:rsidR="00C2203C" w:rsidRPr="00A14A9F" w:rsidRDefault="00C2203C" w:rsidP="00F420B8">
            <w:pPr>
              <w:spacing w:line="200" w:lineRule="atLeast"/>
              <w:jc w:val="center"/>
              <w:rPr>
                <w:sz w:val="20"/>
                <w:szCs w:val="20"/>
              </w:rPr>
            </w:pPr>
            <w:r w:rsidRPr="00A14A9F">
              <w:rPr>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6CF35C01"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6043ECD"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AF748BC" w14:textId="77777777" w:rsidR="00C2203C" w:rsidRPr="00A14A9F" w:rsidRDefault="00C2203C" w:rsidP="00F420B8">
            <w:pPr>
              <w:spacing w:line="200" w:lineRule="atLeast"/>
              <w:rPr>
                <w:sz w:val="20"/>
                <w:szCs w:val="20"/>
              </w:rPr>
            </w:pPr>
            <w:r w:rsidRPr="00A14A9F">
              <w:rPr>
                <w:sz w:val="20"/>
                <w:szCs w:val="20"/>
              </w:rPr>
              <w:lastRenderedPageBreak/>
              <w:t>Codice ramo di attività economica madre</w:t>
            </w:r>
          </w:p>
        </w:tc>
        <w:tc>
          <w:tcPr>
            <w:tcW w:w="2693" w:type="dxa"/>
            <w:tcBorders>
              <w:top w:val="single" w:sz="6" w:space="0" w:color="auto"/>
              <w:left w:val="single" w:sz="6" w:space="0" w:color="auto"/>
              <w:bottom w:val="single" w:sz="6" w:space="0" w:color="auto"/>
              <w:right w:val="single" w:sz="6" w:space="0" w:color="auto"/>
            </w:tcBorders>
          </w:tcPr>
          <w:p w14:paraId="3BAE1AE1" w14:textId="77777777" w:rsidR="00C2203C" w:rsidRPr="00A14A9F" w:rsidRDefault="00C2203C" w:rsidP="00F420B8">
            <w:pPr>
              <w:spacing w:after="120" w:line="240" w:lineRule="auto"/>
              <w:rPr>
                <w:sz w:val="20"/>
                <w:szCs w:val="20"/>
              </w:rPr>
            </w:pPr>
            <w:r w:rsidRPr="00A14A9F">
              <w:rPr>
                <w:sz w:val="20"/>
                <w:szCs w:val="20"/>
              </w:rPr>
              <w:t>Codifica del ramo di attività economica in cui opera la madre del deceduto.</w:t>
            </w:r>
          </w:p>
          <w:p w14:paraId="214A07A0"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30134F75"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FDBF62C"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47FD87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547</w:t>
            </w:r>
          </w:p>
        </w:tc>
        <w:tc>
          <w:tcPr>
            <w:tcW w:w="1134" w:type="dxa"/>
            <w:tcBorders>
              <w:top w:val="single" w:sz="6" w:space="0" w:color="auto"/>
              <w:left w:val="single" w:sz="6" w:space="0" w:color="auto"/>
              <w:bottom w:val="single" w:sz="6" w:space="0" w:color="auto"/>
              <w:right w:val="single" w:sz="6" w:space="0" w:color="auto"/>
            </w:tcBorders>
          </w:tcPr>
          <w:p w14:paraId="179F349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51B1D1B5" w14:textId="77777777" w:rsidR="00C2203C" w:rsidRPr="00A14A9F" w:rsidRDefault="00C2203C" w:rsidP="00F420B8">
            <w:pPr>
              <w:spacing w:line="200" w:lineRule="atLeast"/>
              <w:jc w:val="center"/>
              <w:rPr>
                <w:sz w:val="20"/>
                <w:szCs w:val="20"/>
              </w:rPr>
            </w:pPr>
            <w:r w:rsidRPr="00A14A9F">
              <w:rPr>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2DC6FDD2"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BEBE7A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2BEA0C53" w14:textId="77777777" w:rsidR="00C2203C" w:rsidRPr="00A14A9F" w:rsidRDefault="00C2203C" w:rsidP="00F420B8">
            <w:pPr>
              <w:spacing w:line="200" w:lineRule="atLeast"/>
              <w:rPr>
                <w:sz w:val="20"/>
                <w:szCs w:val="20"/>
              </w:rPr>
            </w:pPr>
            <w:r w:rsidRPr="00A14A9F">
              <w:rPr>
                <w:sz w:val="20"/>
                <w:szCs w:val="20"/>
              </w:rPr>
              <w:t>Codice condizione professionale o non professionale padre</w:t>
            </w:r>
          </w:p>
        </w:tc>
        <w:tc>
          <w:tcPr>
            <w:tcW w:w="2693" w:type="dxa"/>
            <w:tcBorders>
              <w:top w:val="single" w:sz="6" w:space="0" w:color="auto"/>
              <w:left w:val="single" w:sz="6" w:space="0" w:color="auto"/>
              <w:bottom w:val="single" w:sz="6" w:space="0" w:color="auto"/>
              <w:right w:val="single" w:sz="6" w:space="0" w:color="auto"/>
            </w:tcBorders>
          </w:tcPr>
          <w:p w14:paraId="4CE79B6D" w14:textId="77777777" w:rsidR="00C2203C" w:rsidRPr="00A14A9F" w:rsidRDefault="00C2203C" w:rsidP="00F420B8">
            <w:pPr>
              <w:spacing w:after="120" w:line="240" w:lineRule="auto"/>
              <w:rPr>
                <w:sz w:val="20"/>
                <w:szCs w:val="20"/>
              </w:rPr>
            </w:pPr>
            <w:r w:rsidRPr="00A14A9F">
              <w:rPr>
                <w:sz w:val="20"/>
                <w:szCs w:val="20"/>
              </w:rPr>
              <w:t>Codifica della condizione professionale o non professionale del padre del deceduto.</w:t>
            </w:r>
          </w:p>
          <w:p w14:paraId="6C42852E"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4EFC14B8"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7B3BCF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65660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548</w:t>
            </w:r>
          </w:p>
        </w:tc>
        <w:tc>
          <w:tcPr>
            <w:tcW w:w="1134" w:type="dxa"/>
            <w:tcBorders>
              <w:top w:val="single" w:sz="6" w:space="0" w:color="auto"/>
              <w:left w:val="single" w:sz="6" w:space="0" w:color="auto"/>
              <w:bottom w:val="single" w:sz="6" w:space="0" w:color="auto"/>
              <w:right w:val="single" w:sz="6" w:space="0" w:color="auto"/>
            </w:tcBorders>
          </w:tcPr>
          <w:p w14:paraId="1E084F59"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3FD8C846" w14:textId="77777777" w:rsidR="00C2203C" w:rsidRPr="00A14A9F" w:rsidRDefault="00C2203C" w:rsidP="00F420B8">
            <w:pPr>
              <w:spacing w:line="200" w:lineRule="atLeast"/>
              <w:jc w:val="center"/>
              <w:rPr>
                <w:sz w:val="20"/>
                <w:szCs w:val="20"/>
              </w:rPr>
            </w:pPr>
            <w:r w:rsidRPr="00A14A9F">
              <w:rPr>
                <w:sz w:val="20"/>
                <w:szCs w:val="20"/>
              </w:rPr>
              <w:t>9</w:t>
            </w:r>
          </w:p>
        </w:tc>
        <w:tc>
          <w:tcPr>
            <w:tcW w:w="850" w:type="dxa"/>
            <w:tcBorders>
              <w:top w:val="single" w:sz="6" w:space="0" w:color="auto"/>
              <w:left w:val="single" w:sz="6" w:space="0" w:color="auto"/>
              <w:bottom w:val="single" w:sz="6" w:space="0" w:color="auto"/>
              <w:right w:val="single" w:sz="6" w:space="0" w:color="auto"/>
            </w:tcBorders>
          </w:tcPr>
          <w:p w14:paraId="7A87EF15"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C782426"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42392D1" w14:textId="77777777" w:rsidR="00C2203C" w:rsidRPr="00A14A9F" w:rsidRDefault="00C2203C" w:rsidP="00F420B8">
            <w:pPr>
              <w:spacing w:line="200" w:lineRule="atLeast"/>
              <w:rPr>
                <w:sz w:val="20"/>
                <w:szCs w:val="20"/>
              </w:rPr>
            </w:pPr>
            <w:r w:rsidRPr="00A14A9F">
              <w:rPr>
                <w:sz w:val="20"/>
                <w:szCs w:val="20"/>
              </w:rPr>
              <w:t>Codice condizione professionale o non professionale madre</w:t>
            </w:r>
          </w:p>
        </w:tc>
        <w:tc>
          <w:tcPr>
            <w:tcW w:w="2693" w:type="dxa"/>
            <w:tcBorders>
              <w:top w:val="single" w:sz="6" w:space="0" w:color="auto"/>
              <w:left w:val="single" w:sz="6" w:space="0" w:color="auto"/>
              <w:bottom w:val="single" w:sz="6" w:space="0" w:color="auto"/>
              <w:right w:val="single" w:sz="6" w:space="0" w:color="auto"/>
            </w:tcBorders>
          </w:tcPr>
          <w:p w14:paraId="53C433E4" w14:textId="77777777" w:rsidR="00C2203C" w:rsidRPr="00A14A9F" w:rsidRDefault="00C2203C" w:rsidP="00F420B8">
            <w:pPr>
              <w:spacing w:after="120" w:line="240" w:lineRule="auto"/>
              <w:rPr>
                <w:sz w:val="20"/>
                <w:szCs w:val="20"/>
              </w:rPr>
            </w:pPr>
            <w:r w:rsidRPr="00A14A9F">
              <w:rPr>
                <w:sz w:val="20"/>
                <w:szCs w:val="20"/>
              </w:rPr>
              <w:t>Codifica della condizione professionale o non professionale della madre del deceduto.</w:t>
            </w:r>
          </w:p>
          <w:p w14:paraId="2907951C"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22F02080"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11B935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9F1077D"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549</w:t>
            </w:r>
          </w:p>
        </w:tc>
        <w:tc>
          <w:tcPr>
            <w:tcW w:w="1134" w:type="dxa"/>
            <w:tcBorders>
              <w:top w:val="single" w:sz="6" w:space="0" w:color="auto"/>
              <w:left w:val="single" w:sz="6" w:space="0" w:color="auto"/>
              <w:bottom w:val="single" w:sz="6" w:space="0" w:color="auto"/>
              <w:right w:val="single" w:sz="6" w:space="0" w:color="auto"/>
            </w:tcBorders>
          </w:tcPr>
          <w:p w14:paraId="3EB922F2"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5F7E8444" w14:textId="77777777" w:rsidR="00C2203C" w:rsidRPr="00A14A9F" w:rsidRDefault="00C2203C" w:rsidP="00F420B8">
            <w:pPr>
              <w:spacing w:line="200" w:lineRule="atLeast"/>
              <w:jc w:val="center"/>
              <w:rPr>
                <w:sz w:val="20"/>
                <w:szCs w:val="20"/>
              </w:rPr>
            </w:pPr>
            <w:r w:rsidRPr="00A14A9F">
              <w:rPr>
                <w:sz w:val="20"/>
                <w:szCs w:val="20"/>
              </w:rPr>
              <w:t>9</w:t>
            </w:r>
          </w:p>
        </w:tc>
        <w:tc>
          <w:tcPr>
            <w:tcW w:w="850" w:type="dxa"/>
            <w:tcBorders>
              <w:top w:val="single" w:sz="6" w:space="0" w:color="auto"/>
              <w:left w:val="single" w:sz="6" w:space="0" w:color="auto"/>
              <w:bottom w:val="single" w:sz="6" w:space="0" w:color="auto"/>
              <w:right w:val="single" w:sz="6" w:space="0" w:color="auto"/>
            </w:tcBorders>
          </w:tcPr>
          <w:p w14:paraId="13A50331"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8371085"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680FAC3B" w14:textId="77777777" w:rsidR="00C2203C" w:rsidRPr="00A14A9F" w:rsidRDefault="00C2203C" w:rsidP="00F420B8">
            <w:pPr>
              <w:spacing w:line="200" w:lineRule="atLeast"/>
              <w:rPr>
                <w:sz w:val="20"/>
                <w:szCs w:val="20"/>
              </w:rPr>
            </w:pPr>
            <w:r w:rsidRPr="00A14A9F">
              <w:rPr>
                <w:sz w:val="20"/>
                <w:szCs w:val="20"/>
              </w:rPr>
              <w:t>Codice tipo cittadinanza padre</w:t>
            </w:r>
          </w:p>
        </w:tc>
        <w:tc>
          <w:tcPr>
            <w:tcW w:w="2693" w:type="dxa"/>
            <w:tcBorders>
              <w:top w:val="single" w:sz="6" w:space="0" w:color="auto"/>
              <w:left w:val="single" w:sz="6" w:space="0" w:color="auto"/>
              <w:bottom w:val="single" w:sz="6" w:space="0" w:color="auto"/>
              <w:right w:val="single" w:sz="6" w:space="0" w:color="auto"/>
            </w:tcBorders>
          </w:tcPr>
          <w:p w14:paraId="3C4F38E3" w14:textId="77777777" w:rsidR="00C2203C" w:rsidRPr="00A14A9F" w:rsidRDefault="00C2203C" w:rsidP="00F420B8">
            <w:pPr>
              <w:spacing w:after="120" w:line="240" w:lineRule="auto"/>
              <w:rPr>
                <w:sz w:val="20"/>
                <w:szCs w:val="20"/>
              </w:rPr>
            </w:pPr>
            <w:r w:rsidRPr="00A14A9F">
              <w:rPr>
                <w:sz w:val="20"/>
                <w:szCs w:val="20"/>
              </w:rPr>
              <w:t>Tipologia di cittadinanza posseduta dal padre del deceduto.</w:t>
            </w:r>
          </w:p>
          <w:p w14:paraId="4646340E"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0E47E3E4"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6FE5D6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751D50B"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550</w:t>
            </w:r>
          </w:p>
        </w:tc>
        <w:tc>
          <w:tcPr>
            <w:tcW w:w="1134" w:type="dxa"/>
            <w:tcBorders>
              <w:top w:val="single" w:sz="6" w:space="0" w:color="auto"/>
              <w:left w:val="single" w:sz="6" w:space="0" w:color="auto"/>
              <w:bottom w:val="single" w:sz="6" w:space="0" w:color="auto"/>
              <w:right w:val="single" w:sz="6" w:space="0" w:color="auto"/>
            </w:tcBorders>
          </w:tcPr>
          <w:p w14:paraId="3966C975"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374B6BC4" w14:textId="77777777" w:rsidR="00C2203C" w:rsidRPr="00A14A9F" w:rsidRDefault="00C2203C" w:rsidP="00F420B8">
            <w:pPr>
              <w:spacing w:line="200" w:lineRule="atLeast"/>
              <w:jc w:val="center"/>
              <w:rPr>
                <w:sz w:val="20"/>
                <w:szCs w:val="20"/>
              </w:rPr>
            </w:pPr>
            <w:r w:rsidRPr="00A14A9F">
              <w:rPr>
                <w:sz w:val="20"/>
                <w:szCs w:val="20"/>
              </w:rPr>
              <w:t>10</w:t>
            </w:r>
          </w:p>
        </w:tc>
        <w:tc>
          <w:tcPr>
            <w:tcW w:w="850" w:type="dxa"/>
            <w:tcBorders>
              <w:top w:val="single" w:sz="6" w:space="0" w:color="auto"/>
              <w:left w:val="single" w:sz="6" w:space="0" w:color="auto"/>
              <w:bottom w:val="single" w:sz="6" w:space="0" w:color="auto"/>
              <w:right w:val="single" w:sz="6" w:space="0" w:color="auto"/>
            </w:tcBorders>
          </w:tcPr>
          <w:p w14:paraId="63720502"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2B1D372"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63817C48" w14:textId="77777777" w:rsidR="00C2203C" w:rsidRPr="00A14A9F" w:rsidRDefault="00C2203C" w:rsidP="00F420B8">
            <w:pPr>
              <w:spacing w:line="200" w:lineRule="atLeast"/>
              <w:rPr>
                <w:sz w:val="20"/>
                <w:szCs w:val="20"/>
              </w:rPr>
            </w:pPr>
            <w:r w:rsidRPr="00A14A9F">
              <w:rPr>
                <w:sz w:val="20"/>
                <w:szCs w:val="20"/>
              </w:rPr>
              <w:t>Codice tipo cittadinanza madre</w:t>
            </w:r>
          </w:p>
        </w:tc>
        <w:tc>
          <w:tcPr>
            <w:tcW w:w="2693" w:type="dxa"/>
            <w:tcBorders>
              <w:top w:val="single" w:sz="6" w:space="0" w:color="auto"/>
              <w:left w:val="single" w:sz="6" w:space="0" w:color="auto"/>
              <w:bottom w:val="single" w:sz="6" w:space="0" w:color="auto"/>
              <w:right w:val="single" w:sz="6" w:space="0" w:color="auto"/>
            </w:tcBorders>
          </w:tcPr>
          <w:p w14:paraId="7989B84F" w14:textId="77777777" w:rsidR="00C2203C" w:rsidRPr="00A14A9F" w:rsidRDefault="00C2203C" w:rsidP="00F420B8">
            <w:pPr>
              <w:spacing w:after="120" w:line="240" w:lineRule="auto"/>
              <w:rPr>
                <w:sz w:val="20"/>
                <w:szCs w:val="20"/>
              </w:rPr>
            </w:pPr>
            <w:r w:rsidRPr="00A14A9F">
              <w:rPr>
                <w:sz w:val="20"/>
                <w:szCs w:val="20"/>
              </w:rPr>
              <w:t>Tipologia di cittadinanza posseduta dalla madre del deceduto.</w:t>
            </w:r>
          </w:p>
          <w:p w14:paraId="3370ACF4" w14:textId="77777777" w:rsidR="00C2203C" w:rsidRPr="00A14A9F" w:rsidRDefault="00C2203C" w:rsidP="00F420B8">
            <w:pPr>
              <w:spacing w:after="120" w:line="240" w:lineRule="auto"/>
              <w:rPr>
                <w:sz w:val="20"/>
                <w:szCs w:val="20"/>
              </w:rPr>
            </w:pPr>
            <w:r w:rsidRPr="00A14A9F">
              <w:rPr>
                <w:sz w:val="20"/>
                <w:szCs w:val="20"/>
              </w:rPr>
              <w:t>Campo valido solo per schede nel primo anno di vita.</w:t>
            </w:r>
          </w:p>
        </w:tc>
        <w:tc>
          <w:tcPr>
            <w:tcW w:w="850" w:type="dxa"/>
            <w:tcBorders>
              <w:top w:val="single" w:sz="6" w:space="0" w:color="auto"/>
              <w:left w:val="single" w:sz="6" w:space="0" w:color="auto"/>
              <w:bottom w:val="single" w:sz="6" w:space="0" w:color="auto"/>
              <w:right w:val="single" w:sz="6" w:space="0" w:color="auto"/>
            </w:tcBorders>
          </w:tcPr>
          <w:p w14:paraId="04A7E908"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8A389F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4F062B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551</w:t>
            </w:r>
          </w:p>
        </w:tc>
        <w:tc>
          <w:tcPr>
            <w:tcW w:w="1134" w:type="dxa"/>
            <w:tcBorders>
              <w:top w:val="single" w:sz="6" w:space="0" w:color="auto"/>
              <w:left w:val="single" w:sz="6" w:space="0" w:color="auto"/>
              <w:bottom w:val="single" w:sz="6" w:space="0" w:color="auto"/>
              <w:right w:val="single" w:sz="6" w:space="0" w:color="auto"/>
            </w:tcBorders>
          </w:tcPr>
          <w:p w14:paraId="45087AE6"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715F90CF" w14:textId="77777777" w:rsidR="00C2203C" w:rsidRPr="00A14A9F" w:rsidRDefault="00C2203C" w:rsidP="00F420B8">
            <w:pPr>
              <w:spacing w:line="200" w:lineRule="atLeast"/>
              <w:jc w:val="center"/>
              <w:rPr>
                <w:sz w:val="20"/>
                <w:szCs w:val="20"/>
              </w:rPr>
            </w:pPr>
            <w:r w:rsidRPr="00A14A9F">
              <w:rPr>
                <w:sz w:val="20"/>
                <w:szCs w:val="20"/>
              </w:rPr>
              <w:t>10</w:t>
            </w:r>
          </w:p>
        </w:tc>
        <w:tc>
          <w:tcPr>
            <w:tcW w:w="850" w:type="dxa"/>
            <w:tcBorders>
              <w:top w:val="single" w:sz="6" w:space="0" w:color="auto"/>
              <w:left w:val="single" w:sz="6" w:space="0" w:color="auto"/>
              <w:bottom w:val="single" w:sz="6" w:space="0" w:color="auto"/>
              <w:right w:val="single" w:sz="6" w:space="0" w:color="auto"/>
            </w:tcBorders>
          </w:tcPr>
          <w:p w14:paraId="7A434B6F"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77FB2252"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B09621A" w14:textId="77777777" w:rsidR="00C2203C" w:rsidRPr="00A14A9F" w:rsidRDefault="00C2203C" w:rsidP="00F420B8">
            <w:pPr>
              <w:spacing w:line="200" w:lineRule="atLeast"/>
              <w:rPr>
                <w:sz w:val="20"/>
                <w:szCs w:val="20"/>
              </w:rPr>
            </w:pPr>
          </w:p>
          <w:p w14:paraId="3205674D" w14:textId="77777777" w:rsidR="00C2203C" w:rsidRPr="00A14A9F" w:rsidRDefault="00C2203C" w:rsidP="00F420B8">
            <w:pPr>
              <w:spacing w:line="200" w:lineRule="atLeast"/>
              <w:rPr>
                <w:sz w:val="20"/>
                <w:szCs w:val="20"/>
              </w:rPr>
            </w:pPr>
            <w:r w:rsidRPr="00A14A9F">
              <w:rPr>
                <w:sz w:val="20"/>
                <w:szCs w:val="20"/>
              </w:rPr>
              <w:t>Medico curante</w:t>
            </w:r>
          </w:p>
        </w:tc>
        <w:tc>
          <w:tcPr>
            <w:tcW w:w="2693" w:type="dxa"/>
            <w:tcBorders>
              <w:top w:val="single" w:sz="6" w:space="0" w:color="auto"/>
              <w:left w:val="single" w:sz="6" w:space="0" w:color="auto"/>
              <w:bottom w:val="single" w:sz="6" w:space="0" w:color="auto"/>
              <w:right w:val="single" w:sz="6" w:space="0" w:color="auto"/>
            </w:tcBorders>
          </w:tcPr>
          <w:p w14:paraId="1458B617" w14:textId="77777777" w:rsidR="00C2203C" w:rsidRPr="00A14A9F" w:rsidRDefault="00C2203C" w:rsidP="00F420B8">
            <w:pPr>
              <w:spacing w:line="200" w:lineRule="atLeast"/>
              <w:rPr>
                <w:sz w:val="20"/>
                <w:szCs w:val="20"/>
              </w:rPr>
            </w:pPr>
            <w:r w:rsidRPr="00A14A9F">
              <w:rPr>
                <w:sz w:val="20"/>
                <w:szCs w:val="20"/>
              </w:rPr>
              <w:t>Flag indicante se il medico che ha prodotto la scheda è il medico curante.</w:t>
            </w:r>
          </w:p>
          <w:p w14:paraId="2A4E3DEA" w14:textId="77777777" w:rsidR="00C2203C" w:rsidRPr="00A14A9F" w:rsidRDefault="00C2203C" w:rsidP="00F420B8">
            <w:pPr>
              <w:spacing w:line="200" w:lineRule="atLeast"/>
              <w:rPr>
                <w:sz w:val="20"/>
                <w:szCs w:val="20"/>
              </w:rPr>
            </w:pPr>
            <w:r w:rsidRPr="00A14A9F">
              <w:rPr>
                <w:sz w:val="20"/>
                <w:szCs w:val="20"/>
              </w:rPr>
              <w:t>I possibili valori sono:</w:t>
            </w:r>
          </w:p>
          <w:p w14:paraId="16A9FE45" w14:textId="77777777" w:rsidR="00C2203C" w:rsidRPr="00A14A9F" w:rsidRDefault="00C2203C" w:rsidP="00F420B8">
            <w:pPr>
              <w:spacing w:line="200" w:lineRule="atLeast"/>
              <w:rPr>
                <w:sz w:val="20"/>
                <w:szCs w:val="20"/>
              </w:rPr>
            </w:pPr>
            <w:r w:rsidRPr="00A14A9F">
              <w:rPr>
                <w:sz w:val="20"/>
                <w:szCs w:val="20"/>
              </w:rPr>
              <w:t xml:space="preserve">0 = non è il medico curante </w:t>
            </w:r>
          </w:p>
          <w:p w14:paraId="128C62C1" w14:textId="77777777" w:rsidR="00C2203C" w:rsidRPr="00A14A9F" w:rsidRDefault="00C2203C" w:rsidP="00F420B8">
            <w:pPr>
              <w:spacing w:line="200" w:lineRule="atLeast"/>
              <w:rPr>
                <w:sz w:val="20"/>
                <w:szCs w:val="20"/>
              </w:rPr>
            </w:pPr>
            <w:r w:rsidRPr="00A14A9F">
              <w:rPr>
                <w:sz w:val="20"/>
                <w:szCs w:val="20"/>
              </w:rPr>
              <w:t>1 = è il medico curante</w:t>
            </w:r>
          </w:p>
        </w:tc>
        <w:tc>
          <w:tcPr>
            <w:tcW w:w="850" w:type="dxa"/>
            <w:tcBorders>
              <w:top w:val="single" w:sz="6" w:space="0" w:color="auto"/>
              <w:left w:val="single" w:sz="6" w:space="0" w:color="auto"/>
              <w:bottom w:val="single" w:sz="6" w:space="0" w:color="auto"/>
              <w:right w:val="single" w:sz="6" w:space="0" w:color="auto"/>
            </w:tcBorders>
          </w:tcPr>
          <w:p w14:paraId="2EB536BE"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901EC7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9D8879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552</w:t>
            </w:r>
          </w:p>
        </w:tc>
        <w:tc>
          <w:tcPr>
            <w:tcW w:w="1134" w:type="dxa"/>
            <w:tcBorders>
              <w:top w:val="single" w:sz="6" w:space="0" w:color="auto"/>
              <w:left w:val="single" w:sz="6" w:space="0" w:color="auto"/>
              <w:bottom w:val="single" w:sz="6" w:space="0" w:color="auto"/>
              <w:right w:val="single" w:sz="6" w:space="0" w:color="auto"/>
            </w:tcBorders>
          </w:tcPr>
          <w:p w14:paraId="62D66BEB"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56F6FBD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C27A53E"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A82F4E2"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860AC15" w14:textId="77777777" w:rsidR="00C2203C" w:rsidRPr="00A14A9F" w:rsidRDefault="00C2203C" w:rsidP="00F420B8">
            <w:pPr>
              <w:spacing w:line="200" w:lineRule="atLeast"/>
              <w:rPr>
                <w:sz w:val="20"/>
                <w:szCs w:val="20"/>
              </w:rPr>
            </w:pPr>
            <w:r w:rsidRPr="00A14A9F">
              <w:rPr>
                <w:sz w:val="20"/>
                <w:szCs w:val="20"/>
              </w:rPr>
              <w:t>Medico necroscopo</w:t>
            </w:r>
          </w:p>
        </w:tc>
        <w:tc>
          <w:tcPr>
            <w:tcW w:w="2693" w:type="dxa"/>
            <w:tcBorders>
              <w:top w:val="single" w:sz="6" w:space="0" w:color="auto"/>
              <w:left w:val="single" w:sz="6" w:space="0" w:color="auto"/>
              <w:bottom w:val="single" w:sz="6" w:space="0" w:color="auto"/>
              <w:right w:val="single" w:sz="6" w:space="0" w:color="auto"/>
            </w:tcBorders>
          </w:tcPr>
          <w:p w14:paraId="2FB68B0E" w14:textId="77777777" w:rsidR="00C2203C" w:rsidRPr="00A14A9F" w:rsidRDefault="00C2203C" w:rsidP="00F420B8">
            <w:pPr>
              <w:spacing w:line="200" w:lineRule="atLeast"/>
              <w:rPr>
                <w:sz w:val="20"/>
                <w:szCs w:val="20"/>
              </w:rPr>
            </w:pPr>
            <w:r w:rsidRPr="00A14A9F">
              <w:rPr>
                <w:sz w:val="20"/>
                <w:szCs w:val="20"/>
              </w:rPr>
              <w:t>Flag indicante se il medico che ha prodotto la scheda è un medico necroscopo.</w:t>
            </w:r>
          </w:p>
          <w:p w14:paraId="09016172" w14:textId="77777777" w:rsidR="00C2203C" w:rsidRPr="00A14A9F" w:rsidRDefault="00C2203C" w:rsidP="00F420B8">
            <w:pPr>
              <w:spacing w:line="200" w:lineRule="atLeast"/>
              <w:rPr>
                <w:sz w:val="20"/>
                <w:szCs w:val="20"/>
              </w:rPr>
            </w:pPr>
            <w:r w:rsidRPr="00A14A9F">
              <w:rPr>
                <w:sz w:val="20"/>
                <w:szCs w:val="20"/>
              </w:rPr>
              <w:t>I possibili valori sono:</w:t>
            </w:r>
          </w:p>
          <w:p w14:paraId="1503FF39" w14:textId="77777777" w:rsidR="00C2203C" w:rsidRPr="00A14A9F" w:rsidRDefault="00C2203C" w:rsidP="00F420B8">
            <w:pPr>
              <w:spacing w:line="200" w:lineRule="atLeast"/>
              <w:rPr>
                <w:sz w:val="20"/>
                <w:szCs w:val="20"/>
              </w:rPr>
            </w:pPr>
            <w:r w:rsidRPr="00A14A9F">
              <w:rPr>
                <w:sz w:val="20"/>
                <w:szCs w:val="20"/>
              </w:rPr>
              <w:t xml:space="preserve">0 = non è un medico necroscopo </w:t>
            </w:r>
          </w:p>
          <w:p w14:paraId="5562F902" w14:textId="77777777" w:rsidR="00C2203C" w:rsidRPr="00A14A9F" w:rsidRDefault="00C2203C" w:rsidP="00F420B8">
            <w:pPr>
              <w:spacing w:line="200" w:lineRule="atLeast"/>
              <w:rPr>
                <w:sz w:val="20"/>
                <w:szCs w:val="20"/>
              </w:rPr>
            </w:pPr>
            <w:r w:rsidRPr="00A14A9F">
              <w:rPr>
                <w:sz w:val="20"/>
                <w:szCs w:val="20"/>
              </w:rPr>
              <w:t>1 = è un medico necroscopo</w:t>
            </w:r>
          </w:p>
        </w:tc>
        <w:tc>
          <w:tcPr>
            <w:tcW w:w="850" w:type="dxa"/>
            <w:tcBorders>
              <w:top w:val="single" w:sz="6" w:space="0" w:color="auto"/>
              <w:left w:val="single" w:sz="6" w:space="0" w:color="auto"/>
              <w:bottom w:val="single" w:sz="6" w:space="0" w:color="auto"/>
              <w:right w:val="single" w:sz="6" w:space="0" w:color="auto"/>
            </w:tcBorders>
          </w:tcPr>
          <w:p w14:paraId="50F7B09F"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93F970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790FA00"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553</w:t>
            </w:r>
          </w:p>
        </w:tc>
        <w:tc>
          <w:tcPr>
            <w:tcW w:w="1134" w:type="dxa"/>
            <w:tcBorders>
              <w:top w:val="single" w:sz="6" w:space="0" w:color="auto"/>
              <w:left w:val="single" w:sz="6" w:space="0" w:color="auto"/>
              <w:bottom w:val="single" w:sz="6" w:space="0" w:color="auto"/>
              <w:right w:val="single" w:sz="6" w:space="0" w:color="auto"/>
            </w:tcBorders>
          </w:tcPr>
          <w:p w14:paraId="7FD3966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733E0DC3"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EA2E6F4"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4AA225F0"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CF95E90" w14:textId="77777777" w:rsidR="00C2203C" w:rsidRPr="00A14A9F" w:rsidRDefault="00C2203C" w:rsidP="00F420B8">
            <w:pPr>
              <w:spacing w:line="200" w:lineRule="atLeast"/>
              <w:rPr>
                <w:sz w:val="20"/>
                <w:szCs w:val="20"/>
              </w:rPr>
            </w:pPr>
            <w:r w:rsidRPr="00A14A9F">
              <w:rPr>
                <w:sz w:val="20"/>
                <w:szCs w:val="20"/>
              </w:rPr>
              <w:lastRenderedPageBreak/>
              <w:t>Ora accidente</w:t>
            </w:r>
          </w:p>
        </w:tc>
        <w:tc>
          <w:tcPr>
            <w:tcW w:w="2693" w:type="dxa"/>
            <w:tcBorders>
              <w:top w:val="single" w:sz="6" w:space="0" w:color="auto"/>
              <w:left w:val="single" w:sz="6" w:space="0" w:color="auto"/>
              <w:bottom w:val="single" w:sz="6" w:space="0" w:color="auto"/>
              <w:right w:val="single" w:sz="6" w:space="0" w:color="auto"/>
            </w:tcBorders>
          </w:tcPr>
          <w:p w14:paraId="15AD99B3" w14:textId="77777777" w:rsidR="00C2203C" w:rsidRPr="00A14A9F" w:rsidRDefault="00C2203C" w:rsidP="00F420B8">
            <w:pPr>
              <w:spacing w:line="200" w:lineRule="atLeast"/>
              <w:rPr>
                <w:sz w:val="20"/>
                <w:szCs w:val="20"/>
              </w:rPr>
            </w:pPr>
            <w:r w:rsidRPr="00A14A9F">
              <w:rPr>
                <w:sz w:val="20"/>
                <w:szCs w:val="20"/>
              </w:rPr>
              <w:t>Ora dell’accidente in formato HHMM.</w:t>
            </w:r>
          </w:p>
          <w:p w14:paraId="3FEE2445" w14:textId="77777777" w:rsidR="00C2203C" w:rsidRPr="00A14A9F" w:rsidRDefault="00C2203C" w:rsidP="00F420B8">
            <w:pPr>
              <w:spacing w:line="200" w:lineRule="atLeast"/>
              <w:rPr>
                <w:sz w:val="20"/>
                <w:szCs w:val="20"/>
              </w:rPr>
            </w:pPr>
            <w:r w:rsidRPr="00A14A9F">
              <w:rPr>
                <w:sz w:val="20"/>
                <w:szCs w:val="20"/>
              </w:rPr>
              <w:t>Valido solo nel caso di morte violenta.</w:t>
            </w:r>
          </w:p>
        </w:tc>
        <w:tc>
          <w:tcPr>
            <w:tcW w:w="850" w:type="dxa"/>
            <w:tcBorders>
              <w:top w:val="single" w:sz="6" w:space="0" w:color="auto"/>
              <w:left w:val="single" w:sz="6" w:space="0" w:color="auto"/>
              <w:bottom w:val="single" w:sz="6" w:space="0" w:color="auto"/>
              <w:right w:val="single" w:sz="6" w:space="0" w:color="auto"/>
            </w:tcBorders>
          </w:tcPr>
          <w:p w14:paraId="2DF24668"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283C75E"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48434D8"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557</w:t>
            </w:r>
          </w:p>
        </w:tc>
        <w:tc>
          <w:tcPr>
            <w:tcW w:w="1134" w:type="dxa"/>
            <w:tcBorders>
              <w:top w:val="single" w:sz="6" w:space="0" w:color="auto"/>
              <w:left w:val="single" w:sz="6" w:space="0" w:color="auto"/>
              <w:bottom w:val="single" w:sz="6" w:space="0" w:color="auto"/>
              <w:right w:val="single" w:sz="6" w:space="0" w:color="auto"/>
            </w:tcBorders>
          </w:tcPr>
          <w:p w14:paraId="6EEC182F"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7268BB7B"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6ED59FE"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3BEAE2AB"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99638A9" w14:textId="77777777" w:rsidR="00C2203C" w:rsidRPr="00A14A9F" w:rsidRDefault="00C2203C" w:rsidP="00F420B8">
            <w:pPr>
              <w:spacing w:line="200" w:lineRule="atLeast"/>
              <w:rPr>
                <w:sz w:val="20"/>
                <w:szCs w:val="20"/>
              </w:rPr>
            </w:pPr>
            <w:r w:rsidRPr="00A14A9F">
              <w:rPr>
                <w:sz w:val="20"/>
                <w:szCs w:val="20"/>
              </w:rPr>
              <w:t>Data accidente</w:t>
            </w:r>
          </w:p>
        </w:tc>
        <w:tc>
          <w:tcPr>
            <w:tcW w:w="2693" w:type="dxa"/>
            <w:tcBorders>
              <w:top w:val="single" w:sz="6" w:space="0" w:color="auto"/>
              <w:left w:val="single" w:sz="6" w:space="0" w:color="auto"/>
              <w:bottom w:val="single" w:sz="6" w:space="0" w:color="auto"/>
              <w:right w:val="single" w:sz="6" w:space="0" w:color="auto"/>
            </w:tcBorders>
          </w:tcPr>
          <w:p w14:paraId="23088862" w14:textId="77777777" w:rsidR="00C2203C" w:rsidRPr="00A14A9F" w:rsidRDefault="00C2203C" w:rsidP="00F420B8">
            <w:pPr>
              <w:spacing w:line="200" w:lineRule="atLeast"/>
              <w:rPr>
                <w:sz w:val="20"/>
                <w:szCs w:val="20"/>
              </w:rPr>
            </w:pPr>
            <w:r w:rsidRPr="00A14A9F">
              <w:rPr>
                <w:sz w:val="20"/>
                <w:szCs w:val="20"/>
              </w:rPr>
              <w:t>Data dell’accidente in formato GG/MM/AAAA.</w:t>
            </w:r>
          </w:p>
          <w:p w14:paraId="1964DB0A" w14:textId="77777777" w:rsidR="00C2203C" w:rsidRPr="00A14A9F" w:rsidRDefault="00C2203C" w:rsidP="00F420B8">
            <w:pPr>
              <w:spacing w:line="200" w:lineRule="atLeast"/>
              <w:rPr>
                <w:sz w:val="20"/>
                <w:szCs w:val="20"/>
              </w:rPr>
            </w:pPr>
            <w:r w:rsidRPr="00A14A9F">
              <w:rPr>
                <w:sz w:val="20"/>
                <w:szCs w:val="20"/>
              </w:rPr>
              <w:t>Valido solo nel caso di morte violenta.</w:t>
            </w:r>
          </w:p>
        </w:tc>
        <w:tc>
          <w:tcPr>
            <w:tcW w:w="850" w:type="dxa"/>
            <w:tcBorders>
              <w:top w:val="single" w:sz="6" w:space="0" w:color="auto"/>
              <w:left w:val="single" w:sz="6" w:space="0" w:color="auto"/>
              <w:bottom w:val="single" w:sz="6" w:space="0" w:color="auto"/>
              <w:right w:val="single" w:sz="6" w:space="0" w:color="auto"/>
            </w:tcBorders>
          </w:tcPr>
          <w:p w14:paraId="4D33D464" w14:textId="77777777" w:rsidR="00C2203C" w:rsidRPr="00A14A9F" w:rsidRDefault="00C2203C" w:rsidP="00F420B8">
            <w:pPr>
              <w:spacing w:line="200" w:lineRule="atLeast"/>
              <w:jc w:val="center"/>
              <w:rPr>
                <w:sz w:val="20"/>
                <w:szCs w:val="20"/>
              </w:rPr>
            </w:pPr>
            <w:r w:rsidRPr="00A14A9F">
              <w:rPr>
                <w:sz w:val="20"/>
                <w:szCs w:val="20"/>
              </w:rPr>
              <w:t>Data</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867DE4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558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3C78E2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567</w:t>
            </w:r>
          </w:p>
        </w:tc>
        <w:tc>
          <w:tcPr>
            <w:tcW w:w="1134" w:type="dxa"/>
            <w:tcBorders>
              <w:top w:val="single" w:sz="6" w:space="0" w:color="auto"/>
              <w:left w:val="single" w:sz="6" w:space="0" w:color="auto"/>
              <w:bottom w:val="single" w:sz="6" w:space="0" w:color="auto"/>
              <w:right w:val="single" w:sz="6" w:space="0" w:color="auto"/>
            </w:tcBorders>
          </w:tcPr>
          <w:p w14:paraId="39A6579F"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3D7C5198"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552FE19"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622062D8"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3D068EF1" w14:textId="77777777" w:rsidR="00C2203C" w:rsidRPr="00A14A9F" w:rsidRDefault="00C2203C" w:rsidP="00F420B8">
            <w:pPr>
              <w:spacing w:line="200" w:lineRule="atLeast"/>
              <w:rPr>
                <w:sz w:val="20"/>
                <w:szCs w:val="20"/>
              </w:rPr>
            </w:pPr>
            <w:r w:rsidRPr="00A14A9F">
              <w:rPr>
                <w:sz w:val="20"/>
                <w:szCs w:val="20"/>
              </w:rPr>
              <w:t>Codice luogo accidente</w:t>
            </w:r>
          </w:p>
        </w:tc>
        <w:tc>
          <w:tcPr>
            <w:tcW w:w="2693" w:type="dxa"/>
            <w:tcBorders>
              <w:top w:val="single" w:sz="6" w:space="0" w:color="auto"/>
              <w:left w:val="single" w:sz="6" w:space="0" w:color="auto"/>
              <w:bottom w:val="single" w:sz="6" w:space="0" w:color="auto"/>
              <w:right w:val="single" w:sz="6" w:space="0" w:color="auto"/>
            </w:tcBorders>
          </w:tcPr>
          <w:p w14:paraId="3FA67EB4" w14:textId="77777777" w:rsidR="00C2203C" w:rsidRPr="00A14A9F" w:rsidRDefault="00C2203C" w:rsidP="00F420B8">
            <w:pPr>
              <w:spacing w:line="200" w:lineRule="atLeast"/>
              <w:rPr>
                <w:sz w:val="20"/>
                <w:szCs w:val="20"/>
              </w:rPr>
            </w:pPr>
            <w:r w:rsidRPr="00A14A9F">
              <w:rPr>
                <w:sz w:val="20"/>
                <w:szCs w:val="20"/>
              </w:rPr>
              <w:t>Codice indicante il luogo dell’accidente.</w:t>
            </w:r>
          </w:p>
          <w:p w14:paraId="7157A058" w14:textId="77777777" w:rsidR="00C2203C" w:rsidRPr="00A14A9F" w:rsidRDefault="00C2203C" w:rsidP="00F420B8">
            <w:pPr>
              <w:spacing w:line="200" w:lineRule="atLeast"/>
              <w:rPr>
                <w:sz w:val="20"/>
                <w:szCs w:val="20"/>
              </w:rPr>
            </w:pPr>
            <w:r w:rsidRPr="00A14A9F">
              <w:rPr>
                <w:sz w:val="20"/>
                <w:szCs w:val="20"/>
              </w:rPr>
              <w:t>Valido solo nel caso di morte violenta.</w:t>
            </w:r>
          </w:p>
        </w:tc>
        <w:tc>
          <w:tcPr>
            <w:tcW w:w="850" w:type="dxa"/>
            <w:tcBorders>
              <w:top w:val="single" w:sz="6" w:space="0" w:color="auto"/>
              <w:left w:val="single" w:sz="6" w:space="0" w:color="auto"/>
              <w:bottom w:val="single" w:sz="6" w:space="0" w:color="auto"/>
              <w:right w:val="single" w:sz="6" w:space="0" w:color="auto"/>
            </w:tcBorders>
          </w:tcPr>
          <w:p w14:paraId="49AF51D2"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5E2B6E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568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58EF4E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568</w:t>
            </w:r>
          </w:p>
        </w:tc>
        <w:tc>
          <w:tcPr>
            <w:tcW w:w="1134" w:type="dxa"/>
            <w:tcBorders>
              <w:top w:val="single" w:sz="6" w:space="0" w:color="auto"/>
              <w:left w:val="single" w:sz="6" w:space="0" w:color="auto"/>
              <w:bottom w:val="single" w:sz="6" w:space="0" w:color="auto"/>
              <w:right w:val="single" w:sz="6" w:space="0" w:color="auto"/>
            </w:tcBorders>
          </w:tcPr>
          <w:p w14:paraId="18557AD0"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225548F1" w14:textId="77777777" w:rsidR="00C2203C" w:rsidRPr="00A14A9F" w:rsidRDefault="00C2203C" w:rsidP="00F420B8">
            <w:pPr>
              <w:spacing w:line="200" w:lineRule="atLeast"/>
              <w:jc w:val="center"/>
              <w:rPr>
                <w:sz w:val="20"/>
                <w:szCs w:val="20"/>
              </w:rPr>
            </w:pPr>
            <w:r w:rsidRPr="00A14A9F">
              <w:rPr>
                <w:sz w:val="20"/>
                <w:szCs w:val="20"/>
              </w:rPr>
              <w:t>16</w:t>
            </w:r>
          </w:p>
        </w:tc>
        <w:tc>
          <w:tcPr>
            <w:tcW w:w="850" w:type="dxa"/>
            <w:tcBorders>
              <w:top w:val="single" w:sz="6" w:space="0" w:color="auto"/>
              <w:left w:val="single" w:sz="6" w:space="0" w:color="auto"/>
              <w:bottom w:val="single" w:sz="6" w:space="0" w:color="auto"/>
              <w:right w:val="single" w:sz="6" w:space="0" w:color="auto"/>
            </w:tcBorders>
          </w:tcPr>
          <w:p w14:paraId="3CDC150D"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7BC13318"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F7CF17B" w14:textId="77777777" w:rsidR="00C2203C" w:rsidRPr="00A14A9F" w:rsidRDefault="00C2203C" w:rsidP="00F420B8">
            <w:pPr>
              <w:spacing w:line="200" w:lineRule="atLeast"/>
              <w:rPr>
                <w:sz w:val="20"/>
                <w:szCs w:val="20"/>
              </w:rPr>
            </w:pPr>
            <w:r w:rsidRPr="00A14A9F">
              <w:rPr>
                <w:sz w:val="20"/>
                <w:szCs w:val="20"/>
              </w:rPr>
              <w:t>Ore durata morte violenta</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748BC92" w14:textId="77777777" w:rsidR="00C2203C" w:rsidRPr="00A14A9F" w:rsidRDefault="00C2203C" w:rsidP="00F420B8">
            <w:pPr>
              <w:spacing w:line="200" w:lineRule="atLeast"/>
              <w:rPr>
                <w:sz w:val="20"/>
                <w:szCs w:val="20"/>
              </w:rPr>
            </w:pPr>
            <w:r w:rsidRPr="00A14A9F">
              <w:rPr>
                <w:sz w:val="20"/>
                <w:szCs w:val="20"/>
              </w:rPr>
              <w:t>Tempo intercorso tra l’azione violenta e la morte espresso in ore.</w:t>
            </w:r>
          </w:p>
          <w:p w14:paraId="4C77126B" w14:textId="77777777" w:rsidR="00C2203C" w:rsidRPr="00A14A9F" w:rsidRDefault="00C2203C" w:rsidP="00F420B8">
            <w:pPr>
              <w:spacing w:line="200" w:lineRule="atLeast"/>
              <w:rPr>
                <w:sz w:val="20"/>
                <w:szCs w:val="20"/>
              </w:rPr>
            </w:pPr>
            <w:r w:rsidRPr="00A14A9F">
              <w:rPr>
                <w:sz w:val="20"/>
                <w:szCs w:val="20"/>
              </w:rPr>
              <w:t>Valido solo nel caso di morte violenta.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F0A637F"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C97C3B3"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569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3B653A"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2A70237"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C0CCEE5"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26A1C01"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DE19054"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3DD20CAA" w14:textId="77777777" w:rsidR="00C2203C" w:rsidRPr="00A14A9F" w:rsidRDefault="00C2203C" w:rsidP="00F420B8">
            <w:pPr>
              <w:spacing w:line="200" w:lineRule="atLeast"/>
              <w:rPr>
                <w:sz w:val="20"/>
                <w:szCs w:val="20"/>
              </w:rPr>
            </w:pPr>
            <w:r w:rsidRPr="00A14A9F">
              <w:rPr>
                <w:sz w:val="20"/>
                <w:szCs w:val="20"/>
              </w:rPr>
              <w:t>Giorni durata morte violenta</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E3CB3CB" w14:textId="77777777" w:rsidR="00C2203C" w:rsidRPr="00A14A9F" w:rsidRDefault="00C2203C" w:rsidP="00F420B8">
            <w:pPr>
              <w:spacing w:line="200" w:lineRule="atLeast"/>
              <w:rPr>
                <w:sz w:val="20"/>
                <w:szCs w:val="20"/>
              </w:rPr>
            </w:pPr>
            <w:r w:rsidRPr="00A14A9F">
              <w:rPr>
                <w:sz w:val="20"/>
                <w:szCs w:val="20"/>
              </w:rPr>
              <w:t>Tempo intercorso tra l’azione violenta e la morte espresso in giorni.</w:t>
            </w:r>
          </w:p>
          <w:p w14:paraId="39CA4B03" w14:textId="77777777" w:rsidR="00C2203C" w:rsidRPr="00A14A9F" w:rsidRDefault="00C2203C" w:rsidP="00F420B8">
            <w:pPr>
              <w:spacing w:line="200" w:lineRule="atLeast"/>
              <w:rPr>
                <w:sz w:val="20"/>
                <w:szCs w:val="20"/>
              </w:rPr>
            </w:pPr>
            <w:r w:rsidRPr="00A14A9F">
              <w:rPr>
                <w:sz w:val="20"/>
                <w:szCs w:val="20"/>
              </w:rPr>
              <w:t>Valido solo nel caso di morte violenta.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0AC8AE2"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658BCF2"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5555645"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5DB846A"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17386D7"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8089FA6"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C3ABF96"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416AA502" w14:textId="77777777" w:rsidR="00C2203C" w:rsidRPr="00A14A9F" w:rsidRDefault="00C2203C" w:rsidP="00F420B8">
            <w:pPr>
              <w:spacing w:line="200" w:lineRule="atLeast"/>
              <w:rPr>
                <w:sz w:val="20"/>
                <w:szCs w:val="20"/>
              </w:rPr>
            </w:pPr>
            <w:r w:rsidRPr="00A14A9F">
              <w:rPr>
                <w:sz w:val="20"/>
                <w:szCs w:val="20"/>
              </w:rPr>
              <w:t>Mesi durata morte violenta</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34903EF" w14:textId="77777777" w:rsidR="00C2203C" w:rsidRPr="00A14A9F" w:rsidRDefault="00C2203C" w:rsidP="00F420B8">
            <w:pPr>
              <w:spacing w:line="200" w:lineRule="atLeast"/>
              <w:rPr>
                <w:sz w:val="20"/>
                <w:szCs w:val="20"/>
              </w:rPr>
            </w:pPr>
            <w:r w:rsidRPr="00A14A9F">
              <w:rPr>
                <w:sz w:val="20"/>
                <w:szCs w:val="20"/>
              </w:rPr>
              <w:t>Tempo intercorso tra l’azione violenta e la morte espresso in mesi.</w:t>
            </w:r>
          </w:p>
          <w:p w14:paraId="1328C93C" w14:textId="77777777" w:rsidR="00C2203C" w:rsidRPr="00A14A9F" w:rsidRDefault="00C2203C" w:rsidP="00F420B8">
            <w:pPr>
              <w:spacing w:line="200" w:lineRule="atLeast"/>
              <w:rPr>
                <w:sz w:val="20"/>
                <w:szCs w:val="20"/>
              </w:rPr>
            </w:pPr>
            <w:r w:rsidRPr="00A14A9F">
              <w:rPr>
                <w:sz w:val="20"/>
                <w:szCs w:val="20"/>
              </w:rPr>
              <w:t>Valido solo nel caso di morte violenta.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EBCBB5F"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96CE44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17F7866"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23AC8C1"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4347CF0"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CA9E172"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6066172C"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64D4A9EB" w14:textId="77777777" w:rsidR="00C2203C" w:rsidRPr="00A14A9F" w:rsidRDefault="00C2203C" w:rsidP="00F420B8">
            <w:pPr>
              <w:spacing w:line="200" w:lineRule="atLeast"/>
              <w:rPr>
                <w:sz w:val="20"/>
                <w:szCs w:val="20"/>
              </w:rPr>
            </w:pPr>
            <w:r w:rsidRPr="00A14A9F">
              <w:rPr>
                <w:sz w:val="20"/>
                <w:szCs w:val="20"/>
              </w:rPr>
              <w:t>Anni durata morte violenta</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D8780B3" w14:textId="77777777" w:rsidR="00C2203C" w:rsidRPr="00A14A9F" w:rsidRDefault="00C2203C" w:rsidP="00F420B8">
            <w:pPr>
              <w:spacing w:line="200" w:lineRule="atLeast"/>
              <w:rPr>
                <w:sz w:val="20"/>
                <w:szCs w:val="20"/>
              </w:rPr>
            </w:pPr>
            <w:r w:rsidRPr="00A14A9F">
              <w:rPr>
                <w:sz w:val="20"/>
                <w:szCs w:val="20"/>
              </w:rPr>
              <w:t>Tempo intercorso tra l’azione violenta e la morte espresso in anni.</w:t>
            </w:r>
          </w:p>
          <w:p w14:paraId="6261352E" w14:textId="77777777" w:rsidR="00C2203C" w:rsidRPr="00A14A9F" w:rsidRDefault="00C2203C" w:rsidP="00F420B8">
            <w:pPr>
              <w:spacing w:line="200" w:lineRule="atLeast"/>
              <w:rPr>
                <w:sz w:val="20"/>
                <w:szCs w:val="20"/>
              </w:rPr>
            </w:pPr>
            <w:r w:rsidRPr="00A14A9F">
              <w:rPr>
                <w:sz w:val="20"/>
                <w:szCs w:val="20"/>
              </w:rPr>
              <w:t>Valido solo nel caso di morte violenta.</w:t>
            </w:r>
          </w:p>
          <w:p w14:paraId="464223F7" w14:textId="77777777" w:rsidR="00C2203C" w:rsidRPr="00A14A9F" w:rsidRDefault="00C2203C" w:rsidP="00F420B8">
            <w:pPr>
              <w:spacing w:line="200" w:lineRule="atLeast"/>
              <w:rPr>
                <w:sz w:val="20"/>
                <w:szCs w:val="20"/>
              </w:rPr>
            </w:pPr>
            <w:r w:rsidRPr="00A14A9F">
              <w:rPr>
                <w:sz w:val="20"/>
                <w:szCs w:val="20"/>
              </w:rPr>
              <w:t>Nel caso di schede di morte nel 1° anno di vita, il campo deve essere obbligatoriamente riempito con zeri.</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6A970A" w14:textId="77777777" w:rsidR="00C2203C" w:rsidRPr="00A14A9F" w:rsidRDefault="00C2203C" w:rsidP="00F420B8">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E31527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534A3F9"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576</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F836918"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F6364D5"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320122C"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0AB5D67A"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4793D01F" w14:textId="77777777" w:rsidR="00C2203C" w:rsidRPr="00A14A9F" w:rsidRDefault="00C2203C" w:rsidP="00F420B8">
            <w:pPr>
              <w:spacing w:line="200" w:lineRule="atLeast"/>
              <w:rPr>
                <w:sz w:val="20"/>
                <w:szCs w:val="20"/>
              </w:rPr>
            </w:pPr>
            <w:r w:rsidRPr="00A14A9F">
              <w:rPr>
                <w:sz w:val="20"/>
                <w:szCs w:val="20"/>
              </w:rPr>
              <w:t>Codice fiscale padre defunto</w:t>
            </w:r>
          </w:p>
        </w:tc>
        <w:tc>
          <w:tcPr>
            <w:tcW w:w="2693" w:type="dxa"/>
            <w:tcBorders>
              <w:top w:val="single" w:sz="6" w:space="0" w:color="auto"/>
              <w:left w:val="single" w:sz="6" w:space="0" w:color="auto"/>
              <w:bottom w:val="single" w:sz="6" w:space="0" w:color="auto"/>
              <w:right w:val="single" w:sz="6" w:space="0" w:color="auto"/>
            </w:tcBorders>
          </w:tcPr>
          <w:p w14:paraId="0CA406A3" w14:textId="77777777" w:rsidR="00C2203C" w:rsidRPr="00A14A9F" w:rsidRDefault="00C2203C" w:rsidP="00F420B8">
            <w:pPr>
              <w:spacing w:after="120" w:line="240" w:lineRule="auto"/>
              <w:rPr>
                <w:sz w:val="20"/>
                <w:szCs w:val="20"/>
              </w:rPr>
            </w:pPr>
            <w:r w:rsidRPr="00A14A9F">
              <w:rPr>
                <w:sz w:val="20"/>
                <w:szCs w:val="20"/>
              </w:rPr>
              <w:t>Codice fiscale del padre del deceduto.</w:t>
            </w:r>
          </w:p>
        </w:tc>
        <w:tc>
          <w:tcPr>
            <w:tcW w:w="850" w:type="dxa"/>
            <w:tcBorders>
              <w:top w:val="single" w:sz="6" w:space="0" w:color="auto"/>
              <w:left w:val="single" w:sz="6" w:space="0" w:color="auto"/>
              <w:bottom w:val="single" w:sz="6" w:space="0" w:color="auto"/>
              <w:right w:val="single" w:sz="6" w:space="0" w:color="auto"/>
            </w:tcBorders>
          </w:tcPr>
          <w:p w14:paraId="0B9F58BC"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B1BDCA4"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577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6EC703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592</w:t>
            </w:r>
          </w:p>
        </w:tc>
        <w:tc>
          <w:tcPr>
            <w:tcW w:w="1134" w:type="dxa"/>
            <w:tcBorders>
              <w:top w:val="single" w:sz="6" w:space="0" w:color="auto"/>
              <w:left w:val="single" w:sz="6" w:space="0" w:color="auto"/>
              <w:bottom w:val="single" w:sz="6" w:space="0" w:color="auto"/>
              <w:right w:val="single" w:sz="6" w:space="0" w:color="auto"/>
            </w:tcBorders>
          </w:tcPr>
          <w:p w14:paraId="6799084D"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16</w:t>
            </w:r>
          </w:p>
        </w:tc>
        <w:tc>
          <w:tcPr>
            <w:tcW w:w="992" w:type="dxa"/>
            <w:tcBorders>
              <w:top w:val="single" w:sz="6" w:space="0" w:color="auto"/>
              <w:left w:val="single" w:sz="6" w:space="0" w:color="auto"/>
              <w:bottom w:val="single" w:sz="6" w:space="0" w:color="auto"/>
              <w:right w:val="single" w:sz="6" w:space="0" w:color="auto"/>
            </w:tcBorders>
          </w:tcPr>
          <w:p w14:paraId="74E05F97"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EC01A17" w14:textId="77777777" w:rsidR="00C2203C" w:rsidRPr="00A14A9F" w:rsidRDefault="00C2203C" w:rsidP="00F420B8">
            <w:pPr>
              <w:spacing w:line="200" w:lineRule="atLeast"/>
              <w:jc w:val="center"/>
              <w:rPr>
                <w:sz w:val="20"/>
                <w:szCs w:val="20"/>
              </w:rPr>
            </w:pPr>
            <w:r w:rsidRPr="00A14A9F">
              <w:rPr>
                <w:sz w:val="20"/>
                <w:szCs w:val="20"/>
              </w:rPr>
              <w:t>OPZ</w:t>
            </w:r>
          </w:p>
        </w:tc>
      </w:tr>
      <w:tr w:rsidR="00C2203C" w:rsidRPr="00075E49" w14:paraId="25FFBD8F" w14:textId="77777777" w:rsidTr="00F420B8">
        <w:trPr>
          <w:cantSplit/>
          <w:trHeight w:val="280"/>
        </w:trPr>
        <w:tc>
          <w:tcPr>
            <w:tcW w:w="1560" w:type="dxa"/>
            <w:tcBorders>
              <w:top w:val="single" w:sz="6" w:space="0" w:color="auto"/>
              <w:left w:val="single" w:sz="6" w:space="0" w:color="auto"/>
              <w:bottom w:val="single" w:sz="6" w:space="0" w:color="auto"/>
              <w:right w:val="single" w:sz="6" w:space="0" w:color="auto"/>
            </w:tcBorders>
          </w:tcPr>
          <w:p w14:paraId="7CF1ABEE" w14:textId="77777777" w:rsidR="00C2203C" w:rsidRPr="00A14A9F" w:rsidRDefault="00C2203C" w:rsidP="00F420B8">
            <w:pPr>
              <w:spacing w:line="200" w:lineRule="atLeast"/>
              <w:rPr>
                <w:sz w:val="20"/>
                <w:szCs w:val="20"/>
              </w:rPr>
            </w:pPr>
            <w:r w:rsidRPr="00A14A9F">
              <w:rPr>
                <w:sz w:val="20"/>
                <w:szCs w:val="20"/>
              </w:rPr>
              <w:lastRenderedPageBreak/>
              <w:t>Codice fiscale madre defunto</w:t>
            </w:r>
          </w:p>
        </w:tc>
        <w:tc>
          <w:tcPr>
            <w:tcW w:w="2693" w:type="dxa"/>
            <w:tcBorders>
              <w:top w:val="single" w:sz="6" w:space="0" w:color="auto"/>
              <w:left w:val="single" w:sz="6" w:space="0" w:color="auto"/>
              <w:bottom w:val="single" w:sz="6" w:space="0" w:color="auto"/>
              <w:right w:val="single" w:sz="6" w:space="0" w:color="auto"/>
            </w:tcBorders>
          </w:tcPr>
          <w:p w14:paraId="5E5DD0B4" w14:textId="77777777" w:rsidR="00C2203C" w:rsidRPr="00A14A9F" w:rsidRDefault="00C2203C" w:rsidP="00F420B8">
            <w:pPr>
              <w:spacing w:after="120" w:line="240" w:lineRule="auto"/>
              <w:rPr>
                <w:sz w:val="20"/>
                <w:szCs w:val="20"/>
              </w:rPr>
            </w:pPr>
            <w:r w:rsidRPr="00A14A9F">
              <w:rPr>
                <w:sz w:val="20"/>
                <w:szCs w:val="20"/>
              </w:rPr>
              <w:t>Codice fiscale della madre del deceduto.</w:t>
            </w:r>
          </w:p>
        </w:tc>
        <w:tc>
          <w:tcPr>
            <w:tcW w:w="850" w:type="dxa"/>
            <w:tcBorders>
              <w:top w:val="single" w:sz="6" w:space="0" w:color="auto"/>
              <w:left w:val="single" w:sz="6" w:space="0" w:color="auto"/>
              <w:bottom w:val="single" w:sz="6" w:space="0" w:color="auto"/>
              <w:right w:val="single" w:sz="6" w:space="0" w:color="auto"/>
            </w:tcBorders>
          </w:tcPr>
          <w:p w14:paraId="501C8459" w14:textId="77777777" w:rsidR="00C2203C" w:rsidRPr="00A14A9F" w:rsidRDefault="00C2203C" w:rsidP="00F420B8">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10E26F1"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593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6F8D8DF" w14:textId="77777777" w:rsidR="00C2203C" w:rsidRPr="00C2203C" w:rsidRDefault="00C2203C" w:rsidP="00C2203C">
            <w:pPr>
              <w:autoSpaceDE w:val="0"/>
              <w:autoSpaceDN w:val="0"/>
              <w:adjustRightInd w:val="0"/>
              <w:spacing w:line="240" w:lineRule="auto"/>
              <w:jc w:val="center"/>
              <w:rPr>
                <w:color w:val="000000"/>
                <w:sz w:val="20"/>
                <w:szCs w:val="20"/>
              </w:rPr>
            </w:pPr>
            <w:r w:rsidRPr="00C2203C">
              <w:rPr>
                <w:color w:val="000000"/>
                <w:sz w:val="20"/>
                <w:szCs w:val="20"/>
              </w:rPr>
              <w:t>608</w:t>
            </w:r>
          </w:p>
        </w:tc>
        <w:tc>
          <w:tcPr>
            <w:tcW w:w="1134" w:type="dxa"/>
            <w:tcBorders>
              <w:top w:val="single" w:sz="6" w:space="0" w:color="auto"/>
              <w:left w:val="single" w:sz="6" w:space="0" w:color="auto"/>
              <w:bottom w:val="single" w:sz="6" w:space="0" w:color="auto"/>
              <w:right w:val="single" w:sz="6" w:space="0" w:color="auto"/>
            </w:tcBorders>
          </w:tcPr>
          <w:p w14:paraId="53A4BD73" w14:textId="77777777" w:rsidR="00C2203C" w:rsidRPr="00A14A9F" w:rsidRDefault="00C2203C" w:rsidP="00F420B8">
            <w:pPr>
              <w:autoSpaceDE w:val="0"/>
              <w:autoSpaceDN w:val="0"/>
              <w:adjustRightInd w:val="0"/>
              <w:spacing w:line="240" w:lineRule="auto"/>
              <w:jc w:val="center"/>
              <w:rPr>
                <w:color w:val="000000"/>
                <w:sz w:val="20"/>
                <w:szCs w:val="20"/>
              </w:rPr>
            </w:pPr>
            <w:r w:rsidRPr="00A14A9F">
              <w:rPr>
                <w:color w:val="000000"/>
                <w:sz w:val="20"/>
                <w:szCs w:val="20"/>
              </w:rPr>
              <w:t>16</w:t>
            </w:r>
          </w:p>
        </w:tc>
        <w:tc>
          <w:tcPr>
            <w:tcW w:w="992" w:type="dxa"/>
            <w:tcBorders>
              <w:top w:val="single" w:sz="6" w:space="0" w:color="auto"/>
              <w:left w:val="single" w:sz="6" w:space="0" w:color="auto"/>
              <w:bottom w:val="single" w:sz="6" w:space="0" w:color="auto"/>
              <w:right w:val="single" w:sz="6" w:space="0" w:color="auto"/>
            </w:tcBorders>
          </w:tcPr>
          <w:p w14:paraId="7204C7D4" w14:textId="77777777" w:rsidR="00C2203C" w:rsidRPr="00A14A9F" w:rsidRDefault="00C2203C" w:rsidP="00F420B8">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C73152A" w14:textId="77777777" w:rsidR="00C2203C" w:rsidRPr="00A14A9F" w:rsidRDefault="00C2203C" w:rsidP="00F420B8">
            <w:pPr>
              <w:spacing w:line="200" w:lineRule="atLeast"/>
              <w:jc w:val="center"/>
              <w:rPr>
                <w:sz w:val="20"/>
                <w:szCs w:val="20"/>
              </w:rPr>
            </w:pPr>
            <w:r w:rsidRPr="00A14A9F">
              <w:rPr>
                <w:sz w:val="20"/>
                <w:szCs w:val="20"/>
              </w:rPr>
              <w:t>OPZ</w:t>
            </w:r>
          </w:p>
        </w:tc>
      </w:tr>
      <w:bookmarkEnd w:id="30"/>
    </w:tbl>
    <w:p w14:paraId="5F17CD7F" w14:textId="77777777" w:rsidR="00A764D1" w:rsidRPr="00A764D1" w:rsidRDefault="00A764D1" w:rsidP="00A764D1">
      <w:pPr>
        <w:ind w:left="567" w:right="567"/>
        <w:jc w:val="both"/>
      </w:pPr>
    </w:p>
    <w:p w14:paraId="2F3363F8" w14:textId="77777777" w:rsidR="00A764D1" w:rsidRPr="00127169" w:rsidRDefault="00A764D1" w:rsidP="00A764D1">
      <w:pPr>
        <w:rPr>
          <w:b/>
        </w:rPr>
      </w:pPr>
      <w:r w:rsidRPr="00127169">
        <w:rPr>
          <w:b/>
        </w:rPr>
        <w:t>Note</w:t>
      </w:r>
    </w:p>
    <w:p w14:paraId="618EEAF9" w14:textId="77777777" w:rsidR="00A764D1" w:rsidRPr="00127169" w:rsidRDefault="00A764D1" w:rsidP="003552BC">
      <w:pPr>
        <w:numPr>
          <w:ilvl w:val="0"/>
          <w:numId w:val="6"/>
        </w:numPr>
        <w:spacing w:before="120" w:after="0" w:line="280" w:lineRule="atLeast"/>
        <w:ind w:left="284" w:hanging="284"/>
        <w:jc w:val="both"/>
      </w:pPr>
      <w:proofErr w:type="gramStart"/>
      <w:r w:rsidRPr="00127169">
        <w:t>E’</w:t>
      </w:r>
      <w:proofErr w:type="gramEnd"/>
      <w:r w:rsidRPr="00127169">
        <w:t xml:space="preserve"> obbligatorio specificare il codice fiscale, o in alternativa, la combinazione dei campi: cognome, nome, data di nascita.</w:t>
      </w:r>
    </w:p>
    <w:p w14:paraId="42D9300B" w14:textId="77777777" w:rsidR="00A764D1" w:rsidRPr="00127169" w:rsidRDefault="00A764D1" w:rsidP="003552BC">
      <w:pPr>
        <w:numPr>
          <w:ilvl w:val="0"/>
          <w:numId w:val="6"/>
        </w:numPr>
        <w:spacing w:before="120" w:after="0" w:line="280" w:lineRule="atLeast"/>
        <w:ind w:left="284" w:hanging="284"/>
        <w:jc w:val="both"/>
      </w:pPr>
      <w:r w:rsidRPr="00127169">
        <w:t>Obbligatorio nel caso di decesso nel primo anno di vita.</w:t>
      </w:r>
    </w:p>
    <w:p w14:paraId="2114EAD1" w14:textId="77777777" w:rsidR="00A764D1" w:rsidRPr="00127169" w:rsidRDefault="00A764D1" w:rsidP="003552BC">
      <w:pPr>
        <w:numPr>
          <w:ilvl w:val="0"/>
          <w:numId w:val="6"/>
        </w:numPr>
        <w:spacing w:before="120" w:after="0" w:line="280" w:lineRule="atLeast"/>
        <w:ind w:left="284" w:hanging="284"/>
        <w:jc w:val="both"/>
      </w:pPr>
      <w:r w:rsidRPr="00127169">
        <w:t>Obbligatorio nel caso di cittadinanza straniera (tipo cittadinanza = 3); inoltre, nel caso di schede di morte nel primo anno di vita e cittadinanza straniera, sono obbligatorie le cittadinanze dei genitori, altrimenti la cittadinanza del deceduto.</w:t>
      </w:r>
    </w:p>
    <w:p w14:paraId="3A811F14" w14:textId="77777777" w:rsidR="00A764D1" w:rsidRDefault="00A764D1" w:rsidP="003552BC">
      <w:pPr>
        <w:numPr>
          <w:ilvl w:val="0"/>
          <w:numId w:val="6"/>
        </w:numPr>
        <w:spacing w:before="120" w:after="0" w:line="280" w:lineRule="atLeast"/>
        <w:ind w:left="284" w:hanging="284"/>
        <w:jc w:val="both"/>
      </w:pPr>
      <w:r w:rsidRPr="00127169">
        <w:t>Obbligatorio nel caso di morte violenta.</w:t>
      </w:r>
    </w:p>
    <w:p w14:paraId="0692233A" w14:textId="77777777" w:rsidR="00127169" w:rsidRPr="00127169" w:rsidRDefault="00127169" w:rsidP="00127169">
      <w:pPr>
        <w:spacing w:before="120" w:after="0" w:line="280" w:lineRule="atLeast"/>
        <w:ind w:left="284"/>
        <w:jc w:val="both"/>
      </w:pPr>
    </w:p>
    <w:p w14:paraId="2F5E1D32" w14:textId="77777777" w:rsidR="00A764D1" w:rsidRPr="00127169" w:rsidRDefault="00A764D1" w:rsidP="00127169">
      <w:pPr>
        <w:rPr>
          <w:b/>
        </w:rPr>
      </w:pPr>
      <w:bookmarkStart w:id="31" w:name="_Toc340068723"/>
      <w:r w:rsidRPr="00127169">
        <w:rPr>
          <w:b/>
        </w:rPr>
        <w:t>Legenda per la colonna “Valori ammessi”</w:t>
      </w:r>
      <w:bookmarkEnd w:id="3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50"/>
        <w:gridCol w:w="7371"/>
      </w:tblGrid>
      <w:tr w:rsidR="00A764D1" w:rsidRPr="000E700A" w14:paraId="1290A21E" w14:textId="77777777" w:rsidTr="00F420B8">
        <w:trPr>
          <w:tblHeader/>
        </w:trPr>
        <w:tc>
          <w:tcPr>
            <w:tcW w:w="1418" w:type="dxa"/>
            <w:shd w:val="pct10" w:color="auto" w:fill="auto"/>
          </w:tcPr>
          <w:p w14:paraId="4892D8B0" w14:textId="77777777" w:rsidR="00A764D1" w:rsidRPr="00A14A9F" w:rsidRDefault="00A764D1" w:rsidP="00F420B8">
            <w:pPr>
              <w:jc w:val="center"/>
              <w:rPr>
                <w:b/>
                <w:sz w:val="20"/>
                <w:szCs w:val="20"/>
              </w:rPr>
            </w:pPr>
            <w:r w:rsidRPr="00A14A9F">
              <w:rPr>
                <w:b/>
                <w:sz w:val="20"/>
                <w:szCs w:val="20"/>
              </w:rPr>
              <w:t>Campo</w:t>
            </w:r>
          </w:p>
        </w:tc>
        <w:tc>
          <w:tcPr>
            <w:tcW w:w="850" w:type="dxa"/>
            <w:shd w:val="pct10" w:color="auto" w:fill="auto"/>
          </w:tcPr>
          <w:p w14:paraId="448FA364" w14:textId="77777777" w:rsidR="00A764D1" w:rsidRPr="00A14A9F" w:rsidRDefault="00A764D1" w:rsidP="00F420B8">
            <w:pPr>
              <w:jc w:val="center"/>
              <w:rPr>
                <w:b/>
                <w:sz w:val="20"/>
                <w:szCs w:val="20"/>
              </w:rPr>
            </w:pPr>
            <w:r w:rsidRPr="00A14A9F">
              <w:rPr>
                <w:b/>
                <w:sz w:val="20"/>
                <w:szCs w:val="20"/>
              </w:rPr>
              <w:t>Codice</w:t>
            </w:r>
          </w:p>
        </w:tc>
        <w:tc>
          <w:tcPr>
            <w:tcW w:w="7371" w:type="dxa"/>
            <w:shd w:val="pct10" w:color="auto" w:fill="auto"/>
          </w:tcPr>
          <w:p w14:paraId="557C09CB" w14:textId="77777777" w:rsidR="00A764D1" w:rsidRPr="00A14A9F" w:rsidRDefault="00A764D1" w:rsidP="00F420B8">
            <w:pPr>
              <w:jc w:val="center"/>
              <w:rPr>
                <w:b/>
                <w:sz w:val="20"/>
                <w:szCs w:val="20"/>
              </w:rPr>
            </w:pPr>
            <w:r w:rsidRPr="00A14A9F">
              <w:rPr>
                <w:b/>
                <w:sz w:val="20"/>
                <w:szCs w:val="20"/>
              </w:rPr>
              <w:t>Descrizione</w:t>
            </w:r>
          </w:p>
        </w:tc>
      </w:tr>
      <w:tr w:rsidR="00A764D1" w:rsidRPr="000E700A" w14:paraId="3F1FF706" w14:textId="77777777" w:rsidTr="00F420B8">
        <w:tc>
          <w:tcPr>
            <w:tcW w:w="1418" w:type="dxa"/>
            <w:vMerge w:val="restart"/>
            <w:shd w:val="clear" w:color="auto" w:fill="auto"/>
          </w:tcPr>
          <w:p w14:paraId="51A8058E" w14:textId="77777777" w:rsidR="00A764D1" w:rsidRPr="00A14A9F" w:rsidRDefault="00A764D1" w:rsidP="00F420B8">
            <w:pPr>
              <w:spacing w:line="200" w:lineRule="atLeast"/>
              <w:rPr>
                <w:sz w:val="20"/>
                <w:szCs w:val="20"/>
              </w:rPr>
            </w:pPr>
            <w:r w:rsidRPr="00A14A9F">
              <w:rPr>
                <w:sz w:val="20"/>
                <w:szCs w:val="20"/>
              </w:rPr>
              <w:t>1. Sesso del deceduto</w:t>
            </w:r>
          </w:p>
        </w:tc>
        <w:tc>
          <w:tcPr>
            <w:tcW w:w="850" w:type="dxa"/>
            <w:shd w:val="clear" w:color="auto" w:fill="auto"/>
          </w:tcPr>
          <w:p w14:paraId="35E9FC51" w14:textId="77777777" w:rsidR="00A764D1" w:rsidRPr="00A14A9F" w:rsidRDefault="00A764D1" w:rsidP="00F420B8">
            <w:pPr>
              <w:spacing w:line="200" w:lineRule="atLeast"/>
              <w:rPr>
                <w:color w:val="000000"/>
                <w:sz w:val="20"/>
                <w:szCs w:val="20"/>
              </w:rPr>
            </w:pPr>
            <w:r w:rsidRPr="00A14A9F">
              <w:rPr>
                <w:color w:val="000000"/>
                <w:sz w:val="20"/>
                <w:szCs w:val="20"/>
              </w:rPr>
              <w:t>M</w:t>
            </w:r>
          </w:p>
        </w:tc>
        <w:tc>
          <w:tcPr>
            <w:tcW w:w="7371" w:type="dxa"/>
            <w:shd w:val="clear" w:color="auto" w:fill="auto"/>
          </w:tcPr>
          <w:p w14:paraId="6C818032" w14:textId="77777777" w:rsidR="00A764D1" w:rsidRPr="00A14A9F" w:rsidRDefault="00A764D1" w:rsidP="00F420B8">
            <w:pPr>
              <w:spacing w:line="200" w:lineRule="atLeast"/>
              <w:rPr>
                <w:sz w:val="20"/>
                <w:szCs w:val="20"/>
              </w:rPr>
            </w:pPr>
            <w:r w:rsidRPr="00A14A9F">
              <w:rPr>
                <w:sz w:val="20"/>
                <w:szCs w:val="20"/>
              </w:rPr>
              <w:t>Sesso maschile</w:t>
            </w:r>
          </w:p>
        </w:tc>
      </w:tr>
      <w:tr w:rsidR="00A764D1" w:rsidRPr="000E700A" w14:paraId="4D44A98E" w14:textId="77777777" w:rsidTr="00F420B8">
        <w:tc>
          <w:tcPr>
            <w:tcW w:w="1418" w:type="dxa"/>
            <w:vMerge/>
            <w:shd w:val="clear" w:color="auto" w:fill="auto"/>
          </w:tcPr>
          <w:p w14:paraId="48547A92" w14:textId="77777777" w:rsidR="00A764D1" w:rsidRPr="00A14A9F" w:rsidRDefault="00A764D1" w:rsidP="00F420B8">
            <w:pPr>
              <w:spacing w:line="200" w:lineRule="atLeast"/>
              <w:rPr>
                <w:sz w:val="20"/>
                <w:szCs w:val="20"/>
              </w:rPr>
            </w:pPr>
          </w:p>
        </w:tc>
        <w:tc>
          <w:tcPr>
            <w:tcW w:w="850" w:type="dxa"/>
            <w:shd w:val="clear" w:color="auto" w:fill="auto"/>
          </w:tcPr>
          <w:p w14:paraId="6BEF0143" w14:textId="77777777" w:rsidR="00A764D1" w:rsidRPr="00A14A9F" w:rsidRDefault="00A764D1" w:rsidP="00F420B8">
            <w:pPr>
              <w:spacing w:line="200" w:lineRule="atLeast"/>
              <w:rPr>
                <w:color w:val="000000"/>
                <w:sz w:val="20"/>
                <w:szCs w:val="20"/>
              </w:rPr>
            </w:pPr>
            <w:r w:rsidRPr="00A14A9F">
              <w:rPr>
                <w:color w:val="000000"/>
                <w:sz w:val="20"/>
                <w:szCs w:val="20"/>
              </w:rPr>
              <w:t>F</w:t>
            </w:r>
          </w:p>
        </w:tc>
        <w:tc>
          <w:tcPr>
            <w:tcW w:w="7371" w:type="dxa"/>
            <w:shd w:val="clear" w:color="auto" w:fill="auto"/>
          </w:tcPr>
          <w:p w14:paraId="4B105975" w14:textId="77777777" w:rsidR="00A764D1" w:rsidRPr="00A14A9F" w:rsidRDefault="00A764D1" w:rsidP="00F420B8">
            <w:pPr>
              <w:rPr>
                <w:sz w:val="20"/>
                <w:szCs w:val="20"/>
              </w:rPr>
            </w:pPr>
            <w:r w:rsidRPr="00A14A9F">
              <w:rPr>
                <w:sz w:val="20"/>
                <w:szCs w:val="20"/>
              </w:rPr>
              <w:t>Sesso femminile</w:t>
            </w:r>
          </w:p>
        </w:tc>
      </w:tr>
      <w:tr w:rsidR="00A764D1" w:rsidRPr="000E700A" w14:paraId="6E9799A5" w14:textId="77777777" w:rsidTr="00F420B8">
        <w:tc>
          <w:tcPr>
            <w:tcW w:w="1418" w:type="dxa"/>
            <w:vMerge w:val="restart"/>
            <w:shd w:val="clear" w:color="auto" w:fill="auto"/>
          </w:tcPr>
          <w:p w14:paraId="5E29946F" w14:textId="77777777" w:rsidR="00A764D1" w:rsidRPr="00A14A9F" w:rsidRDefault="00A764D1" w:rsidP="00F420B8">
            <w:pPr>
              <w:spacing w:line="200" w:lineRule="atLeast"/>
              <w:rPr>
                <w:sz w:val="20"/>
                <w:szCs w:val="20"/>
              </w:rPr>
            </w:pPr>
            <w:r w:rsidRPr="00A14A9F">
              <w:rPr>
                <w:sz w:val="20"/>
                <w:szCs w:val="20"/>
              </w:rPr>
              <w:t>2. Codice parte atto di morte</w:t>
            </w:r>
          </w:p>
        </w:tc>
        <w:tc>
          <w:tcPr>
            <w:tcW w:w="850" w:type="dxa"/>
            <w:shd w:val="clear" w:color="auto" w:fill="auto"/>
          </w:tcPr>
          <w:p w14:paraId="7C305D15"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666FEB02" w14:textId="77777777" w:rsidR="00A764D1" w:rsidRPr="00A14A9F" w:rsidRDefault="00A764D1" w:rsidP="00F420B8">
            <w:pPr>
              <w:spacing w:line="200" w:lineRule="atLeast"/>
              <w:rPr>
                <w:sz w:val="20"/>
                <w:szCs w:val="20"/>
              </w:rPr>
            </w:pPr>
            <w:r w:rsidRPr="00A14A9F">
              <w:rPr>
                <w:sz w:val="20"/>
                <w:szCs w:val="20"/>
              </w:rPr>
              <w:t xml:space="preserve">Prima parte </w:t>
            </w:r>
          </w:p>
        </w:tc>
      </w:tr>
      <w:tr w:rsidR="00A764D1" w:rsidRPr="000E700A" w14:paraId="4053FBE6" w14:textId="77777777" w:rsidTr="00F420B8">
        <w:tc>
          <w:tcPr>
            <w:tcW w:w="1418" w:type="dxa"/>
            <w:vMerge/>
            <w:shd w:val="clear" w:color="auto" w:fill="auto"/>
          </w:tcPr>
          <w:p w14:paraId="48EE3AB0" w14:textId="77777777" w:rsidR="00A764D1" w:rsidRPr="00A14A9F" w:rsidRDefault="00A764D1" w:rsidP="00F420B8">
            <w:pPr>
              <w:spacing w:line="200" w:lineRule="atLeast"/>
              <w:rPr>
                <w:sz w:val="20"/>
                <w:szCs w:val="20"/>
              </w:rPr>
            </w:pPr>
          </w:p>
        </w:tc>
        <w:tc>
          <w:tcPr>
            <w:tcW w:w="850" w:type="dxa"/>
            <w:shd w:val="clear" w:color="auto" w:fill="auto"/>
          </w:tcPr>
          <w:p w14:paraId="764E5391"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35E8D584" w14:textId="77777777" w:rsidR="00A764D1" w:rsidRPr="00A14A9F" w:rsidRDefault="00A764D1" w:rsidP="00F420B8">
            <w:pPr>
              <w:spacing w:after="120" w:line="240" w:lineRule="auto"/>
              <w:jc w:val="both"/>
              <w:rPr>
                <w:sz w:val="20"/>
                <w:szCs w:val="20"/>
              </w:rPr>
            </w:pPr>
            <w:r w:rsidRPr="00A14A9F">
              <w:rPr>
                <w:sz w:val="20"/>
                <w:szCs w:val="20"/>
              </w:rPr>
              <w:t>Seconda parte</w:t>
            </w:r>
          </w:p>
        </w:tc>
      </w:tr>
      <w:tr w:rsidR="00A764D1" w:rsidRPr="000E700A" w14:paraId="571FBD5A" w14:textId="77777777" w:rsidTr="00F420B8">
        <w:tc>
          <w:tcPr>
            <w:tcW w:w="1418" w:type="dxa"/>
            <w:vMerge w:val="restart"/>
            <w:shd w:val="clear" w:color="auto" w:fill="auto"/>
          </w:tcPr>
          <w:p w14:paraId="70F38350" w14:textId="77777777" w:rsidR="00A764D1" w:rsidRPr="00A14A9F" w:rsidRDefault="00A764D1" w:rsidP="00F420B8">
            <w:pPr>
              <w:spacing w:line="200" w:lineRule="atLeast"/>
              <w:rPr>
                <w:sz w:val="20"/>
                <w:szCs w:val="20"/>
              </w:rPr>
            </w:pPr>
            <w:r w:rsidRPr="00A14A9F">
              <w:rPr>
                <w:sz w:val="20"/>
                <w:szCs w:val="20"/>
              </w:rPr>
              <w:t>3. Codice serie atto di morte</w:t>
            </w:r>
          </w:p>
        </w:tc>
        <w:tc>
          <w:tcPr>
            <w:tcW w:w="850" w:type="dxa"/>
            <w:shd w:val="clear" w:color="auto" w:fill="auto"/>
          </w:tcPr>
          <w:p w14:paraId="49018F52"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5BE40EFC" w14:textId="77777777" w:rsidR="00A764D1" w:rsidRPr="00A14A9F" w:rsidRDefault="00A764D1" w:rsidP="00F420B8">
            <w:pPr>
              <w:spacing w:after="120" w:line="240" w:lineRule="auto"/>
              <w:jc w:val="both"/>
              <w:rPr>
                <w:sz w:val="20"/>
                <w:szCs w:val="20"/>
              </w:rPr>
            </w:pPr>
            <w:r w:rsidRPr="00A14A9F">
              <w:rPr>
                <w:sz w:val="20"/>
                <w:szCs w:val="20"/>
              </w:rPr>
              <w:t>Parte B</w:t>
            </w:r>
          </w:p>
        </w:tc>
      </w:tr>
      <w:tr w:rsidR="00A764D1" w:rsidRPr="000E700A" w14:paraId="59D83B57" w14:textId="77777777" w:rsidTr="00F420B8">
        <w:tc>
          <w:tcPr>
            <w:tcW w:w="1418" w:type="dxa"/>
            <w:vMerge/>
            <w:shd w:val="clear" w:color="auto" w:fill="auto"/>
          </w:tcPr>
          <w:p w14:paraId="77AFFD6F" w14:textId="77777777" w:rsidR="00A764D1" w:rsidRPr="00A14A9F" w:rsidRDefault="00A764D1" w:rsidP="00F420B8">
            <w:pPr>
              <w:spacing w:line="200" w:lineRule="atLeast"/>
              <w:rPr>
                <w:sz w:val="20"/>
                <w:szCs w:val="20"/>
              </w:rPr>
            </w:pPr>
          </w:p>
        </w:tc>
        <w:tc>
          <w:tcPr>
            <w:tcW w:w="850" w:type="dxa"/>
            <w:shd w:val="clear" w:color="auto" w:fill="auto"/>
          </w:tcPr>
          <w:p w14:paraId="359A8010"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032FBFA8" w14:textId="77777777" w:rsidR="00A764D1" w:rsidRPr="00A14A9F" w:rsidRDefault="00A764D1" w:rsidP="00F420B8">
            <w:pPr>
              <w:spacing w:after="120" w:line="240" w:lineRule="auto"/>
              <w:jc w:val="both"/>
              <w:rPr>
                <w:sz w:val="20"/>
                <w:szCs w:val="20"/>
              </w:rPr>
            </w:pPr>
            <w:r w:rsidRPr="00A14A9F">
              <w:rPr>
                <w:sz w:val="20"/>
                <w:szCs w:val="20"/>
              </w:rPr>
              <w:t>Parte C</w:t>
            </w:r>
          </w:p>
        </w:tc>
      </w:tr>
      <w:tr w:rsidR="00A764D1" w:rsidRPr="000E700A" w14:paraId="4A420331" w14:textId="77777777" w:rsidTr="00F420B8">
        <w:tc>
          <w:tcPr>
            <w:tcW w:w="1418" w:type="dxa"/>
            <w:vMerge w:val="restart"/>
            <w:shd w:val="clear" w:color="auto" w:fill="auto"/>
          </w:tcPr>
          <w:p w14:paraId="576951FF" w14:textId="77777777" w:rsidR="00A764D1" w:rsidRPr="00A14A9F" w:rsidRDefault="00A764D1" w:rsidP="00F420B8">
            <w:pPr>
              <w:spacing w:line="200" w:lineRule="atLeast"/>
              <w:rPr>
                <w:sz w:val="20"/>
                <w:szCs w:val="20"/>
              </w:rPr>
            </w:pPr>
            <w:r w:rsidRPr="00A14A9F">
              <w:rPr>
                <w:sz w:val="20"/>
                <w:szCs w:val="20"/>
              </w:rPr>
              <w:t>4. Tipologia località</w:t>
            </w:r>
          </w:p>
        </w:tc>
        <w:tc>
          <w:tcPr>
            <w:tcW w:w="850" w:type="dxa"/>
            <w:shd w:val="clear" w:color="auto" w:fill="auto"/>
          </w:tcPr>
          <w:p w14:paraId="7E7B88DD"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643E6F55" w14:textId="77777777" w:rsidR="00A764D1" w:rsidRPr="00A14A9F" w:rsidRDefault="00A764D1" w:rsidP="00F420B8">
            <w:pPr>
              <w:spacing w:after="120" w:line="240" w:lineRule="auto"/>
              <w:jc w:val="both"/>
              <w:rPr>
                <w:sz w:val="20"/>
                <w:szCs w:val="20"/>
              </w:rPr>
            </w:pPr>
            <w:r w:rsidRPr="00A14A9F">
              <w:rPr>
                <w:sz w:val="20"/>
                <w:szCs w:val="20"/>
              </w:rPr>
              <w:t>Stesso comune di morte</w:t>
            </w:r>
          </w:p>
        </w:tc>
      </w:tr>
      <w:tr w:rsidR="00A764D1" w:rsidRPr="000E700A" w14:paraId="65CB2F60" w14:textId="77777777" w:rsidTr="00F420B8">
        <w:tc>
          <w:tcPr>
            <w:tcW w:w="1418" w:type="dxa"/>
            <w:vMerge/>
            <w:shd w:val="clear" w:color="auto" w:fill="auto"/>
          </w:tcPr>
          <w:p w14:paraId="61815D8B" w14:textId="77777777" w:rsidR="00A764D1" w:rsidRPr="00A14A9F" w:rsidRDefault="00A764D1" w:rsidP="00F420B8">
            <w:pPr>
              <w:spacing w:line="200" w:lineRule="atLeast"/>
              <w:rPr>
                <w:sz w:val="20"/>
                <w:szCs w:val="20"/>
              </w:rPr>
            </w:pPr>
          </w:p>
        </w:tc>
        <w:tc>
          <w:tcPr>
            <w:tcW w:w="850" w:type="dxa"/>
            <w:shd w:val="clear" w:color="auto" w:fill="auto"/>
          </w:tcPr>
          <w:p w14:paraId="3AEE892B"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6C111122" w14:textId="77777777" w:rsidR="00A764D1" w:rsidRPr="00A14A9F" w:rsidRDefault="00A764D1" w:rsidP="00F420B8">
            <w:pPr>
              <w:spacing w:after="120" w:line="240" w:lineRule="auto"/>
              <w:jc w:val="both"/>
              <w:rPr>
                <w:sz w:val="20"/>
                <w:szCs w:val="20"/>
              </w:rPr>
            </w:pPr>
            <w:r w:rsidRPr="00A14A9F">
              <w:rPr>
                <w:sz w:val="20"/>
                <w:szCs w:val="20"/>
              </w:rPr>
              <w:t>Altro comune</w:t>
            </w:r>
          </w:p>
        </w:tc>
      </w:tr>
      <w:tr w:rsidR="00A764D1" w:rsidRPr="000E700A" w14:paraId="265784AF" w14:textId="77777777" w:rsidTr="00F420B8">
        <w:tc>
          <w:tcPr>
            <w:tcW w:w="1418" w:type="dxa"/>
            <w:vMerge/>
            <w:shd w:val="clear" w:color="auto" w:fill="auto"/>
          </w:tcPr>
          <w:p w14:paraId="3EE5509D" w14:textId="77777777" w:rsidR="00A764D1" w:rsidRPr="00A14A9F" w:rsidRDefault="00A764D1" w:rsidP="00F420B8">
            <w:pPr>
              <w:spacing w:line="200" w:lineRule="atLeast"/>
              <w:rPr>
                <w:sz w:val="20"/>
                <w:szCs w:val="20"/>
              </w:rPr>
            </w:pPr>
          </w:p>
        </w:tc>
        <w:tc>
          <w:tcPr>
            <w:tcW w:w="850" w:type="dxa"/>
            <w:shd w:val="clear" w:color="auto" w:fill="auto"/>
          </w:tcPr>
          <w:p w14:paraId="7E526F99"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3B90353F" w14:textId="77777777" w:rsidR="00A764D1" w:rsidRPr="00A14A9F" w:rsidRDefault="00A764D1" w:rsidP="00F420B8">
            <w:pPr>
              <w:spacing w:after="120" w:line="240" w:lineRule="auto"/>
              <w:jc w:val="both"/>
              <w:rPr>
                <w:sz w:val="20"/>
                <w:szCs w:val="20"/>
              </w:rPr>
            </w:pPr>
            <w:r w:rsidRPr="00A14A9F">
              <w:rPr>
                <w:sz w:val="20"/>
                <w:szCs w:val="20"/>
              </w:rPr>
              <w:t>Stato Estero</w:t>
            </w:r>
          </w:p>
        </w:tc>
      </w:tr>
      <w:tr w:rsidR="00A764D1" w:rsidRPr="000E700A" w14:paraId="7C362303" w14:textId="77777777" w:rsidTr="00F420B8">
        <w:tc>
          <w:tcPr>
            <w:tcW w:w="1418" w:type="dxa"/>
            <w:vMerge w:val="restart"/>
            <w:shd w:val="clear" w:color="auto" w:fill="auto"/>
          </w:tcPr>
          <w:p w14:paraId="0689FC67" w14:textId="77777777" w:rsidR="00A764D1" w:rsidRPr="00A14A9F" w:rsidRDefault="00A764D1" w:rsidP="00F420B8">
            <w:pPr>
              <w:spacing w:line="200" w:lineRule="atLeast"/>
              <w:rPr>
                <w:sz w:val="20"/>
                <w:szCs w:val="20"/>
              </w:rPr>
            </w:pPr>
            <w:r w:rsidRPr="00A14A9F">
              <w:rPr>
                <w:sz w:val="20"/>
                <w:szCs w:val="20"/>
              </w:rPr>
              <w:t>5. Codice stato civile</w:t>
            </w:r>
          </w:p>
        </w:tc>
        <w:tc>
          <w:tcPr>
            <w:tcW w:w="850" w:type="dxa"/>
            <w:shd w:val="clear" w:color="auto" w:fill="auto"/>
          </w:tcPr>
          <w:p w14:paraId="76A4B230"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2754D32D" w14:textId="77777777" w:rsidR="00A764D1" w:rsidRPr="00A14A9F" w:rsidRDefault="00A764D1" w:rsidP="00F420B8">
            <w:pPr>
              <w:spacing w:after="120" w:line="240" w:lineRule="auto"/>
              <w:rPr>
                <w:sz w:val="20"/>
                <w:szCs w:val="20"/>
              </w:rPr>
            </w:pPr>
            <w:r w:rsidRPr="00A14A9F">
              <w:rPr>
                <w:sz w:val="20"/>
                <w:szCs w:val="20"/>
              </w:rPr>
              <w:t>nubile/celibe</w:t>
            </w:r>
          </w:p>
        </w:tc>
      </w:tr>
      <w:tr w:rsidR="00A764D1" w:rsidRPr="000E700A" w14:paraId="7A5AB5EC" w14:textId="77777777" w:rsidTr="00F420B8">
        <w:tc>
          <w:tcPr>
            <w:tcW w:w="1418" w:type="dxa"/>
            <w:vMerge/>
            <w:shd w:val="clear" w:color="auto" w:fill="auto"/>
          </w:tcPr>
          <w:p w14:paraId="43EA16BC" w14:textId="77777777" w:rsidR="00A764D1" w:rsidRPr="00A14A9F" w:rsidRDefault="00A764D1" w:rsidP="00F420B8">
            <w:pPr>
              <w:spacing w:line="200" w:lineRule="atLeast"/>
              <w:rPr>
                <w:sz w:val="20"/>
                <w:szCs w:val="20"/>
              </w:rPr>
            </w:pPr>
          </w:p>
        </w:tc>
        <w:tc>
          <w:tcPr>
            <w:tcW w:w="850" w:type="dxa"/>
            <w:shd w:val="clear" w:color="auto" w:fill="auto"/>
          </w:tcPr>
          <w:p w14:paraId="067712D3"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2119EB0B" w14:textId="77777777" w:rsidR="00A764D1" w:rsidRPr="00A14A9F" w:rsidRDefault="00A764D1" w:rsidP="00F420B8">
            <w:pPr>
              <w:spacing w:after="120" w:line="240" w:lineRule="auto"/>
              <w:rPr>
                <w:sz w:val="20"/>
                <w:szCs w:val="20"/>
              </w:rPr>
            </w:pPr>
            <w:r w:rsidRPr="00A14A9F">
              <w:rPr>
                <w:sz w:val="20"/>
                <w:szCs w:val="20"/>
              </w:rPr>
              <w:t>coniugata/o</w:t>
            </w:r>
          </w:p>
        </w:tc>
      </w:tr>
      <w:tr w:rsidR="00A764D1" w:rsidRPr="000E700A" w14:paraId="46E0FDF0" w14:textId="77777777" w:rsidTr="00F420B8">
        <w:tc>
          <w:tcPr>
            <w:tcW w:w="1418" w:type="dxa"/>
            <w:vMerge/>
            <w:shd w:val="clear" w:color="auto" w:fill="auto"/>
          </w:tcPr>
          <w:p w14:paraId="05021008" w14:textId="77777777" w:rsidR="00A764D1" w:rsidRPr="00A14A9F" w:rsidRDefault="00A764D1" w:rsidP="00F420B8">
            <w:pPr>
              <w:spacing w:line="200" w:lineRule="atLeast"/>
              <w:rPr>
                <w:sz w:val="20"/>
                <w:szCs w:val="20"/>
              </w:rPr>
            </w:pPr>
          </w:p>
        </w:tc>
        <w:tc>
          <w:tcPr>
            <w:tcW w:w="850" w:type="dxa"/>
            <w:shd w:val="clear" w:color="auto" w:fill="auto"/>
          </w:tcPr>
          <w:p w14:paraId="3B2DA899"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61A9B711" w14:textId="77777777" w:rsidR="00A764D1" w:rsidRPr="00A14A9F" w:rsidRDefault="00A764D1" w:rsidP="00F420B8">
            <w:pPr>
              <w:spacing w:after="120" w:line="240" w:lineRule="auto"/>
              <w:rPr>
                <w:sz w:val="20"/>
                <w:szCs w:val="20"/>
              </w:rPr>
            </w:pPr>
            <w:r w:rsidRPr="00A14A9F">
              <w:rPr>
                <w:sz w:val="20"/>
                <w:szCs w:val="20"/>
              </w:rPr>
              <w:t>vedova/o</w:t>
            </w:r>
          </w:p>
        </w:tc>
      </w:tr>
      <w:tr w:rsidR="00A764D1" w:rsidRPr="000E700A" w14:paraId="79795B65" w14:textId="77777777" w:rsidTr="00F420B8">
        <w:tc>
          <w:tcPr>
            <w:tcW w:w="1418" w:type="dxa"/>
            <w:vMerge/>
            <w:shd w:val="clear" w:color="auto" w:fill="auto"/>
          </w:tcPr>
          <w:p w14:paraId="407AB635" w14:textId="77777777" w:rsidR="00A764D1" w:rsidRPr="00A14A9F" w:rsidRDefault="00A764D1" w:rsidP="00F420B8">
            <w:pPr>
              <w:spacing w:line="200" w:lineRule="atLeast"/>
              <w:rPr>
                <w:sz w:val="20"/>
                <w:szCs w:val="20"/>
              </w:rPr>
            </w:pPr>
          </w:p>
        </w:tc>
        <w:tc>
          <w:tcPr>
            <w:tcW w:w="850" w:type="dxa"/>
            <w:shd w:val="clear" w:color="auto" w:fill="auto"/>
          </w:tcPr>
          <w:p w14:paraId="3EACD6D0"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371" w:type="dxa"/>
            <w:shd w:val="clear" w:color="auto" w:fill="auto"/>
          </w:tcPr>
          <w:p w14:paraId="07B9AEF3" w14:textId="77777777" w:rsidR="00A764D1" w:rsidRPr="00A14A9F" w:rsidRDefault="00A764D1" w:rsidP="00F420B8">
            <w:pPr>
              <w:spacing w:after="120" w:line="240" w:lineRule="auto"/>
              <w:rPr>
                <w:sz w:val="20"/>
                <w:szCs w:val="20"/>
              </w:rPr>
            </w:pPr>
            <w:r w:rsidRPr="00A14A9F">
              <w:rPr>
                <w:sz w:val="20"/>
                <w:szCs w:val="20"/>
              </w:rPr>
              <w:t>divorziata/o già coniugata/o</w:t>
            </w:r>
          </w:p>
        </w:tc>
      </w:tr>
      <w:tr w:rsidR="00A764D1" w:rsidRPr="000E700A" w14:paraId="31CA260E" w14:textId="77777777" w:rsidTr="00F420B8">
        <w:tc>
          <w:tcPr>
            <w:tcW w:w="1418" w:type="dxa"/>
            <w:vMerge/>
            <w:shd w:val="clear" w:color="auto" w:fill="auto"/>
          </w:tcPr>
          <w:p w14:paraId="3FB41798" w14:textId="77777777" w:rsidR="00A764D1" w:rsidRPr="00A14A9F" w:rsidRDefault="00A764D1" w:rsidP="00F420B8">
            <w:pPr>
              <w:spacing w:line="200" w:lineRule="atLeast"/>
              <w:rPr>
                <w:sz w:val="20"/>
                <w:szCs w:val="20"/>
              </w:rPr>
            </w:pPr>
          </w:p>
        </w:tc>
        <w:tc>
          <w:tcPr>
            <w:tcW w:w="850" w:type="dxa"/>
            <w:shd w:val="clear" w:color="auto" w:fill="auto"/>
          </w:tcPr>
          <w:p w14:paraId="7AF9FD41"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371" w:type="dxa"/>
            <w:shd w:val="clear" w:color="auto" w:fill="auto"/>
          </w:tcPr>
          <w:p w14:paraId="63759B0D" w14:textId="77777777" w:rsidR="00A764D1" w:rsidRPr="00A14A9F" w:rsidRDefault="00A764D1" w:rsidP="00F420B8">
            <w:pPr>
              <w:spacing w:after="120" w:line="240" w:lineRule="auto"/>
              <w:rPr>
                <w:sz w:val="20"/>
                <w:szCs w:val="20"/>
              </w:rPr>
            </w:pPr>
            <w:r w:rsidRPr="00A14A9F">
              <w:rPr>
                <w:sz w:val="20"/>
                <w:szCs w:val="20"/>
              </w:rPr>
              <w:t>separata/o legalmente</w:t>
            </w:r>
          </w:p>
        </w:tc>
      </w:tr>
      <w:tr w:rsidR="00A764D1" w:rsidRPr="000E700A" w14:paraId="716186EB" w14:textId="77777777" w:rsidTr="00F420B8">
        <w:tc>
          <w:tcPr>
            <w:tcW w:w="1418" w:type="dxa"/>
            <w:vMerge w:val="restart"/>
            <w:shd w:val="clear" w:color="auto" w:fill="auto"/>
          </w:tcPr>
          <w:p w14:paraId="3322A2E1" w14:textId="77777777" w:rsidR="00A764D1" w:rsidRPr="00A14A9F" w:rsidRDefault="00A764D1" w:rsidP="00F420B8">
            <w:pPr>
              <w:spacing w:line="200" w:lineRule="atLeast"/>
              <w:rPr>
                <w:sz w:val="20"/>
                <w:szCs w:val="20"/>
              </w:rPr>
            </w:pPr>
            <w:r w:rsidRPr="00A14A9F">
              <w:rPr>
                <w:sz w:val="20"/>
                <w:szCs w:val="20"/>
              </w:rPr>
              <w:t>6. Codice grado istruzione</w:t>
            </w:r>
          </w:p>
        </w:tc>
        <w:tc>
          <w:tcPr>
            <w:tcW w:w="850" w:type="dxa"/>
            <w:shd w:val="clear" w:color="auto" w:fill="auto"/>
          </w:tcPr>
          <w:p w14:paraId="52CF69A1"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7A1421CC" w14:textId="77777777" w:rsidR="00A764D1" w:rsidRPr="00A14A9F" w:rsidRDefault="00A764D1" w:rsidP="00F420B8">
            <w:pPr>
              <w:spacing w:after="120" w:line="240" w:lineRule="auto"/>
              <w:rPr>
                <w:sz w:val="20"/>
                <w:szCs w:val="20"/>
              </w:rPr>
            </w:pPr>
            <w:r w:rsidRPr="00A14A9F">
              <w:rPr>
                <w:sz w:val="20"/>
                <w:szCs w:val="20"/>
              </w:rPr>
              <w:t>Laurea</w:t>
            </w:r>
          </w:p>
        </w:tc>
      </w:tr>
      <w:tr w:rsidR="00A764D1" w:rsidRPr="000E700A" w14:paraId="0ED7FFC8" w14:textId="77777777" w:rsidTr="00F420B8">
        <w:tc>
          <w:tcPr>
            <w:tcW w:w="1418" w:type="dxa"/>
            <w:vMerge/>
            <w:shd w:val="clear" w:color="auto" w:fill="auto"/>
          </w:tcPr>
          <w:p w14:paraId="4581D04B" w14:textId="77777777" w:rsidR="00A764D1" w:rsidRPr="00A14A9F" w:rsidRDefault="00A764D1" w:rsidP="00F420B8">
            <w:pPr>
              <w:spacing w:line="200" w:lineRule="atLeast"/>
              <w:rPr>
                <w:sz w:val="20"/>
                <w:szCs w:val="20"/>
              </w:rPr>
            </w:pPr>
          </w:p>
        </w:tc>
        <w:tc>
          <w:tcPr>
            <w:tcW w:w="850" w:type="dxa"/>
            <w:shd w:val="clear" w:color="auto" w:fill="auto"/>
          </w:tcPr>
          <w:p w14:paraId="2020AEE1"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20E1BB37" w14:textId="77777777" w:rsidR="00A764D1" w:rsidRPr="00A14A9F" w:rsidRDefault="00A764D1" w:rsidP="00F420B8">
            <w:pPr>
              <w:spacing w:after="120" w:line="240" w:lineRule="auto"/>
              <w:rPr>
                <w:sz w:val="20"/>
                <w:szCs w:val="20"/>
              </w:rPr>
            </w:pPr>
            <w:r w:rsidRPr="00A14A9F">
              <w:rPr>
                <w:sz w:val="20"/>
                <w:szCs w:val="20"/>
              </w:rPr>
              <w:t>diploma universitario o laurea breve</w:t>
            </w:r>
          </w:p>
        </w:tc>
      </w:tr>
      <w:tr w:rsidR="00A764D1" w:rsidRPr="000E700A" w14:paraId="2DA14975" w14:textId="77777777" w:rsidTr="00F420B8">
        <w:tc>
          <w:tcPr>
            <w:tcW w:w="1418" w:type="dxa"/>
            <w:vMerge/>
            <w:shd w:val="clear" w:color="auto" w:fill="auto"/>
          </w:tcPr>
          <w:p w14:paraId="0F7C441F" w14:textId="77777777" w:rsidR="00A764D1" w:rsidRPr="00A14A9F" w:rsidRDefault="00A764D1" w:rsidP="00F420B8">
            <w:pPr>
              <w:spacing w:line="200" w:lineRule="atLeast"/>
              <w:rPr>
                <w:sz w:val="20"/>
                <w:szCs w:val="20"/>
              </w:rPr>
            </w:pPr>
          </w:p>
        </w:tc>
        <w:tc>
          <w:tcPr>
            <w:tcW w:w="850" w:type="dxa"/>
            <w:shd w:val="clear" w:color="auto" w:fill="auto"/>
          </w:tcPr>
          <w:p w14:paraId="2D4E1009"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26C9FAA5" w14:textId="77777777" w:rsidR="00A764D1" w:rsidRPr="00A14A9F" w:rsidRDefault="00A764D1" w:rsidP="00F420B8">
            <w:pPr>
              <w:spacing w:after="120" w:line="240" w:lineRule="auto"/>
              <w:rPr>
                <w:sz w:val="20"/>
                <w:szCs w:val="20"/>
              </w:rPr>
            </w:pPr>
            <w:r w:rsidRPr="00A14A9F">
              <w:rPr>
                <w:sz w:val="20"/>
                <w:szCs w:val="20"/>
              </w:rPr>
              <w:t>diploma di scuola media superiore</w:t>
            </w:r>
          </w:p>
        </w:tc>
      </w:tr>
      <w:tr w:rsidR="00A764D1" w:rsidRPr="000E700A" w14:paraId="648DDD7F" w14:textId="77777777" w:rsidTr="00F420B8">
        <w:tc>
          <w:tcPr>
            <w:tcW w:w="1418" w:type="dxa"/>
            <w:vMerge/>
            <w:shd w:val="clear" w:color="auto" w:fill="auto"/>
          </w:tcPr>
          <w:p w14:paraId="1F8BEC37" w14:textId="77777777" w:rsidR="00A764D1" w:rsidRPr="00A14A9F" w:rsidRDefault="00A764D1" w:rsidP="00F420B8">
            <w:pPr>
              <w:spacing w:line="200" w:lineRule="atLeast"/>
              <w:rPr>
                <w:sz w:val="20"/>
                <w:szCs w:val="20"/>
              </w:rPr>
            </w:pPr>
          </w:p>
        </w:tc>
        <w:tc>
          <w:tcPr>
            <w:tcW w:w="850" w:type="dxa"/>
            <w:shd w:val="clear" w:color="auto" w:fill="auto"/>
          </w:tcPr>
          <w:p w14:paraId="55F1C43C"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371" w:type="dxa"/>
            <w:shd w:val="clear" w:color="auto" w:fill="auto"/>
          </w:tcPr>
          <w:p w14:paraId="37020BDD" w14:textId="77777777" w:rsidR="00A764D1" w:rsidRPr="00A14A9F" w:rsidRDefault="00A764D1" w:rsidP="00F420B8">
            <w:pPr>
              <w:spacing w:after="120" w:line="240" w:lineRule="auto"/>
              <w:rPr>
                <w:sz w:val="20"/>
                <w:szCs w:val="20"/>
              </w:rPr>
            </w:pPr>
            <w:r w:rsidRPr="00A14A9F">
              <w:rPr>
                <w:sz w:val="20"/>
                <w:szCs w:val="20"/>
              </w:rPr>
              <w:t>diploma di scuola media inferiore</w:t>
            </w:r>
          </w:p>
        </w:tc>
      </w:tr>
      <w:tr w:rsidR="00A764D1" w:rsidRPr="000E700A" w14:paraId="6FC937A0" w14:textId="77777777" w:rsidTr="00F420B8">
        <w:tc>
          <w:tcPr>
            <w:tcW w:w="1418" w:type="dxa"/>
            <w:vMerge/>
            <w:shd w:val="clear" w:color="auto" w:fill="auto"/>
          </w:tcPr>
          <w:p w14:paraId="31774487" w14:textId="77777777" w:rsidR="00A764D1" w:rsidRPr="00A14A9F" w:rsidRDefault="00A764D1" w:rsidP="00F420B8">
            <w:pPr>
              <w:spacing w:line="200" w:lineRule="atLeast"/>
              <w:rPr>
                <w:sz w:val="20"/>
                <w:szCs w:val="20"/>
              </w:rPr>
            </w:pPr>
          </w:p>
        </w:tc>
        <w:tc>
          <w:tcPr>
            <w:tcW w:w="850" w:type="dxa"/>
            <w:shd w:val="clear" w:color="auto" w:fill="auto"/>
          </w:tcPr>
          <w:p w14:paraId="478CBE64"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371" w:type="dxa"/>
            <w:shd w:val="clear" w:color="auto" w:fill="auto"/>
          </w:tcPr>
          <w:p w14:paraId="7D70E9E0" w14:textId="77777777" w:rsidR="00A764D1" w:rsidRPr="00A14A9F" w:rsidRDefault="00A764D1" w:rsidP="00F420B8">
            <w:pPr>
              <w:spacing w:after="120" w:line="240" w:lineRule="auto"/>
              <w:rPr>
                <w:sz w:val="20"/>
                <w:szCs w:val="20"/>
              </w:rPr>
            </w:pPr>
            <w:r w:rsidRPr="00A14A9F">
              <w:rPr>
                <w:sz w:val="20"/>
                <w:szCs w:val="20"/>
              </w:rPr>
              <w:t>licenza elementare o nessun titolo</w:t>
            </w:r>
          </w:p>
        </w:tc>
      </w:tr>
      <w:tr w:rsidR="00A764D1" w:rsidRPr="000E700A" w14:paraId="236DEACA" w14:textId="77777777" w:rsidTr="00F420B8">
        <w:tc>
          <w:tcPr>
            <w:tcW w:w="1418" w:type="dxa"/>
            <w:vMerge w:val="restart"/>
            <w:shd w:val="clear" w:color="auto" w:fill="auto"/>
          </w:tcPr>
          <w:p w14:paraId="1567DBB4" w14:textId="77777777" w:rsidR="00A764D1" w:rsidRPr="00A14A9F" w:rsidRDefault="00A764D1" w:rsidP="00F420B8">
            <w:pPr>
              <w:spacing w:line="200" w:lineRule="atLeast"/>
              <w:rPr>
                <w:sz w:val="20"/>
                <w:szCs w:val="20"/>
              </w:rPr>
            </w:pPr>
            <w:r w:rsidRPr="00A14A9F">
              <w:rPr>
                <w:sz w:val="20"/>
                <w:szCs w:val="20"/>
              </w:rPr>
              <w:t>7. Codice posizione nella professione</w:t>
            </w:r>
          </w:p>
        </w:tc>
        <w:tc>
          <w:tcPr>
            <w:tcW w:w="850" w:type="dxa"/>
            <w:shd w:val="clear" w:color="auto" w:fill="auto"/>
          </w:tcPr>
          <w:p w14:paraId="4C64557E"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40309917" w14:textId="77777777" w:rsidR="00A764D1" w:rsidRPr="00A14A9F" w:rsidRDefault="00A764D1" w:rsidP="00F420B8">
            <w:pPr>
              <w:spacing w:after="120" w:line="240" w:lineRule="auto"/>
              <w:rPr>
                <w:sz w:val="20"/>
                <w:szCs w:val="20"/>
              </w:rPr>
            </w:pPr>
            <w:r w:rsidRPr="00A14A9F">
              <w:rPr>
                <w:sz w:val="20"/>
                <w:szCs w:val="20"/>
              </w:rPr>
              <w:t>imprenditore o libero professionista</w:t>
            </w:r>
          </w:p>
        </w:tc>
      </w:tr>
      <w:tr w:rsidR="00A764D1" w:rsidRPr="000E700A" w14:paraId="024FF5C1" w14:textId="77777777" w:rsidTr="00F420B8">
        <w:tc>
          <w:tcPr>
            <w:tcW w:w="1418" w:type="dxa"/>
            <w:vMerge/>
            <w:shd w:val="clear" w:color="auto" w:fill="auto"/>
          </w:tcPr>
          <w:p w14:paraId="4AD4FC48" w14:textId="77777777" w:rsidR="00A764D1" w:rsidRPr="00A14A9F" w:rsidRDefault="00A764D1" w:rsidP="00F420B8">
            <w:pPr>
              <w:spacing w:line="200" w:lineRule="atLeast"/>
              <w:rPr>
                <w:sz w:val="20"/>
                <w:szCs w:val="20"/>
              </w:rPr>
            </w:pPr>
          </w:p>
        </w:tc>
        <w:tc>
          <w:tcPr>
            <w:tcW w:w="850" w:type="dxa"/>
            <w:shd w:val="clear" w:color="auto" w:fill="auto"/>
          </w:tcPr>
          <w:p w14:paraId="67DF3922"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799FCB87" w14:textId="77777777" w:rsidR="00A764D1" w:rsidRPr="00A14A9F" w:rsidRDefault="00A764D1" w:rsidP="00F420B8">
            <w:pPr>
              <w:spacing w:after="120" w:line="240" w:lineRule="auto"/>
              <w:rPr>
                <w:sz w:val="20"/>
                <w:szCs w:val="20"/>
              </w:rPr>
            </w:pPr>
            <w:r w:rsidRPr="00A14A9F">
              <w:rPr>
                <w:sz w:val="20"/>
                <w:szCs w:val="20"/>
              </w:rPr>
              <w:t>lavoratore in proprio o coadiuvante</w:t>
            </w:r>
          </w:p>
        </w:tc>
      </w:tr>
      <w:tr w:rsidR="00A764D1" w:rsidRPr="000E700A" w14:paraId="79BB437D" w14:textId="77777777" w:rsidTr="00F420B8">
        <w:tc>
          <w:tcPr>
            <w:tcW w:w="1418" w:type="dxa"/>
            <w:vMerge/>
            <w:shd w:val="clear" w:color="auto" w:fill="auto"/>
          </w:tcPr>
          <w:p w14:paraId="50939C64" w14:textId="77777777" w:rsidR="00A764D1" w:rsidRPr="00A14A9F" w:rsidRDefault="00A764D1" w:rsidP="00F420B8">
            <w:pPr>
              <w:spacing w:line="200" w:lineRule="atLeast"/>
              <w:rPr>
                <w:sz w:val="20"/>
                <w:szCs w:val="20"/>
              </w:rPr>
            </w:pPr>
          </w:p>
        </w:tc>
        <w:tc>
          <w:tcPr>
            <w:tcW w:w="850" w:type="dxa"/>
            <w:shd w:val="clear" w:color="auto" w:fill="auto"/>
          </w:tcPr>
          <w:p w14:paraId="49E399C6"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3B8F0B8F" w14:textId="77777777" w:rsidR="00A764D1" w:rsidRPr="00A14A9F" w:rsidRDefault="00A764D1" w:rsidP="00F420B8">
            <w:pPr>
              <w:spacing w:after="120" w:line="240" w:lineRule="auto"/>
              <w:rPr>
                <w:sz w:val="20"/>
                <w:szCs w:val="20"/>
              </w:rPr>
            </w:pPr>
            <w:r w:rsidRPr="00A14A9F">
              <w:rPr>
                <w:sz w:val="20"/>
                <w:szCs w:val="20"/>
              </w:rPr>
              <w:t>altro lavoratore autonomo</w:t>
            </w:r>
          </w:p>
        </w:tc>
      </w:tr>
      <w:tr w:rsidR="00A764D1" w:rsidRPr="000E700A" w14:paraId="42DC2F4F" w14:textId="77777777" w:rsidTr="00F420B8">
        <w:tc>
          <w:tcPr>
            <w:tcW w:w="1418" w:type="dxa"/>
            <w:vMerge/>
            <w:shd w:val="clear" w:color="auto" w:fill="auto"/>
          </w:tcPr>
          <w:p w14:paraId="20190ABF" w14:textId="77777777" w:rsidR="00A764D1" w:rsidRPr="00A14A9F" w:rsidRDefault="00A764D1" w:rsidP="00F420B8">
            <w:pPr>
              <w:spacing w:line="200" w:lineRule="atLeast"/>
              <w:rPr>
                <w:sz w:val="20"/>
                <w:szCs w:val="20"/>
              </w:rPr>
            </w:pPr>
          </w:p>
        </w:tc>
        <w:tc>
          <w:tcPr>
            <w:tcW w:w="850" w:type="dxa"/>
            <w:shd w:val="clear" w:color="auto" w:fill="auto"/>
          </w:tcPr>
          <w:p w14:paraId="7BBE106F"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371" w:type="dxa"/>
            <w:shd w:val="clear" w:color="auto" w:fill="auto"/>
          </w:tcPr>
          <w:p w14:paraId="4589645D" w14:textId="77777777" w:rsidR="00A764D1" w:rsidRPr="00A14A9F" w:rsidRDefault="00A764D1" w:rsidP="00F420B8">
            <w:pPr>
              <w:spacing w:after="120" w:line="240" w:lineRule="auto"/>
              <w:rPr>
                <w:sz w:val="20"/>
                <w:szCs w:val="20"/>
              </w:rPr>
            </w:pPr>
            <w:r w:rsidRPr="00A14A9F">
              <w:rPr>
                <w:sz w:val="20"/>
                <w:szCs w:val="20"/>
              </w:rPr>
              <w:t>dirigente o direttivo</w:t>
            </w:r>
          </w:p>
        </w:tc>
      </w:tr>
      <w:tr w:rsidR="00A764D1" w:rsidRPr="000E700A" w14:paraId="663A6967" w14:textId="77777777" w:rsidTr="00F420B8">
        <w:tc>
          <w:tcPr>
            <w:tcW w:w="1418" w:type="dxa"/>
            <w:vMerge/>
            <w:shd w:val="clear" w:color="auto" w:fill="auto"/>
          </w:tcPr>
          <w:p w14:paraId="140FB647" w14:textId="77777777" w:rsidR="00A764D1" w:rsidRPr="00A14A9F" w:rsidRDefault="00A764D1" w:rsidP="00F420B8">
            <w:pPr>
              <w:spacing w:line="200" w:lineRule="atLeast"/>
              <w:rPr>
                <w:sz w:val="20"/>
                <w:szCs w:val="20"/>
              </w:rPr>
            </w:pPr>
          </w:p>
        </w:tc>
        <w:tc>
          <w:tcPr>
            <w:tcW w:w="850" w:type="dxa"/>
            <w:shd w:val="clear" w:color="auto" w:fill="auto"/>
          </w:tcPr>
          <w:p w14:paraId="39D08DB2"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371" w:type="dxa"/>
            <w:shd w:val="clear" w:color="auto" w:fill="auto"/>
          </w:tcPr>
          <w:p w14:paraId="10D8BF95" w14:textId="77777777" w:rsidR="00A764D1" w:rsidRPr="00A14A9F" w:rsidRDefault="00A764D1" w:rsidP="00F420B8">
            <w:pPr>
              <w:spacing w:after="120" w:line="240" w:lineRule="auto"/>
              <w:rPr>
                <w:sz w:val="20"/>
                <w:szCs w:val="20"/>
              </w:rPr>
            </w:pPr>
            <w:r w:rsidRPr="00A14A9F">
              <w:rPr>
                <w:sz w:val="20"/>
                <w:szCs w:val="20"/>
              </w:rPr>
              <w:t>impiegato o intermedio</w:t>
            </w:r>
          </w:p>
        </w:tc>
      </w:tr>
      <w:tr w:rsidR="00A764D1" w:rsidRPr="000E700A" w14:paraId="55BC3E56" w14:textId="77777777" w:rsidTr="00F420B8">
        <w:tc>
          <w:tcPr>
            <w:tcW w:w="1418" w:type="dxa"/>
            <w:vMerge/>
            <w:shd w:val="clear" w:color="auto" w:fill="auto"/>
          </w:tcPr>
          <w:p w14:paraId="69EA900C" w14:textId="77777777" w:rsidR="00A764D1" w:rsidRPr="00A14A9F" w:rsidRDefault="00A764D1" w:rsidP="00F420B8">
            <w:pPr>
              <w:spacing w:line="200" w:lineRule="atLeast"/>
              <w:rPr>
                <w:sz w:val="20"/>
                <w:szCs w:val="20"/>
              </w:rPr>
            </w:pPr>
          </w:p>
        </w:tc>
        <w:tc>
          <w:tcPr>
            <w:tcW w:w="850" w:type="dxa"/>
            <w:shd w:val="clear" w:color="auto" w:fill="auto"/>
          </w:tcPr>
          <w:p w14:paraId="66A51152" w14:textId="77777777" w:rsidR="00A764D1" w:rsidRPr="00A14A9F" w:rsidRDefault="00A764D1" w:rsidP="00F420B8">
            <w:pPr>
              <w:spacing w:line="200" w:lineRule="atLeast"/>
              <w:rPr>
                <w:color w:val="000000"/>
                <w:sz w:val="20"/>
                <w:szCs w:val="20"/>
              </w:rPr>
            </w:pPr>
            <w:r w:rsidRPr="00A14A9F">
              <w:rPr>
                <w:color w:val="000000"/>
                <w:sz w:val="20"/>
                <w:szCs w:val="20"/>
              </w:rPr>
              <w:t>6</w:t>
            </w:r>
          </w:p>
        </w:tc>
        <w:tc>
          <w:tcPr>
            <w:tcW w:w="7371" w:type="dxa"/>
            <w:shd w:val="clear" w:color="auto" w:fill="auto"/>
          </w:tcPr>
          <w:p w14:paraId="65966562" w14:textId="77777777" w:rsidR="00A764D1" w:rsidRPr="00A14A9F" w:rsidRDefault="00A764D1" w:rsidP="00F420B8">
            <w:pPr>
              <w:spacing w:after="120" w:line="240" w:lineRule="auto"/>
              <w:rPr>
                <w:sz w:val="20"/>
                <w:szCs w:val="20"/>
              </w:rPr>
            </w:pPr>
            <w:r w:rsidRPr="00A14A9F">
              <w:rPr>
                <w:sz w:val="20"/>
                <w:szCs w:val="20"/>
              </w:rPr>
              <w:t>operaio o assimilato</w:t>
            </w:r>
          </w:p>
        </w:tc>
      </w:tr>
      <w:tr w:rsidR="00A764D1" w:rsidRPr="000E700A" w14:paraId="51CF3B24" w14:textId="77777777" w:rsidTr="00F420B8">
        <w:tc>
          <w:tcPr>
            <w:tcW w:w="1418" w:type="dxa"/>
            <w:vMerge/>
            <w:shd w:val="clear" w:color="auto" w:fill="auto"/>
          </w:tcPr>
          <w:p w14:paraId="31B04C00" w14:textId="77777777" w:rsidR="00A764D1" w:rsidRPr="00A14A9F" w:rsidRDefault="00A764D1" w:rsidP="00F420B8">
            <w:pPr>
              <w:spacing w:line="200" w:lineRule="atLeast"/>
              <w:rPr>
                <w:sz w:val="20"/>
                <w:szCs w:val="20"/>
              </w:rPr>
            </w:pPr>
          </w:p>
        </w:tc>
        <w:tc>
          <w:tcPr>
            <w:tcW w:w="850" w:type="dxa"/>
            <w:shd w:val="clear" w:color="auto" w:fill="auto"/>
          </w:tcPr>
          <w:p w14:paraId="53605EE9" w14:textId="77777777" w:rsidR="00A764D1" w:rsidRPr="00A14A9F" w:rsidRDefault="00A764D1" w:rsidP="00F420B8">
            <w:pPr>
              <w:spacing w:line="200" w:lineRule="atLeast"/>
              <w:rPr>
                <w:color w:val="000000"/>
                <w:sz w:val="20"/>
                <w:szCs w:val="20"/>
              </w:rPr>
            </w:pPr>
            <w:r w:rsidRPr="00A14A9F">
              <w:rPr>
                <w:color w:val="000000"/>
                <w:sz w:val="20"/>
                <w:szCs w:val="20"/>
              </w:rPr>
              <w:t>7</w:t>
            </w:r>
          </w:p>
        </w:tc>
        <w:tc>
          <w:tcPr>
            <w:tcW w:w="7371" w:type="dxa"/>
            <w:shd w:val="clear" w:color="auto" w:fill="auto"/>
          </w:tcPr>
          <w:p w14:paraId="3325F25A" w14:textId="77777777" w:rsidR="00A764D1" w:rsidRPr="00A14A9F" w:rsidRDefault="00A764D1" w:rsidP="00F420B8">
            <w:pPr>
              <w:spacing w:after="120" w:line="240" w:lineRule="auto"/>
              <w:rPr>
                <w:sz w:val="20"/>
                <w:szCs w:val="20"/>
              </w:rPr>
            </w:pPr>
            <w:r w:rsidRPr="00A14A9F">
              <w:rPr>
                <w:sz w:val="20"/>
                <w:szCs w:val="20"/>
              </w:rPr>
              <w:t>altro lavoratore dipendente</w:t>
            </w:r>
          </w:p>
        </w:tc>
      </w:tr>
      <w:tr w:rsidR="00A764D1" w:rsidRPr="000E700A" w14:paraId="1DE28AFB" w14:textId="77777777" w:rsidTr="00F420B8">
        <w:tc>
          <w:tcPr>
            <w:tcW w:w="1418" w:type="dxa"/>
            <w:vMerge w:val="restart"/>
            <w:shd w:val="clear" w:color="auto" w:fill="auto"/>
          </w:tcPr>
          <w:p w14:paraId="161CA2C1" w14:textId="77777777" w:rsidR="00A764D1" w:rsidRPr="00A14A9F" w:rsidRDefault="00A764D1" w:rsidP="00F420B8">
            <w:pPr>
              <w:spacing w:line="200" w:lineRule="atLeast"/>
              <w:rPr>
                <w:sz w:val="20"/>
                <w:szCs w:val="20"/>
              </w:rPr>
            </w:pPr>
            <w:r w:rsidRPr="00A14A9F">
              <w:rPr>
                <w:sz w:val="20"/>
                <w:szCs w:val="20"/>
              </w:rPr>
              <w:t>8. Codice ramo di attività economica</w:t>
            </w:r>
          </w:p>
        </w:tc>
        <w:tc>
          <w:tcPr>
            <w:tcW w:w="850" w:type="dxa"/>
            <w:shd w:val="clear" w:color="auto" w:fill="auto"/>
          </w:tcPr>
          <w:p w14:paraId="639C9550"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0918F7AE" w14:textId="77777777" w:rsidR="00A764D1" w:rsidRPr="00A14A9F" w:rsidRDefault="00A764D1" w:rsidP="00F420B8">
            <w:pPr>
              <w:spacing w:after="120" w:line="240" w:lineRule="auto"/>
              <w:rPr>
                <w:sz w:val="20"/>
                <w:szCs w:val="20"/>
              </w:rPr>
            </w:pPr>
            <w:r w:rsidRPr="00A14A9F">
              <w:rPr>
                <w:sz w:val="20"/>
                <w:szCs w:val="20"/>
              </w:rPr>
              <w:t>agricoltura, caccia e pesca</w:t>
            </w:r>
            <w:r w:rsidRPr="00A14A9F">
              <w:rPr>
                <w:sz w:val="20"/>
                <w:szCs w:val="20"/>
              </w:rPr>
              <w:br/>
            </w:r>
          </w:p>
        </w:tc>
      </w:tr>
      <w:tr w:rsidR="00A764D1" w:rsidRPr="000E700A" w14:paraId="6C565123" w14:textId="77777777" w:rsidTr="00F420B8">
        <w:tc>
          <w:tcPr>
            <w:tcW w:w="1418" w:type="dxa"/>
            <w:vMerge/>
            <w:shd w:val="clear" w:color="auto" w:fill="auto"/>
          </w:tcPr>
          <w:p w14:paraId="16FA7E93" w14:textId="77777777" w:rsidR="00A764D1" w:rsidRPr="00A14A9F" w:rsidRDefault="00A764D1" w:rsidP="00F420B8">
            <w:pPr>
              <w:spacing w:line="200" w:lineRule="atLeast"/>
              <w:rPr>
                <w:sz w:val="20"/>
                <w:szCs w:val="20"/>
              </w:rPr>
            </w:pPr>
          </w:p>
        </w:tc>
        <w:tc>
          <w:tcPr>
            <w:tcW w:w="850" w:type="dxa"/>
            <w:shd w:val="clear" w:color="auto" w:fill="auto"/>
          </w:tcPr>
          <w:p w14:paraId="22D69A81"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1DF21D2F" w14:textId="77777777" w:rsidR="00A764D1" w:rsidRPr="00A14A9F" w:rsidRDefault="00A764D1" w:rsidP="00F420B8">
            <w:pPr>
              <w:spacing w:after="120" w:line="240" w:lineRule="auto"/>
              <w:rPr>
                <w:sz w:val="20"/>
                <w:szCs w:val="20"/>
              </w:rPr>
            </w:pPr>
            <w:r w:rsidRPr="00A14A9F">
              <w:rPr>
                <w:sz w:val="20"/>
                <w:szCs w:val="20"/>
              </w:rPr>
              <w:t>industria</w:t>
            </w:r>
          </w:p>
        </w:tc>
      </w:tr>
      <w:tr w:rsidR="00A764D1" w:rsidRPr="000E700A" w14:paraId="66A6F6D2" w14:textId="77777777" w:rsidTr="00F420B8">
        <w:tc>
          <w:tcPr>
            <w:tcW w:w="1418" w:type="dxa"/>
            <w:vMerge/>
            <w:shd w:val="clear" w:color="auto" w:fill="auto"/>
          </w:tcPr>
          <w:p w14:paraId="4673AD57" w14:textId="77777777" w:rsidR="00A764D1" w:rsidRPr="00A14A9F" w:rsidRDefault="00A764D1" w:rsidP="00F420B8">
            <w:pPr>
              <w:spacing w:line="200" w:lineRule="atLeast"/>
              <w:rPr>
                <w:sz w:val="20"/>
                <w:szCs w:val="20"/>
              </w:rPr>
            </w:pPr>
          </w:p>
        </w:tc>
        <w:tc>
          <w:tcPr>
            <w:tcW w:w="850" w:type="dxa"/>
            <w:shd w:val="clear" w:color="auto" w:fill="auto"/>
          </w:tcPr>
          <w:p w14:paraId="5ECDC5BC"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1727A30D" w14:textId="77777777" w:rsidR="00A764D1" w:rsidRPr="00A14A9F" w:rsidRDefault="00A764D1" w:rsidP="00F420B8">
            <w:pPr>
              <w:spacing w:after="120" w:line="240" w:lineRule="auto"/>
              <w:rPr>
                <w:sz w:val="20"/>
                <w:szCs w:val="20"/>
              </w:rPr>
            </w:pPr>
            <w:r w:rsidRPr="00A14A9F">
              <w:rPr>
                <w:sz w:val="20"/>
                <w:szCs w:val="20"/>
              </w:rPr>
              <w:t>commercio, pubblici servizi, alberghi</w:t>
            </w:r>
          </w:p>
        </w:tc>
      </w:tr>
      <w:tr w:rsidR="00A764D1" w:rsidRPr="000E700A" w14:paraId="744E22AE" w14:textId="77777777" w:rsidTr="00F420B8">
        <w:tc>
          <w:tcPr>
            <w:tcW w:w="1418" w:type="dxa"/>
            <w:vMerge/>
            <w:shd w:val="clear" w:color="auto" w:fill="auto"/>
          </w:tcPr>
          <w:p w14:paraId="2E57D2F9" w14:textId="77777777" w:rsidR="00A764D1" w:rsidRPr="00A14A9F" w:rsidRDefault="00A764D1" w:rsidP="00F420B8">
            <w:pPr>
              <w:spacing w:line="200" w:lineRule="atLeast"/>
              <w:rPr>
                <w:sz w:val="20"/>
                <w:szCs w:val="20"/>
              </w:rPr>
            </w:pPr>
          </w:p>
        </w:tc>
        <w:tc>
          <w:tcPr>
            <w:tcW w:w="850" w:type="dxa"/>
            <w:shd w:val="clear" w:color="auto" w:fill="auto"/>
          </w:tcPr>
          <w:p w14:paraId="7A455785"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371" w:type="dxa"/>
            <w:shd w:val="clear" w:color="auto" w:fill="auto"/>
          </w:tcPr>
          <w:p w14:paraId="513B8AF1" w14:textId="77777777" w:rsidR="00A764D1" w:rsidRPr="00A14A9F" w:rsidRDefault="00A764D1" w:rsidP="00F420B8">
            <w:pPr>
              <w:spacing w:after="120" w:line="240" w:lineRule="auto"/>
              <w:rPr>
                <w:sz w:val="20"/>
                <w:szCs w:val="20"/>
              </w:rPr>
            </w:pPr>
            <w:r w:rsidRPr="00A14A9F">
              <w:rPr>
                <w:sz w:val="20"/>
                <w:szCs w:val="20"/>
              </w:rPr>
              <w:t>pubblica amministrazione</w:t>
            </w:r>
          </w:p>
        </w:tc>
      </w:tr>
      <w:tr w:rsidR="00A764D1" w:rsidRPr="000E700A" w14:paraId="51464ABF" w14:textId="77777777" w:rsidTr="00F420B8">
        <w:tc>
          <w:tcPr>
            <w:tcW w:w="1418" w:type="dxa"/>
            <w:vMerge/>
            <w:shd w:val="clear" w:color="auto" w:fill="auto"/>
          </w:tcPr>
          <w:p w14:paraId="749552F6" w14:textId="77777777" w:rsidR="00A764D1" w:rsidRPr="00A14A9F" w:rsidRDefault="00A764D1" w:rsidP="00F420B8">
            <w:pPr>
              <w:spacing w:line="200" w:lineRule="atLeast"/>
              <w:rPr>
                <w:sz w:val="20"/>
                <w:szCs w:val="20"/>
              </w:rPr>
            </w:pPr>
          </w:p>
        </w:tc>
        <w:tc>
          <w:tcPr>
            <w:tcW w:w="850" w:type="dxa"/>
            <w:shd w:val="clear" w:color="auto" w:fill="auto"/>
          </w:tcPr>
          <w:p w14:paraId="1F9C9AFC"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371" w:type="dxa"/>
            <w:shd w:val="clear" w:color="auto" w:fill="auto"/>
          </w:tcPr>
          <w:p w14:paraId="55F27383" w14:textId="77777777" w:rsidR="00A764D1" w:rsidRPr="00A14A9F" w:rsidRDefault="00A764D1" w:rsidP="00F420B8">
            <w:pPr>
              <w:spacing w:after="120" w:line="240" w:lineRule="auto"/>
              <w:rPr>
                <w:sz w:val="20"/>
                <w:szCs w:val="20"/>
              </w:rPr>
            </w:pPr>
            <w:r w:rsidRPr="00A14A9F">
              <w:rPr>
                <w:sz w:val="20"/>
                <w:szCs w:val="20"/>
              </w:rPr>
              <w:t>altri servizi privati</w:t>
            </w:r>
          </w:p>
        </w:tc>
      </w:tr>
      <w:tr w:rsidR="00A764D1" w:rsidRPr="000E700A" w14:paraId="73E82E75" w14:textId="77777777" w:rsidTr="00F420B8">
        <w:tc>
          <w:tcPr>
            <w:tcW w:w="1418" w:type="dxa"/>
            <w:vMerge w:val="restart"/>
            <w:shd w:val="clear" w:color="auto" w:fill="auto"/>
          </w:tcPr>
          <w:p w14:paraId="10AE5948" w14:textId="77777777" w:rsidR="00A764D1" w:rsidRPr="00A14A9F" w:rsidRDefault="00A764D1" w:rsidP="00F420B8">
            <w:pPr>
              <w:spacing w:line="200" w:lineRule="atLeast"/>
              <w:rPr>
                <w:sz w:val="20"/>
                <w:szCs w:val="20"/>
              </w:rPr>
            </w:pPr>
            <w:r w:rsidRPr="00A14A9F">
              <w:rPr>
                <w:sz w:val="20"/>
                <w:szCs w:val="20"/>
              </w:rPr>
              <w:t>9. Codice condizione professionale o non professionale</w:t>
            </w:r>
          </w:p>
        </w:tc>
        <w:tc>
          <w:tcPr>
            <w:tcW w:w="850" w:type="dxa"/>
            <w:shd w:val="clear" w:color="auto" w:fill="auto"/>
          </w:tcPr>
          <w:p w14:paraId="0BA3D51C"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27333E42" w14:textId="77777777" w:rsidR="00A764D1" w:rsidRPr="00A14A9F" w:rsidRDefault="00A764D1" w:rsidP="00F420B8">
            <w:pPr>
              <w:spacing w:after="120" w:line="240" w:lineRule="auto"/>
              <w:rPr>
                <w:sz w:val="20"/>
                <w:szCs w:val="20"/>
              </w:rPr>
            </w:pPr>
            <w:r w:rsidRPr="00A14A9F">
              <w:rPr>
                <w:sz w:val="20"/>
                <w:szCs w:val="20"/>
              </w:rPr>
              <w:t>occupato</w:t>
            </w:r>
          </w:p>
        </w:tc>
      </w:tr>
      <w:tr w:rsidR="00A764D1" w:rsidRPr="000E700A" w14:paraId="3C13690E" w14:textId="77777777" w:rsidTr="00F420B8">
        <w:tc>
          <w:tcPr>
            <w:tcW w:w="1418" w:type="dxa"/>
            <w:vMerge/>
            <w:shd w:val="clear" w:color="auto" w:fill="auto"/>
          </w:tcPr>
          <w:p w14:paraId="2D4B3F75" w14:textId="77777777" w:rsidR="00A764D1" w:rsidRPr="00A14A9F" w:rsidRDefault="00A764D1" w:rsidP="00F420B8">
            <w:pPr>
              <w:spacing w:line="200" w:lineRule="atLeast"/>
              <w:rPr>
                <w:sz w:val="20"/>
                <w:szCs w:val="20"/>
              </w:rPr>
            </w:pPr>
          </w:p>
        </w:tc>
        <w:tc>
          <w:tcPr>
            <w:tcW w:w="850" w:type="dxa"/>
            <w:shd w:val="clear" w:color="auto" w:fill="auto"/>
          </w:tcPr>
          <w:p w14:paraId="3ACE3635"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14026CC4" w14:textId="77777777" w:rsidR="00A764D1" w:rsidRPr="00A14A9F" w:rsidRDefault="00A764D1" w:rsidP="00F420B8">
            <w:pPr>
              <w:spacing w:after="120" w:line="240" w:lineRule="auto"/>
              <w:rPr>
                <w:sz w:val="20"/>
                <w:szCs w:val="20"/>
              </w:rPr>
            </w:pPr>
            <w:r w:rsidRPr="00A14A9F">
              <w:rPr>
                <w:sz w:val="20"/>
                <w:szCs w:val="20"/>
              </w:rPr>
              <w:t>disoccupato</w:t>
            </w:r>
          </w:p>
        </w:tc>
      </w:tr>
      <w:tr w:rsidR="00A764D1" w:rsidRPr="000E700A" w14:paraId="0AA7AEA4" w14:textId="77777777" w:rsidTr="00F420B8">
        <w:tc>
          <w:tcPr>
            <w:tcW w:w="1418" w:type="dxa"/>
            <w:vMerge/>
            <w:shd w:val="clear" w:color="auto" w:fill="auto"/>
          </w:tcPr>
          <w:p w14:paraId="4FB20D5C" w14:textId="77777777" w:rsidR="00A764D1" w:rsidRPr="00A14A9F" w:rsidRDefault="00A764D1" w:rsidP="00F420B8">
            <w:pPr>
              <w:spacing w:line="200" w:lineRule="atLeast"/>
              <w:rPr>
                <w:sz w:val="20"/>
                <w:szCs w:val="20"/>
              </w:rPr>
            </w:pPr>
          </w:p>
        </w:tc>
        <w:tc>
          <w:tcPr>
            <w:tcW w:w="850" w:type="dxa"/>
            <w:shd w:val="clear" w:color="auto" w:fill="auto"/>
          </w:tcPr>
          <w:p w14:paraId="7CB76300"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225DFC60" w14:textId="77777777" w:rsidR="00A764D1" w:rsidRPr="00A14A9F" w:rsidRDefault="00A764D1" w:rsidP="00F420B8">
            <w:pPr>
              <w:spacing w:after="120" w:line="240" w:lineRule="auto"/>
              <w:rPr>
                <w:sz w:val="20"/>
                <w:szCs w:val="20"/>
              </w:rPr>
            </w:pPr>
            <w:r w:rsidRPr="00A14A9F">
              <w:rPr>
                <w:sz w:val="20"/>
                <w:szCs w:val="20"/>
              </w:rPr>
              <w:t>in cerca di prima occupazione</w:t>
            </w:r>
          </w:p>
        </w:tc>
      </w:tr>
      <w:tr w:rsidR="00A764D1" w:rsidRPr="000E700A" w14:paraId="6CCC08B0" w14:textId="77777777" w:rsidTr="00F420B8">
        <w:tc>
          <w:tcPr>
            <w:tcW w:w="1418" w:type="dxa"/>
            <w:vMerge/>
            <w:shd w:val="clear" w:color="auto" w:fill="auto"/>
          </w:tcPr>
          <w:p w14:paraId="5DE39328" w14:textId="77777777" w:rsidR="00A764D1" w:rsidRPr="00A14A9F" w:rsidRDefault="00A764D1" w:rsidP="00F420B8">
            <w:pPr>
              <w:spacing w:line="200" w:lineRule="atLeast"/>
              <w:rPr>
                <w:sz w:val="20"/>
                <w:szCs w:val="20"/>
              </w:rPr>
            </w:pPr>
          </w:p>
        </w:tc>
        <w:tc>
          <w:tcPr>
            <w:tcW w:w="850" w:type="dxa"/>
            <w:shd w:val="clear" w:color="auto" w:fill="auto"/>
          </w:tcPr>
          <w:p w14:paraId="7E914D9A"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371" w:type="dxa"/>
            <w:shd w:val="clear" w:color="auto" w:fill="auto"/>
          </w:tcPr>
          <w:p w14:paraId="275B189D" w14:textId="77777777" w:rsidR="00A764D1" w:rsidRPr="00A14A9F" w:rsidRDefault="00A764D1" w:rsidP="00F420B8">
            <w:pPr>
              <w:spacing w:after="120" w:line="240" w:lineRule="auto"/>
              <w:rPr>
                <w:sz w:val="20"/>
                <w:szCs w:val="20"/>
              </w:rPr>
            </w:pPr>
            <w:r w:rsidRPr="00A14A9F">
              <w:rPr>
                <w:sz w:val="20"/>
                <w:szCs w:val="20"/>
              </w:rPr>
              <w:t>studente</w:t>
            </w:r>
          </w:p>
        </w:tc>
      </w:tr>
      <w:tr w:rsidR="00A764D1" w:rsidRPr="000E700A" w14:paraId="61CDD9A6" w14:textId="77777777" w:rsidTr="00F420B8">
        <w:tc>
          <w:tcPr>
            <w:tcW w:w="1418" w:type="dxa"/>
            <w:vMerge/>
            <w:shd w:val="clear" w:color="auto" w:fill="auto"/>
          </w:tcPr>
          <w:p w14:paraId="6A7636FB" w14:textId="77777777" w:rsidR="00A764D1" w:rsidRPr="00A14A9F" w:rsidRDefault="00A764D1" w:rsidP="00F420B8">
            <w:pPr>
              <w:spacing w:line="200" w:lineRule="atLeast"/>
              <w:rPr>
                <w:sz w:val="20"/>
                <w:szCs w:val="20"/>
              </w:rPr>
            </w:pPr>
          </w:p>
        </w:tc>
        <w:tc>
          <w:tcPr>
            <w:tcW w:w="850" w:type="dxa"/>
            <w:shd w:val="clear" w:color="auto" w:fill="auto"/>
          </w:tcPr>
          <w:p w14:paraId="54281C84"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371" w:type="dxa"/>
            <w:shd w:val="clear" w:color="auto" w:fill="auto"/>
          </w:tcPr>
          <w:p w14:paraId="21DACBEC" w14:textId="77777777" w:rsidR="00A764D1" w:rsidRPr="00A14A9F" w:rsidRDefault="00A764D1" w:rsidP="00F420B8">
            <w:pPr>
              <w:spacing w:after="120" w:line="240" w:lineRule="auto"/>
              <w:rPr>
                <w:sz w:val="20"/>
                <w:szCs w:val="20"/>
              </w:rPr>
            </w:pPr>
            <w:r w:rsidRPr="00A14A9F">
              <w:rPr>
                <w:sz w:val="20"/>
                <w:szCs w:val="20"/>
              </w:rPr>
              <w:t>casalinga</w:t>
            </w:r>
          </w:p>
        </w:tc>
      </w:tr>
      <w:tr w:rsidR="00A764D1" w:rsidRPr="000E700A" w14:paraId="3D0B0547" w14:textId="77777777" w:rsidTr="00F420B8">
        <w:tc>
          <w:tcPr>
            <w:tcW w:w="1418" w:type="dxa"/>
            <w:vMerge/>
            <w:shd w:val="clear" w:color="auto" w:fill="auto"/>
          </w:tcPr>
          <w:p w14:paraId="3123A8FF" w14:textId="77777777" w:rsidR="00A764D1" w:rsidRPr="00A14A9F" w:rsidRDefault="00A764D1" w:rsidP="00F420B8">
            <w:pPr>
              <w:spacing w:line="200" w:lineRule="atLeast"/>
              <w:rPr>
                <w:sz w:val="20"/>
                <w:szCs w:val="20"/>
              </w:rPr>
            </w:pPr>
          </w:p>
        </w:tc>
        <w:tc>
          <w:tcPr>
            <w:tcW w:w="850" w:type="dxa"/>
            <w:shd w:val="clear" w:color="auto" w:fill="auto"/>
          </w:tcPr>
          <w:p w14:paraId="4017037F" w14:textId="77777777" w:rsidR="00A764D1" w:rsidRPr="00A14A9F" w:rsidRDefault="00A764D1" w:rsidP="00F420B8">
            <w:pPr>
              <w:spacing w:line="200" w:lineRule="atLeast"/>
              <w:rPr>
                <w:color w:val="000000"/>
                <w:sz w:val="20"/>
                <w:szCs w:val="20"/>
              </w:rPr>
            </w:pPr>
            <w:r w:rsidRPr="00A14A9F">
              <w:rPr>
                <w:color w:val="000000"/>
                <w:sz w:val="20"/>
                <w:szCs w:val="20"/>
              </w:rPr>
              <w:t>6</w:t>
            </w:r>
          </w:p>
        </w:tc>
        <w:tc>
          <w:tcPr>
            <w:tcW w:w="7371" w:type="dxa"/>
            <w:shd w:val="clear" w:color="auto" w:fill="auto"/>
          </w:tcPr>
          <w:p w14:paraId="4DEDF634" w14:textId="77777777" w:rsidR="00A764D1" w:rsidRPr="00A14A9F" w:rsidRDefault="00A764D1" w:rsidP="00F420B8">
            <w:pPr>
              <w:spacing w:after="120" w:line="240" w:lineRule="auto"/>
              <w:rPr>
                <w:sz w:val="20"/>
                <w:szCs w:val="20"/>
              </w:rPr>
            </w:pPr>
            <w:r w:rsidRPr="00A14A9F">
              <w:rPr>
                <w:sz w:val="20"/>
                <w:szCs w:val="20"/>
              </w:rPr>
              <w:t>altro</w:t>
            </w:r>
          </w:p>
        </w:tc>
      </w:tr>
      <w:tr w:rsidR="00A764D1" w:rsidRPr="000E700A" w14:paraId="02AA40C9" w14:textId="77777777" w:rsidTr="00F420B8">
        <w:tc>
          <w:tcPr>
            <w:tcW w:w="1418" w:type="dxa"/>
            <w:vMerge w:val="restart"/>
            <w:shd w:val="clear" w:color="auto" w:fill="auto"/>
          </w:tcPr>
          <w:p w14:paraId="6AD64D35" w14:textId="77777777" w:rsidR="00A764D1" w:rsidRPr="00A14A9F" w:rsidRDefault="00A764D1" w:rsidP="00F420B8">
            <w:pPr>
              <w:spacing w:line="200" w:lineRule="atLeast"/>
              <w:rPr>
                <w:sz w:val="20"/>
                <w:szCs w:val="20"/>
              </w:rPr>
            </w:pPr>
            <w:r w:rsidRPr="00A14A9F">
              <w:rPr>
                <w:sz w:val="20"/>
                <w:szCs w:val="20"/>
              </w:rPr>
              <w:t>10. Codice tipo cittadinanza</w:t>
            </w:r>
          </w:p>
        </w:tc>
        <w:tc>
          <w:tcPr>
            <w:tcW w:w="850" w:type="dxa"/>
            <w:shd w:val="clear" w:color="auto" w:fill="auto"/>
          </w:tcPr>
          <w:p w14:paraId="3A5CD0FB"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15CA0839" w14:textId="77777777" w:rsidR="00A764D1" w:rsidRPr="00A14A9F" w:rsidRDefault="00A764D1" w:rsidP="00F420B8">
            <w:pPr>
              <w:spacing w:after="120" w:line="240" w:lineRule="auto"/>
              <w:rPr>
                <w:sz w:val="20"/>
                <w:szCs w:val="20"/>
              </w:rPr>
            </w:pPr>
            <w:r w:rsidRPr="00A14A9F">
              <w:rPr>
                <w:sz w:val="20"/>
                <w:szCs w:val="20"/>
              </w:rPr>
              <w:t>cittadinanza italiana ottenuta per nascita</w:t>
            </w:r>
          </w:p>
        </w:tc>
      </w:tr>
      <w:tr w:rsidR="00A764D1" w:rsidRPr="000E700A" w14:paraId="3C77845C" w14:textId="77777777" w:rsidTr="00F420B8">
        <w:tc>
          <w:tcPr>
            <w:tcW w:w="1418" w:type="dxa"/>
            <w:vMerge/>
            <w:shd w:val="clear" w:color="auto" w:fill="auto"/>
          </w:tcPr>
          <w:p w14:paraId="58841CD6" w14:textId="77777777" w:rsidR="00A764D1" w:rsidRPr="00A14A9F" w:rsidRDefault="00A764D1" w:rsidP="00F420B8">
            <w:pPr>
              <w:spacing w:line="200" w:lineRule="atLeast"/>
              <w:rPr>
                <w:sz w:val="20"/>
                <w:szCs w:val="20"/>
              </w:rPr>
            </w:pPr>
          </w:p>
        </w:tc>
        <w:tc>
          <w:tcPr>
            <w:tcW w:w="850" w:type="dxa"/>
            <w:shd w:val="clear" w:color="auto" w:fill="auto"/>
          </w:tcPr>
          <w:p w14:paraId="5F5311F6"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10E50182" w14:textId="77777777" w:rsidR="00A764D1" w:rsidRPr="00A14A9F" w:rsidRDefault="00A764D1" w:rsidP="00F420B8">
            <w:pPr>
              <w:spacing w:after="120" w:line="240" w:lineRule="auto"/>
              <w:rPr>
                <w:sz w:val="20"/>
                <w:szCs w:val="20"/>
              </w:rPr>
            </w:pPr>
            <w:r w:rsidRPr="00A14A9F">
              <w:rPr>
                <w:sz w:val="20"/>
                <w:szCs w:val="20"/>
              </w:rPr>
              <w:t>cittadinanza italiana acquisita</w:t>
            </w:r>
          </w:p>
        </w:tc>
      </w:tr>
      <w:tr w:rsidR="00A764D1" w:rsidRPr="000E700A" w14:paraId="3E10567D" w14:textId="77777777" w:rsidTr="00F420B8">
        <w:tc>
          <w:tcPr>
            <w:tcW w:w="1418" w:type="dxa"/>
            <w:vMerge/>
            <w:shd w:val="clear" w:color="auto" w:fill="auto"/>
          </w:tcPr>
          <w:p w14:paraId="501D96BC" w14:textId="77777777" w:rsidR="00A764D1" w:rsidRPr="00A14A9F" w:rsidRDefault="00A764D1" w:rsidP="00F420B8">
            <w:pPr>
              <w:spacing w:line="200" w:lineRule="atLeast"/>
              <w:rPr>
                <w:sz w:val="20"/>
                <w:szCs w:val="20"/>
              </w:rPr>
            </w:pPr>
          </w:p>
        </w:tc>
        <w:tc>
          <w:tcPr>
            <w:tcW w:w="850" w:type="dxa"/>
            <w:shd w:val="clear" w:color="auto" w:fill="auto"/>
          </w:tcPr>
          <w:p w14:paraId="1A2C97EB"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3BCCE23F" w14:textId="77777777" w:rsidR="00A764D1" w:rsidRPr="00A14A9F" w:rsidRDefault="00A764D1" w:rsidP="00F420B8">
            <w:pPr>
              <w:spacing w:after="120" w:line="240" w:lineRule="auto"/>
              <w:rPr>
                <w:sz w:val="20"/>
                <w:szCs w:val="20"/>
              </w:rPr>
            </w:pPr>
            <w:r w:rsidRPr="00A14A9F">
              <w:rPr>
                <w:sz w:val="20"/>
                <w:szCs w:val="20"/>
              </w:rPr>
              <w:t>cittadinanza straniera</w:t>
            </w:r>
          </w:p>
        </w:tc>
      </w:tr>
      <w:tr w:rsidR="00A764D1" w:rsidRPr="000E700A" w14:paraId="5D1D8870" w14:textId="77777777" w:rsidTr="00F420B8">
        <w:tc>
          <w:tcPr>
            <w:tcW w:w="1418" w:type="dxa"/>
            <w:vMerge w:val="restart"/>
            <w:shd w:val="clear" w:color="auto" w:fill="auto"/>
          </w:tcPr>
          <w:p w14:paraId="13D2DDD1" w14:textId="77777777" w:rsidR="00A764D1" w:rsidRPr="00A14A9F" w:rsidRDefault="00A764D1" w:rsidP="00F420B8">
            <w:pPr>
              <w:rPr>
                <w:sz w:val="20"/>
                <w:szCs w:val="20"/>
              </w:rPr>
            </w:pPr>
            <w:r w:rsidRPr="00A14A9F">
              <w:rPr>
                <w:sz w:val="20"/>
                <w:szCs w:val="20"/>
              </w:rPr>
              <w:t>11. Codice luogo decesso</w:t>
            </w:r>
          </w:p>
        </w:tc>
        <w:tc>
          <w:tcPr>
            <w:tcW w:w="850" w:type="dxa"/>
            <w:shd w:val="clear" w:color="auto" w:fill="auto"/>
          </w:tcPr>
          <w:p w14:paraId="1B945DB0"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25DAFCB6" w14:textId="77777777" w:rsidR="00A764D1" w:rsidRPr="00A14A9F" w:rsidRDefault="00A764D1" w:rsidP="00F420B8">
            <w:pPr>
              <w:rPr>
                <w:sz w:val="20"/>
                <w:szCs w:val="20"/>
              </w:rPr>
            </w:pPr>
            <w:r w:rsidRPr="00A14A9F">
              <w:rPr>
                <w:sz w:val="20"/>
                <w:szCs w:val="20"/>
              </w:rPr>
              <w:t>Abitazione</w:t>
            </w:r>
          </w:p>
        </w:tc>
      </w:tr>
      <w:tr w:rsidR="00A764D1" w:rsidRPr="000E700A" w14:paraId="410E7FD0" w14:textId="77777777" w:rsidTr="00F420B8">
        <w:tc>
          <w:tcPr>
            <w:tcW w:w="1418" w:type="dxa"/>
            <w:vMerge/>
            <w:shd w:val="clear" w:color="auto" w:fill="auto"/>
          </w:tcPr>
          <w:p w14:paraId="510824FA" w14:textId="77777777" w:rsidR="00A764D1" w:rsidRPr="00A14A9F" w:rsidRDefault="00A764D1" w:rsidP="00F420B8">
            <w:pPr>
              <w:rPr>
                <w:sz w:val="20"/>
                <w:szCs w:val="20"/>
              </w:rPr>
            </w:pPr>
          </w:p>
        </w:tc>
        <w:tc>
          <w:tcPr>
            <w:tcW w:w="850" w:type="dxa"/>
            <w:shd w:val="clear" w:color="auto" w:fill="auto"/>
          </w:tcPr>
          <w:p w14:paraId="407F6110"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71BB7F45" w14:textId="77777777" w:rsidR="00A764D1" w:rsidRPr="00A14A9F" w:rsidRDefault="00A764D1" w:rsidP="00F420B8">
            <w:pPr>
              <w:rPr>
                <w:sz w:val="20"/>
                <w:szCs w:val="20"/>
              </w:rPr>
            </w:pPr>
            <w:r w:rsidRPr="00A14A9F">
              <w:rPr>
                <w:sz w:val="20"/>
                <w:szCs w:val="20"/>
              </w:rPr>
              <w:t>Istituto di cura pubblico</w:t>
            </w:r>
          </w:p>
        </w:tc>
      </w:tr>
      <w:tr w:rsidR="00A764D1" w:rsidRPr="000E700A" w14:paraId="61427589" w14:textId="77777777" w:rsidTr="00F420B8">
        <w:tc>
          <w:tcPr>
            <w:tcW w:w="1418" w:type="dxa"/>
            <w:vMerge/>
            <w:shd w:val="clear" w:color="auto" w:fill="auto"/>
          </w:tcPr>
          <w:p w14:paraId="644A313E" w14:textId="77777777" w:rsidR="00A764D1" w:rsidRPr="00A14A9F" w:rsidRDefault="00A764D1" w:rsidP="00F420B8">
            <w:pPr>
              <w:rPr>
                <w:sz w:val="20"/>
                <w:szCs w:val="20"/>
              </w:rPr>
            </w:pPr>
          </w:p>
        </w:tc>
        <w:tc>
          <w:tcPr>
            <w:tcW w:w="850" w:type="dxa"/>
            <w:shd w:val="clear" w:color="auto" w:fill="auto"/>
          </w:tcPr>
          <w:p w14:paraId="0D4FF9D5"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50301FD8" w14:textId="77777777" w:rsidR="00A764D1" w:rsidRPr="00A14A9F" w:rsidRDefault="00A764D1" w:rsidP="00F420B8">
            <w:pPr>
              <w:rPr>
                <w:sz w:val="20"/>
                <w:szCs w:val="20"/>
              </w:rPr>
            </w:pPr>
            <w:r w:rsidRPr="00A14A9F">
              <w:rPr>
                <w:sz w:val="20"/>
                <w:szCs w:val="20"/>
              </w:rPr>
              <w:t>Istituto di cura privato</w:t>
            </w:r>
          </w:p>
        </w:tc>
      </w:tr>
      <w:tr w:rsidR="00A764D1" w:rsidRPr="000E700A" w14:paraId="4236FBC8" w14:textId="77777777" w:rsidTr="00F420B8">
        <w:tc>
          <w:tcPr>
            <w:tcW w:w="1418" w:type="dxa"/>
            <w:vMerge/>
            <w:shd w:val="clear" w:color="auto" w:fill="auto"/>
          </w:tcPr>
          <w:p w14:paraId="4DA40154" w14:textId="77777777" w:rsidR="00A764D1" w:rsidRPr="00A14A9F" w:rsidRDefault="00A764D1" w:rsidP="00F420B8">
            <w:pPr>
              <w:rPr>
                <w:sz w:val="20"/>
                <w:szCs w:val="20"/>
              </w:rPr>
            </w:pPr>
          </w:p>
        </w:tc>
        <w:tc>
          <w:tcPr>
            <w:tcW w:w="850" w:type="dxa"/>
            <w:shd w:val="clear" w:color="auto" w:fill="auto"/>
          </w:tcPr>
          <w:p w14:paraId="27D3D752"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371" w:type="dxa"/>
            <w:shd w:val="clear" w:color="auto" w:fill="auto"/>
          </w:tcPr>
          <w:p w14:paraId="04F83C89" w14:textId="77777777" w:rsidR="00A764D1" w:rsidRPr="00A14A9F" w:rsidRDefault="00A764D1" w:rsidP="00F420B8">
            <w:pPr>
              <w:rPr>
                <w:sz w:val="20"/>
                <w:szCs w:val="20"/>
              </w:rPr>
            </w:pPr>
            <w:r w:rsidRPr="00A14A9F">
              <w:rPr>
                <w:sz w:val="20"/>
                <w:szCs w:val="20"/>
              </w:rPr>
              <w:t>Struttura socio-assistenziale</w:t>
            </w:r>
          </w:p>
        </w:tc>
      </w:tr>
      <w:tr w:rsidR="00A764D1" w:rsidRPr="000E700A" w14:paraId="4C6ADAAD" w14:textId="77777777" w:rsidTr="00F420B8">
        <w:tc>
          <w:tcPr>
            <w:tcW w:w="1418" w:type="dxa"/>
            <w:vMerge/>
            <w:tcBorders>
              <w:bottom w:val="single" w:sz="4" w:space="0" w:color="000000"/>
            </w:tcBorders>
            <w:shd w:val="clear" w:color="auto" w:fill="auto"/>
          </w:tcPr>
          <w:p w14:paraId="52660158" w14:textId="77777777" w:rsidR="00A764D1" w:rsidRPr="00A14A9F" w:rsidRDefault="00A764D1" w:rsidP="00F420B8">
            <w:pPr>
              <w:rPr>
                <w:sz w:val="20"/>
                <w:szCs w:val="20"/>
              </w:rPr>
            </w:pPr>
          </w:p>
        </w:tc>
        <w:tc>
          <w:tcPr>
            <w:tcW w:w="850" w:type="dxa"/>
            <w:tcBorders>
              <w:bottom w:val="single" w:sz="4" w:space="0" w:color="000000"/>
            </w:tcBorders>
            <w:shd w:val="clear" w:color="auto" w:fill="auto"/>
          </w:tcPr>
          <w:p w14:paraId="2E4E7712"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371" w:type="dxa"/>
            <w:tcBorders>
              <w:bottom w:val="single" w:sz="4" w:space="0" w:color="000000"/>
            </w:tcBorders>
            <w:shd w:val="clear" w:color="auto" w:fill="auto"/>
          </w:tcPr>
          <w:p w14:paraId="133AA8CF" w14:textId="77777777" w:rsidR="00A764D1" w:rsidRPr="00A14A9F" w:rsidRDefault="00A764D1" w:rsidP="00F420B8">
            <w:pPr>
              <w:rPr>
                <w:sz w:val="20"/>
                <w:szCs w:val="20"/>
              </w:rPr>
            </w:pPr>
            <w:r w:rsidRPr="00A14A9F">
              <w:rPr>
                <w:sz w:val="20"/>
                <w:szCs w:val="20"/>
              </w:rPr>
              <w:t>Altro</w:t>
            </w:r>
          </w:p>
        </w:tc>
      </w:tr>
      <w:tr w:rsidR="00A764D1" w:rsidRPr="000E700A" w14:paraId="172523FB" w14:textId="77777777" w:rsidTr="00F420B8">
        <w:trPr>
          <w:trHeight w:val="594"/>
        </w:trPr>
        <w:tc>
          <w:tcPr>
            <w:tcW w:w="1418" w:type="dxa"/>
            <w:vMerge w:val="restart"/>
            <w:tcBorders>
              <w:bottom w:val="nil"/>
            </w:tcBorders>
            <w:shd w:val="clear" w:color="auto" w:fill="auto"/>
          </w:tcPr>
          <w:p w14:paraId="3A53F1A5" w14:textId="77777777" w:rsidR="00A764D1" w:rsidRPr="00A14A9F" w:rsidRDefault="00A764D1" w:rsidP="00F420B8">
            <w:pPr>
              <w:spacing w:line="200" w:lineRule="atLeast"/>
              <w:rPr>
                <w:sz w:val="20"/>
                <w:szCs w:val="20"/>
              </w:rPr>
            </w:pPr>
            <w:r w:rsidRPr="00A14A9F">
              <w:rPr>
                <w:sz w:val="20"/>
                <w:szCs w:val="20"/>
              </w:rPr>
              <w:t>12. Codice riscontro diagnostico</w:t>
            </w:r>
          </w:p>
        </w:tc>
        <w:tc>
          <w:tcPr>
            <w:tcW w:w="850" w:type="dxa"/>
            <w:tcBorders>
              <w:bottom w:val="nil"/>
            </w:tcBorders>
            <w:shd w:val="clear" w:color="auto" w:fill="auto"/>
          </w:tcPr>
          <w:p w14:paraId="416A15C4"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tcBorders>
              <w:bottom w:val="nil"/>
            </w:tcBorders>
            <w:shd w:val="clear" w:color="auto" w:fill="auto"/>
          </w:tcPr>
          <w:p w14:paraId="1DD1DD57" w14:textId="77777777" w:rsidR="00A764D1" w:rsidRPr="00A14A9F" w:rsidRDefault="00A764D1" w:rsidP="00F420B8">
            <w:pPr>
              <w:rPr>
                <w:sz w:val="20"/>
                <w:szCs w:val="20"/>
              </w:rPr>
            </w:pPr>
            <w:r w:rsidRPr="00A14A9F">
              <w:rPr>
                <w:sz w:val="20"/>
                <w:szCs w:val="20"/>
              </w:rPr>
              <w:t>Riscontro richiesto</w:t>
            </w:r>
          </w:p>
        </w:tc>
      </w:tr>
      <w:tr w:rsidR="00A764D1" w:rsidRPr="000E700A" w14:paraId="04D06513" w14:textId="77777777" w:rsidTr="00F420B8">
        <w:tc>
          <w:tcPr>
            <w:tcW w:w="1418" w:type="dxa"/>
            <w:vMerge/>
            <w:tcBorders>
              <w:bottom w:val="nil"/>
            </w:tcBorders>
            <w:shd w:val="clear" w:color="auto" w:fill="auto"/>
          </w:tcPr>
          <w:p w14:paraId="06E211B4" w14:textId="77777777" w:rsidR="00A764D1" w:rsidRPr="00A14A9F" w:rsidRDefault="00A764D1" w:rsidP="00F420B8">
            <w:pPr>
              <w:spacing w:line="200" w:lineRule="atLeast"/>
              <w:rPr>
                <w:sz w:val="20"/>
                <w:szCs w:val="20"/>
              </w:rPr>
            </w:pPr>
          </w:p>
        </w:tc>
        <w:tc>
          <w:tcPr>
            <w:tcW w:w="850" w:type="dxa"/>
            <w:tcBorders>
              <w:bottom w:val="nil"/>
            </w:tcBorders>
            <w:shd w:val="clear" w:color="auto" w:fill="auto"/>
          </w:tcPr>
          <w:p w14:paraId="29CDDEBD"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tcBorders>
              <w:bottom w:val="nil"/>
            </w:tcBorders>
            <w:shd w:val="clear" w:color="auto" w:fill="auto"/>
          </w:tcPr>
          <w:p w14:paraId="59E6C2EA" w14:textId="77777777" w:rsidR="00A764D1" w:rsidRPr="00A14A9F" w:rsidRDefault="00A764D1" w:rsidP="00F420B8">
            <w:pPr>
              <w:rPr>
                <w:sz w:val="20"/>
                <w:szCs w:val="20"/>
              </w:rPr>
            </w:pPr>
            <w:r w:rsidRPr="00A14A9F">
              <w:rPr>
                <w:sz w:val="20"/>
                <w:szCs w:val="20"/>
              </w:rPr>
              <w:t>Riscontro non richiesto</w:t>
            </w:r>
          </w:p>
        </w:tc>
      </w:tr>
      <w:tr w:rsidR="00A764D1" w:rsidRPr="000E700A" w14:paraId="5A09769E" w14:textId="77777777" w:rsidTr="00F420B8">
        <w:tc>
          <w:tcPr>
            <w:tcW w:w="1418" w:type="dxa"/>
            <w:shd w:val="clear" w:color="auto" w:fill="auto"/>
          </w:tcPr>
          <w:p w14:paraId="49C24A1E" w14:textId="77777777" w:rsidR="00A764D1" w:rsidRPr="00A14A9F" w:rsidRDefault="00A764D1" w:rsidP="00F420B8">
            <w:pPr>
              <w:spacing w:line="200" w:lineRule="atLeast"/>
              <w:rPr>
                <w:sz w:val="20"/>
                <w:szCs w:val="20"/>
              </w:rPr>
            </w:pPr>
            <w:r w:rsidRPr="00A14A9F">
              <w:rPr>
                <w:sz w:val="20"/>
                <w:szCs w:val="20"/>
              </w:rPr>
              <w:t>13. Codice causa violenta</w:t>
            </w:r>
          </w:p>
        </w:tc>
        <w:tc>
          <w:tcPr>
            <w:tcW w:w="850" w:type="dxa"/>
            <w:shd w:val="clear" w:color="auto" w:fill="auto"/>
          </w:tcPr>
          <w:p w14:paraId="3DA22DED" w14:textId="77777777" w:rsidR="00A764D1" w:rsidRPr="00A14A9F" w:rsidRDefault="00A764D1" w:rsidP="00F420B8">
            <w:pPr>
              <w:spacing w:line="200" w:lineRule="atLeast"/>
              <w:rPr>
                <w:color w:val="000000"/>
                <w:sz w:val="20"/>
                <w:szCs w:val="20"/>
              </w:rPr>
            </w:pPr>
          </w:p>
        </w:tc>
        <w:tc>
          <w:tcPr>
            <w:tcW w:w="7371" w:type="dxa"/>
            <w:shd w:val="clear" w:color="auto" w:fill="auto"/>
          </w:tcPr>
          <w:p w14:paraId="11C8AC73" w14:textId="77777777" w:rsidR="00A764D1" w:rsidRPr="00A14A9F" w:rsidRDefault="00A764D1" w:rsidP="00F420B8">
            <w:pPr>
              <w:spacing w:line="200" w:lineRule="atLeast"/>
              <w:rPr>
                <w:sz w:val="20"/>
                <w:szCs w:val="20"/>
              </w:rPr>
            </w:pPr>
            <w:r w:rsidRPr="00A14A9F">
              <w:rPr>
                <w:sz w:val="20"/>
                <w:szCs w:val="20"/>
              </w:rPr>
              <w:t>Nel caso di modelli D.4 e D.5, i valori che può assumere sono:</w:t>
            </w:r>
            <w:r w:rsidRPr="00A14A9F">
              <w:rPr>
                <w:sz w:val="20"/>
                <w:szCs w:val="20"/>
              </w:rPr>
              <w:br/>
              <w:t>- 1: Accidentale</w:t>
            </w:r>
            <w:r w:rsidRPr="00A14A9F">
              <w:rPr>
                <w:sz w:val="20"/>
                <w:szCs w:val="20"/>
              </w:rPr>
              <w:br/>
              <w:t>- 2: Infortunio sul lavoro</w:t>
            </w:r>
            <w:r w:rsidRPr="00A14A9F">
              <w:rPr>
                <w:sz w:val="20"/>
                <w:szCs w:val="20"/>
              </w:rPr>
              <w:br/>
              <w:t>- 3: Suicidio</w:t>
            </w:r>
            <w:r w:rsidRPr="00A14A9F">
              <w:rPr>
                <w:sz w:val="20"/>
                <w:szCs w:val="20"/>
              </w:rPr>
              <w:br/>
              <w:t>- 4: Omicidio</w:t>
            </w:r>
          </w:p>
          <w:p w14:paraId="5A8C78F7" w14:textId="77777777" w:rsidR="00A764D1" w:rsidRPr="00A14A9F" w:rsidRDefault="00A764D1" w:rsidP="00F420B8">
            <w:pPr>
              <w:spacing w:line="200" w:lineRule="atLeast"/>
              <w:rPr>
                <w:sz w:val="20"/>
                <w:szCs w:val="20"/>
              </w:rPr>
            </w:pPr>
            <w:r w:rsidRPr="00A14A9F">
              <w:rPr>
                <w:sz w:val="20"/>
                <w:szCs w:val="20"/>
              </w:rPr>
              <w:t>mentre nel caso di modelli D.4bis e D.5bis, i valori che può assumere sono:</w:t>
            </w:r>
            <w:r w:rsidRPr="00A14A9F">
              <w:rPr>
                <w:sz w:val="20"/>
                <w:szCs w:val="20"/>
              </w:rPr>
              <w:br/>
              <w:t>- 1: Accidentale</w:t>
            </w:r>
            <w:r w:rsidRPr="00A14A9F">
              <w:rPr>
                <w:sz w:val="20"/>
                <w:szCs w:val="20"/>
              </w:rPr>
              <w:br/>
              <w:t>- 2: Infanticidio</w:t>
            </w:r>
          </w:p>
        </w:tc>
      </w:tr>
      <w:tr w:rsidR="00A764D1" w:rsidRPr="000E700A" w14:paraId="7866D00E" w14:textId="77777777" w:rsidTr="00F420B8">
        <w:tc>
          <w:tcPr>
            <w:tcW w:w="1418" w:type="dxa"/>
            <w:vMerge w:val="restart"/>
            <w:shd w:val="clear" w:color="auto" w:fill="auto"/>
          </w:tcPr>
          <w:p w14:paraId="381871E7" w14:textId="77777777" w:rsidR="00A764D1" w:rsidRPr="00A14A9F" w:rsidRDefault="00A764D1" w:rsidP="00F420B8">
            <w:pPr>
              <w:spacing w:line="200" w:lineRule="atLeast"/>
              <w:rPr>
                <w:sz w:val="20"/>
                <w:szCs w:val="20"/>
              </w:rPr>
            </w:pPr>
            <w:r w:rsidRPr="00A14A9F">
              <w:rPr>
                <w:sz w:val="20"/>
                <w:szCs w:val="20"/>
              </w:rPr>
              <w:t>14. Codice genere parto</w:t>
            </w:r>
          </w:p>
        </w:tc>
        <w:tc>
          <w:tcPr>
            <w:tcW w:w="850" w:type="dxa"/>
            <w:shd w:val="clear" w:color="auto" w:fill="auto"/>
          </w:tcPr>
          <w:p w14:paraId="1CD670FA"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69B8FA4A" w14:textId="77777777" w:rsidR="00A764D1" w:rsidRPr="00A14A9F" w:rsidRDefault="00A764D1" w:rsidP="00F420B8">
            <w:pPr>
              <w:spacing w:after="120" w:line="240" w:lineRule="auto"/>
              <w:rPr>
                <w:sz w:val="20"/>
                <w:szCs w:val="20"/>
              </w:rPr>
            </w:pPr>
            <w:r w:rsidRPr="00A14A9F">
              <w:rPr>
                <w:sz w:val="20"/>
                <w:szCs w:val="20"/>
              </w:rPr>
              <w:t>semplice</w:t>
            </w:r>
          </w:p>
        </w:tc>
      </w:tr>
      <w:tr w:rsidR="00A764D1" w:rsidRPr="000E700A" w14:paraId="6C077669" w14:textId="77777777" w:rsidTr="00F420B8">
        <w:tc>
          <w:tcPr>
            <w:tcW w:w="1418" w:type="dxa"/>
            <w:vMerge/>
            <w:shd w:val="clear" w:color="auto" w:fill="auto"/>
          </w:tcPr>
          <w:p w14:paraId="1B48ADDD" w14:textId="77777777" w:rsidR="00A764D1" w:rsidRPr="00A14A9F" w:rsidRDefault="00A764D1" w:rsidP="00F420B8">
            <w:pPr>
              <w:spacing w:line="200" w:lineRule="atLeast"/>
              <w:rPr>
                <w:sz w:val="20"/>
                <w:szCs w:val="20"/>
              </w:rPr>
            </w:pPr>
          </w:p>
        </w:tc>
        <w:tc>
          <w:tcPr>
            <w:tcW w:w="850" w:type="dxa"/>
            <w:shd w:val="clear" w:color="auto" w:fill="auto"/>
          </w:tcPr>
          <w:p w14:paraId="4E42A5AA"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6DDA554E" w14:textId="77777777" w:rsidR="00A764D1" w:rsidRPr="00A14A9F" w:rsidRDefault="00A764D1" w:rsidP="00F420B8">
            <w:pPr>
              <w:spacing w:after="120" w:line="240" w:lineRule="auto"/>
              <w:rPr>
                <w:sz w:val="20"/>
                <w:szCs w:val="20"/>
              </w:rPr>
            </w:pPr>
            <w:r w:rsidRPr="00A14A9F">
              <w:rPr>
                <w:sz w:val="20"/>
                <w:szCs w:val="20"/>
              </w:rPr>
              <w:t>plurimo</w:t>
            </w:r>
          </w:p>
        </w:tc>
      </w:tr>
      <w:tr w:rsidR="00A764D1" w:rsidRPr="000E700A" w14:paraId="5675B4C0" w14:textId="77777777" w:rsidTr="00F420B8">
        <w:tc>
          <w:tcPr>
            <w:tcW w:w="1418" w:type="dxa"/>
            <w:vMerge w:val="restart"/>
            <w:shd w:val="clear" w:color="auto" w:fill="auto"/>
          </w:tcPr>
          <w:p w14:paraId="75569BB1" w14:textId="77777777" w:rsidR="00A764D1" w:rsidRPr="00A14A9F" w:rsidRDefault="00A764D1" w:rsidP="00F420B8">
            <w:pPr>
              <w:spacing w:line="200" w:lineRule="atLeast"/>
              <w:rPr>
                <w:sz w:val="20"/>
                <w:szCs w:val="20"/>
              </w:rPr>
            </w:pPr>
            <w:r w:rsidRPr="00A14A9F">
              <w:rPr>
                <w:sz w:val="20"/>
                <w:szCs w:val="20"/>
              </w:rPr>
              <w:t>15. Codice filiazione</w:t>
            </w:r>
          </w:p>
        </w:tc>
        <w:tc>
          <w:tcPr>
            <w:tcW w:w="850" w:type="dxa"/>
            <w:shd w:val="clear" w:color="auto" w:fill="auto"/>
          </w:tcPr>
          <w:p w14:paraId="169FD7C1"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0D24C3BC" w14:textId="77777777" w:rsidR="00A764D1" w:rsidRPr="00A14A9F" w:rsidRDefault="00A764D1" w:rsidP="00F420B8">
            <w:pPr>
              <w:spacing w:after="120" w:line="240" w:lineRule="auto"/>
              <w:rPr>
                <w:sz w:val="20"/>
                <w:szCs w:val="20"/>
              </w:rPr>
            </w:pPr>
            <w:r w:rsidRPr="00A14A9F">
              <w:rPr>
                <w:sz w:val="20"/>
                <w:szCs w:val="20"/>
              </w:rPr>
              <w:t>legittima</w:t>
            </w:r>
          </w:p>
        </w:tc>
      </w:tr>
      <w:tr w:rsidR="00A764D1" w:rsidRPr="000E700A" w14:paraId="2BC73920" w14:textId="77777777" w:rsidTr="00F420B8">
        <w:tc>
          <w:tcPr>
            <w:tcW w:w="1418" w:type="dxa"/>
            <w:vMerge/>
            <w:shd w:val="clear" w:color="auto" w:fill="auto"/>
          </w:tcPr>
          <w:p w14:paraId="7CA3FF17" w14:textId="77777777" w:rsidR="00A764D1" w:rsidRPr="00A14A9F" w:rsidRDefault="00A764D1" w:rsidP="00F420B8">
            <w:pPr>
              <w:spacing w:line="200" w:lineRule="atLeast"/>
              <w:rPr>
                <w:sz w:val="20"/>
                <w:szCs w:val="20"/>
              </w:rPr>
            </w:pPr>
          </w:p>
        </w:tc>
        <w:tc>
          <w:tcPr>
            <w:tcW w:w="850" w:type="dxa"/>
            <w:shd w:val="clear" w:color="auto" w:fill="auto"/>
          </w:tcPr>
          <w:p w14:paraId="3A7E114A"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371" w:type="dxa"/>
            <w:shd w:val="clear" w:color="auto" w:fill="auto"/>
          </w:tcPr>
          <w:p w14:paraId="116A0825" w14:textId="77777777" w:rsidR="00A764D1" w:rsidRPr="00A14A9F" w:rsidRDefault="00A764D1" w:rsidP="00F420B8">
            <w:pPr>
              <w:spacing w:after="120" w:line="240" w:lineRule="auto"/>
              <w:rPr>
                <w:sz w:val="20"/>
                <w:szCs w:val="20"/>
              </w:rPr>
            </w:pPr>
            <w:r w:rsidRPr="00A14A9F">
              <w:rPr>
                <w:sz w:val="20"/>
                <w:szCs w:val="20"/>
              </w:rPr>
              <w:t>naturale riconosciuta solo dalla madre</w:t>
            </w:r>
          </w:p>
        </w:tc>
      </w:tr>
      <w:tr w:rsidR="00A764D1" w:rsidRPr="000E700A" w14:paraId="24201039" w14:textId="77777777" w:rsidTr="00F420B8">
        <w:tc>
          <w:tcPr>
            <w:tcW w:w="1418" w:type="dxa"/>
            <w:vMerge/>
            <w:shd w:val="clear" w:color="auto" w:fill="auto"/>
          </w:tcPr>
          <w:p w14:paraId="14E7579F" w14:textId="77777777" w:rsidR="00A764D1" w:rsidRPr="00A14A9F" w:rsidRDefault="00A764D1" w:rsidP="00F420B8">
            <w:pPr>
              <w:spacing w:line="200" w:lineRule="atLeast"/>
              <w:rPr>
                <w:sz w:val="20"/>
                <w:szCs w:val="20"/>
              </w:rPr>
            </w:pPr>
          </w:p>
        </w:tc>
        <w:tc>
          <w:tcPr>
            <w:tcW w:w="850" w:type="dxa"/>
            <w:shd w:val="clear" w:color="auto" w:fill="auto"/>
          </w:tcPr>
          <w:p w14:paraId="0A191DD2"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371" w:type="dxa"/>
            <w:shd w:val="clear" w:color="auto" w:fill="auto"/>
          </w:tcPr>
          <w:p w14:paraId="0099B777" w14:textId="77777777" w:rsidR="00A764D1" w:rsidRPr="00A14A9F" w:rsidRDefault="00A764D1" w:rsidP="00F420B8">
            <w:pPr>
              <w:spacing w:after="120" w:line="240" w:lineRule="auto"/>
              <w:rPr>
                <w:sz w:val="20"/>
                <w:szCs w:val="20"/>
              </w:rPr>
            </w:pPr>
            <w:r w:rsidRPr="00A14A9F">
              <w:rPr>
                <w:sz w:val="20"/>
                <w:szCs w:val="20"/>
              </w:rPr>
              <w:t>naturale riconosciuta solo dal padre</w:t>
            </w:r>
          </w:p>
        </w:tc>
      </w:tr>
      <w:tr w:rsidR="00A764D1" w:rsidRPr="000E700A" w14:paraId="3B3B953E" w14:textId="77777777" w:rsidTr="00F420B8">
        <w:tc>
          <w:tcPr>
            <w:tcW w:w="1418" w:type="dxa"/>
            <w:vMerge/>
            <w:shd w:val="clear" w:color="auto" w:fill="auto"/>
          </w:tcPr>
          <w:p w14:paraId="7D1B12D3" w14:textId="77777777" w:rsidR="00A764D1" w:rsidRPr="00A14A9F" w:rsidRDefault="00A764D1" w:rsidP="00F420B8">
            <w:pPr>
              <w:spacing w:line="200" w:lineRule="atLeast"/>
              <w:rPr>
                <w:sz w:val="20"/>
                <w:szCs w:val="20"/>
              </w:rPr>
            </w:pPr>
          </w:p>
        </w:tc>
        <w:tc>
          <w:tcPr>
            <w:tcW w:w="850" w:type="dxa"/>
            <w:shd w:val="clear" w:color="auto" w:fill="auto"/>
          </w:tcPr>
          <w:p w14:paraId="12AE363C"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371" w:type="dxa"/>
            <w:shd w:val="clear" w:color="auto" w:fill="auto"/>
          </w:tcPr>
          <w:p w14:paraId="4063442F" w14:textId="77777777" w:rsidR="00A764D1" w:rsidRPr="00A14A9F" w:rsidRDefault="00A764D1" w:rsidP="00F420B8">
            <w:pPr>
              <w:spacing w:after="120" w:line="240" w:lineRule="auto"/>
              <w:rPr>
                <w:sz w:val="20"/>
                <w:szCs w:val="20"/>
              </w:rPr>
            </w:pPr>
            <w:r w:rsidRPr="00A14A9F">
              <w:rPr>
                <w:sz w:val="20"/>
                <w:szCs w:val="20"/>
              </w:rPr>
              <w:t>naturale riconosciuta da entrambi i genitori</w:t>
            </w:r>
          </w:p>
        </w:tc>
      </w:tr>
      <w:tr w:rsidR="00A764D1" w:rsidRPr="000E700A" w14:paraId="33F912A8" w14:textId="77777777" w:rsidTr="00F420B8">
        <w:tc>
          <w:tcPr>
            <w:tcW w:w="1418" w:type="dxa"/>
            <w:vMerge/>
            <w:shd w:val="clear" w:color="auto" w:fill="auto"/>
          </w:tcPr>
          <w:p w14:paraId="77D94103" w14:textId="77777777" w:rsidR="00A764D1" w:rsidRPr="00A14A9F" w:rsidRDefault="00A764D1" w:rsidP="00F420B8">
            <w:pPr>
              <w:spacing w:line="200" w:lineRule="atLeast"/>
              <w:rPr>
                <w:sz w:val="20"/>
                <w:szCs w:val="20"/>
              </w:rPr>
            </w:pPr>
          </w:p>
        </w:tc>
        <w:tc>
          <w:tcPr>
            <w:tcW w:w="850" w:type="dxa"/>
            <w:shd w:val="clear" w:color="auto" w:fill="auto"/>
          </w:tcPr>
          <w:p w14:paraId="64A019F5"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371" w:type="dxa"/>
            <w:shd w:val="clear" w:color="auto" w:fill="auto"/>
          </w:tcPr>
          <w:p w14:paraId="6D10AE3C" w14:textId="77777777" w:rsidR="00A764D1" w:rsidRPr="00A14A9F" w:rsidRDefault="00A764D1" w:rsidP="00F420B8">
            <w:pPr>
              <w:spacing w:after="120" w:line="240" w:lineRule="auto"/>
              <w:rPr>
                <w:sz w:val="20"/>
                <w:szCs w:val="20"/>
              </w:rPr>
            </w:pPr>
            <w:r w:rsidRPr="00A14A9F">
              <w:rPr>
                <w:sz w:val="20"/>
                <w:szCs w:val="20"/>
              </w:rPr>
              <w:t>naturale non riconosciuta e di filiazione ignota</w:t>
            </w:r>
          </w:p>
        </w:tc>
      </w:tr>
      <w:tr w:rsidR="00A764D1" w:rsidRPr="000E700A" w14:paraId="53BBC3A4" w14:textId="77777777" w:rsidTr="00F420B8">
        <w:tc>
          <w:tcPr>
            <w:tcW w:w="1418" w:type="dxa"/>
            <w:vMerge w:val="restart"/>
            <w:shd w:val="clear" w:color="auto" w:fill="auto"/>
          </w:tcPr>
          <w:p w14:paraId="754D8F5E" w14:textId="77777777" w:rsidR="00A764D1" w:rsidRPr="00A14A9F" w:rsidRDefault="00A764D1" w:rsidP="00F420B8">
            <w:pPr>
              <w:spacing w:line="200" w:lineRule="atLeast"/>
              <w:rPr>
                <w:sz w:val="20"/>
                <w:szCs w:val="20"/>
              </w:rPr>
            </w:pPr>
            <w:r w:rsidRPr="00A14A9F">
              <w:rPr>
                <w:sz w:val="20"/>
                <w:szCs w:val="20"/>
              </w:rPr>
              <w:t>16. Codice luogo accidente</w:t>
            </w:r>
          </w:p>
        </w:tc>
        <w:tc>
          <w:tcPr>
            <w:tcW w:w="850" w:type="dxa"/>
            <w:shd w:val="clear" w:color="auto" w:fill="auto"/>
          </w:tcPr>
          <w:p w14:paraId="3B820F45"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371" w:type="dxa"/>
            <w:shd w:val="clear" w:color="auto" w:fill="auto"/>
          </w:tcPr>
          <w:p w14:paraId="0790A94E" w14:textId="77777777" w:rsidR="00A764D1" w:rsidRPr="00A14A9F" w:rsidRDefault="00A764D1" w:rsidP="00F420B8">
            <w:pPr>
              <w:spacing w:line="200" w:lineRule="atLeast"/>
              <w:rPr>
                <w:sz w:val="20"/>
                <w:szCs w:val="20"/>
              </w:rPr>
            </w:pPr>
            <w:r w:rsidRPr="00A14A9F">
              <w:rPr>
                <w:sz w:val="20"/>
                <w:szCs w:val="20"/>
              </w:rPr>
              <w:t>Abitazione</w:t>
            </w:r>
          </w:p>
        </w:tc>
      </w:tr>
      <w:tr w:rsidR="00A764D1" w:rsidRPr="000E700A" w14:paraId="4314E40D" w14:textId="77777777" w:rsidTr="00F420B8">
        <w:tc>
          <w:tcPr>
            <w:tcW w:w="1418" w:type="dxa"/>
            <w:vMerge/>
            <w:shd w:val="clear" w:color="auto" w:fill="auto"/>
          </w:tcPr>
          <w:p w14:paraId="654D4E28" w14:textId="77777777" w:rsidR="00A764D1" w:rsidRPr="00A14A9F" w:rsidRDefault="00A764D1" w:rsidP="00F420B8">
            <w:pPr>
              <w:spacing w:line="200" w:lineRule="atLeast"/>
              <w:rPr>
                <w:sz w:val="20"/>
                <w:szCs w:val="20"/>
              </w:rPr>
            </w:pPr>
          </w:p>
        </w:tc>
        <w:tc>
          <w:tcPr>
            <w:tcW w:w="850" w:type="dxa"/>
            <w:shd w:val="clear" w:color="auto" w:fill="auto"/>
          </w:tcPr>
          <w:p w14:paraId="61BC3DBB" w14:textId="77777777" w:rsidR="00A764D1" w:rsidRPr="00A14A9F" w:rsidRDefault="00A764D1" w:rsidP="00F420B8">
            <w:pPr>
              <w:spacing w:line="200" w:lineRule="atLeast"/>
              <w:rPr>
                <w:color w:val="000000"/>
                <w:sz w:val="20"/>
                <w:szCs w:val="20"/>
              </w:rPr>
            </w:pPr>
            <w:r w:rsidRPr="00A14A9F">
              <w:rPr>
                <w:sz w:val="20"/>
                <w:szCs w:val="20"/>
              </w:rPr>
              <w:t>2</w:t>
            </w:r>
          </w:p>
        </w:tc>
        <w:tc>
          <w:tcPr>
            <w:tcW w:w="7371" w:type="dxa"/>
            <w:shd w:val="clear" w:color="auto" w:fill="auto"/>
          </w:tcPr>
          <w:p w14:paraId="0D9909AD" w14:textId="77777777" w:rsidR="00A764D1" w:rsidRPr="00A14A9F" w:rsidRDefault="00A764D1" w:rsidP="00F420B8">
            <w:pPr>
              <w:spacing w:line="200" w:lineRule="atLeast"/>
              <w:rPr>
                <w:sz w:val="20"/>
                <w:szCs w:val="20"/>
              </w:rPr>
            </w:pPr>
            <w:r w:rsidRPr="00A14A9F">
              <w:rPr>
                <w:sz w:val="20"/>
                <w:szCs w:val="20"/>
              </w:rPr>
              <w:t>Istituzione collettiva</w:t>
            </w:r>
          </w:p>
        </w:tc>
      </w:tr>
      <w:tr w:rsidR="00A764D1" w:rsidRPr="000E700A" w14:paraId="77D99F2F" w14:textId="77777777" w:rsidTr="00F420B8">
        <w:tc>
          <w:tcPr>
            <w:tcW w:w="1418" w:type="dxa"/>
            <w:vMerge/>
            <w:shd w:val="clear" w:color="auto" w:fill="auto"/>
          </w:tcPr>
          <w:p w14:paraId="137D9507" w14:textId="77777777" w:rsidR="00A764D1" w:rsidRPr="00A14A9F" w:rsidRDefault="00A764D1" w:rsidP="00F420B8">
            <w:pPr>
              <w:spacing w:line="200" w:lineRule="atLeast"/>
              <w:rPr>
                <w:sz w:val="20"/>
                <w:szCs w:val="20"/>
              </w:rPr>
            </w:pPr>
          </w:p>
        </w:tc>
        <w:tc>
          <w:tcPr>
            <w:tcW w:w="850" w:type="dxa"/>
            <w:shd w:val="clear" w:color="auto" w:fill="auto"/>
          </w:tcPr>
          <w:p w14:paraId="53CAD9E6" w14:textId="77777777" w:rsidR="00A764D1" w:rsidRPr="00A14A9F" w:rsidRDefault="00A764D1" w:rsidP="00F420B8">
            <w:pPr>
              <w:spacing w:line="200" w:lineRule="atLeast"/>
              <w:rPr>
                <w:color w:val="000000"/>
                <w:sz w:val="20"/>
                <w:szCs w:val="20"/>
              </w:rPr>
            </w:pPr>
            <w:r w:rsidRPr="00A14A9F">
              <w:rPr>
                <w:sz w:val="20"/>
                <w:szCs w:val="20"/>
              </w:rPr>
              <w:t>3</w:t>
            </w:r>
          </w:p>
        </w:tc>
        <w:tc>
          <w:tcPr>
            <w:tcW w:w="7371" w:type="dxa"/>
            <w:shd w:val="clear" w:color="auto" w:fill="auto"/>
          </w:tcPr>
          <w:p w14:paraId="28163AC7" w14:textId="77777777" w:rsidR="00A764D1" w:rsidRPr="00A14A9F" w:rsidRDefault="00A764D1" w:rsidP="00F420B8">
            <w:pPr>
              <w:spacing w:line="200" w:lineRule="atLeast"/>
              <w:rPr>
                <w:sz w:val="20"/>
                <w:szCs w:val="20"/>
              </w:rPr>
            </w:pPr>
            <w:r w:rsidRPr="00A14A9F">
              <w:rPr>
                <w:sz w:val="20"/>
                <w:szCs w:val="20"/>
              </w:rPr>
              <w:t>Scuola, istituzioni e aree della pubblica amministrazione</w:t>
            </w:r>
          </w:p>
        </w:tc>
      </w:tr>
      <w:tr w:rsidR="00A764D1" w:rsidRPr="000E700A" w14:paraId="56A60CD2" w14:textId="77777777" w:rsidTr="00F420B8">
        <w:tc>
          <w:tcPr>
            <w:tcW w:w="1418" w:type="dxa"/>
            <w:vMerge/>
            <w:shd w:val="clear" w:color="auto" w:fill="auto"/>
          </w:tcPr>
          <w:p w14:paraId="72BCC56F" w14:textId="77777777" w:rsidR="00A764D1" w:rsidRPr="00A14A9F" w:rsidRDefault="00A764D1" w:rsidP="00F420B8">
            <w:pPr>
              <w:spacing w:line="200" w:lineRule="atLeast"/>
              <w:rPr>
                <w:sz w:val="20"/>
                <w:szCs w:val="20"/>
              </w:rPr>
            </w:pPr>
          </w:p>
        </w:tc>
        <w:tc>
          <w:tcPr>
            <w:tcW w:w="850" w:type="dxa"/>
            <w:shd w:val="clear" w:color="auto" w:fill="auto"/>
          </w:tcPr>
          <w:p w14:paraId="4EEF1ACD" w14:textId="77777777" w:rsidR="00A764D1" w:rsidRPr="00A14A9F" w:rsidRDefault="00A764D1" w:rsidP="00F420B8">
            <w:pPr>
              <w:spacing w:line="200" w:lineRule="atLeast"/>
              <w:rPr>
                <w:color w:val="000000"/>
                <w:sz w:val="20"/>
                <w:szCs w:val="20"/>
              </w:rPr>
            </w:pPr>
            <w:r w:rsidRPr="00A14A9F">
              <w:rPr>
                <w:sz w:val="20"/>
                <w:szCs w:val="20"/>
              </w:rPr>
              <w:t>4</w:t>
            </w:r>
          </w:p>
        </w:tc>
        <w:tc>
          <w:tcPr>
            <w:tcW w:w="7371" w:type="dxa"/>
            <w:shd w:val="clear" w:color="auto" w:fill="auto"/>
          </w:tcPr>
          <w:p w14:paraId="45E3FE78" w14:textId="77777777" w:rsidR="00A764D1" w:rsidRPr="00A14A9F" w:rsidRDefault="00A764D1" w:rsidP="00F420B8">
            <w:pPr>
              <w:spacing w:line="200" w:lineRule="atLeast"/>
              <w:rPr>
                <w:sz w:val="20"/>
                <w:szCs w:val="20"/>
              </w:rPr>
            </w:pPr>
            <w:r w:rsidRPr="00A14A9F">
              <w:rPr>
                <w:sz w:val="20"/>
                <w:szCs w:val="20"/>
              </w:rPr>
              <w:t>Luogo dedicato alle attività sportive</w:t>
            </w:r>
          </w:p>
        </w:tc>
      </w:tr>
      <w:tr w:rsidR="00A764D1" w:rsidRPr="000E700A" w14:paraId="33D6505E" w14:textId="77777777" w:rsidTr="00F420B8">
        <w:tc>
          <w:tcPr>
            <w:tcW w:w="1418" w:type="dxa"/>
            <w:vMerge/>
            <w:shd w:val="clear" w:color="auto" w:fill="auto"/>
          </w:tcPr>
          <w:p w14:paraId="3B46BC37" w14:textId="77777777" w:rsidR="00A764D1" w:rsidRPr="00A14A9F" w:rsidRDefault="00A764D1" w:rsidP="00F420B8">
            <w:pPr>
              <w:spacing w:line="200" w:lineRule="atLeast"/>
              <w:rPr>
                <w:sz w:val="20"/>
                <w:szCs w:val="20"/>
              </w:rPr>
            </w:pPr>
          </w:p>
        </w:tc>
        <w:tc>
          <w:tcPr>
            <w:tcW w:w="850" w:type="dxa"/>
            <w:shd w:val="clear" w:color="auto" w:fill="auto"/>
          </w:tcPr>
          <w:p w14:paraId="23AF6159" w14:textId="77777777" w:rsidR="00A764D1" w:rsidRPr="00A14A9F" w:rsidRDefault="00A764D1" w:rsidP="00F420B8">
            <w:pPr>
              <w:spacing w:line="200" w:lineRule="atLeast"/>
              <w:rPr>
                <w:color w:val="000000"/>
                <w:sz w:val="20"/>
                <w:szCs w:val="20"/>
              </w:rPr>
            </w:pPr>
            <w:r w:rsidRPr="00A14A9F">
              <w:rPr>
                <w:sz w:val="20"/>
                <w:szCs w:val="20"/>
              </w:rPr>
              <w:t>5</w:t>
            </w:r>
          </w:p>
        </w:tc>
        <w:tc>
          <w:tcPr>
            <w:tcW w:w="7371" w:type="dxa"/>
            <w:shd w:val="clear" w:color="auto" w:fill="auto"/>
          </w:tcPr>
          <w:p w14:paraId="1A36653B" w14:textId="77777777" w:rsidR="00A764D1" w:rsidRPr="00A14A9F" w:rsidRDefault="00A764D1" w:rsidP="00F420B8">
            <w:pPr>
              <w:spacing w:line="200" w:lineRule="atLeast"/>
              <w:rPr>
                <w:sz w:val="20"/>
                <w:szCs w:val="20"/>
              </w:rPr>
            </w:pPr>
            <w:r w:rsidRPr="00A14A9F">
              <w:rPr>
                <w:sz w:val="20"/>
                <w:szCs w:val="20"/>
              </w:rPr>
              <w:t>Strade e vie</w:t>
            </w:r>
          </w:p>
        </w:tc>
      </w:tr>
      <w:tr w:rsidR="00A764D1" w:rsidRPr="000E700A" w14:paraId="7F7BA2A7" w14:textId="77777777" w:rsidTr="00F420B8">
        <w:tc>
          <w:tcPr>
            <w:tcW w:w="1418" w:type="dxa"/>
            <w:vMerge/>
            <w:shd w:val="clear" w:color="auto" w:fill="auto"/>
          </w:tcPr>
          <w:p w14:paraId="3FD5E803" w14:textId="77777777" w:rsidR="00A764D1" w:rsidRPr="00A14A9F" w:rsidRDefault="00A764D1" w:rsidP="00F420B8">
            <w:pPr>
              <w:spacing w:line="200" w:lineRule="atLeast"/>
              <w:rPr>
                <w:sz w:val="20"/>
                <w:szCs w:val="20"/>
              </w:rPr>
            </w:pPr>
          </w:p>
        </w:tc>
        <w:tc>
          <w:tcPr>
            <w:tcW w:w="850" w:type="dxa"/>
            <w:shd w:val="clear" w:color="auto" w:fill="auto"/>
          </w:tcPr>
          <w:p w14:paraId="0C3287F8" w14:textId="77777777" w:rsidR="00A764D1" w:rsidRPr="00A14A9F" w:rsidRDefault="00A764D1" w:rsidP="00F420B8">
            <w:pPr>
              <w:spacing w:line="200" w:lineRule="atLeast"/>
              <w:rPr>
                <w:color w:val="000000"/>
                <w:sz w:val="20"/>
                <w:szCs w:val="20"/>
              </w:rPr>
            </w:pPr>
            <w:r w:rsidRPr="00A14A9F">
              <w:rPr>
                <w:sz w:val="20"/>
                <w:szCs w:val="20"/>
              </w:rPr>
              <w:t>6</w:t>
            </w:r>
          </w:p>
        </w:tc>
        <w:tc>
          <w:tcPr>
            <w:tcW w:w="7371" w:type="dxa"/>
            <w:shd w:val="clear" w:color="auto" w:fill="auto"/>
          </w:tcPr>
          <w:p w14:paraId="0996F683" w14:textId="77777777" w:rsidR="00A764D1" w:rsidRPr="00A14A9F" w:rsidRDefault="00A764D1" w:rsidP="00F420B8">
            <w:pPr>
              <w:spacing w:line="200" w:lineRule="atLeast"/>
              <w:rPr>
                <w:sz w:val="20"/>
                <w:szCs w:val="20"/>
              </w:rPr>
            </w:pPr>
            <w:r w:rsidRPr="00A14A9F">
              <w:rPr>
                <w:sz w:val="20"/>
                <w:szCs w:val="20"/>
              </w:rPr>
              <w:t>Luogo di commercio e servizio</w:t>
            </w:r>
          </w:p>
        </w:tc>
      </w:tr>
      <w:tr w:rsidR="00A764D1" w:rsidRPr="000E700A" w14:paraId="3EAB82A8" w14:textId="77777777" w:rsidTr="00F420B8">
        <w:tc>
          <w:tcPr>
            <w:tcW w:w="1418" w:type="dxa"/>
            <w:vMerge/>
            <w:shd w:val="clear" w:color="auto" w:fill="auto"/>
          </w:tcPr>
          <w:p w14:paraId="451BE12C" w14:textId="77777777" w:rsidR="00A764D1" w:rsidRPr="00A14A9F" w:rsidRDefault="00A764D1" w:rsidP="00F420B8">
            <w:pPr>
              <w:spacing w:line="200" w:lineRule="atLeast"/>
              <w:rPr>
                <w:sz w:val="20"/>
                <w:szCs w:val="20"/>
              </w:rPr>
            </w:pPr>
          </w:p>
        </w:tc>
        <w:tc>
          <w:tcPr>
            <w:tcW w:w="850" w:type="dxa"/>
            <w:shd w:val="clear" w:color="auto" w:fill="auto"/>
          </w:tcPr>
          <w:p w14:paraId="599A1C3D" w14:textId="77777777" w:rsidR="00A764D1" w:rsidRPr="00A14A9F" w:rsidRDefault="00A764D1" w:rsidP="00F420B8">
            <w:pPr>
              <w:spacing w:line="200" w:lineRule="atLeast"/>
              <w:rPr>
                <w:color w:val="000000"/>
                <w:sz w:val="20"/>
                <w:szCs w:val="20"/>
              </w:rPr>
            </w:pPr>
            <w:r w:rsidRPr="00A14A9F">
              <w:rPr>
                <w:sz w:val="20"/>
                <w:szCs w:val="20"/>
              </w:rPr>
              <w:t>7</w:t>
            </w:r>
          </w:p>
        </w:tc>
        <w:tc>
          <w:tcPr>
            <w:tcW w:w="7371" w:type="dxa"/>
            <w:shd w:val="clear" w:color="auto" w:fill="auto"/>
          </w:tcPr>
          <w:p w14:paraId="083A4667" w14:textId="77777777" w:rsidR="00A764D1" w:rsidRPr="00A14A9F" w:rsidRDefault="00A764D1" w:rsidP="00F420B8">
            <w:pPr>
              <w:spacing w:line="200" w:lineRule="atLeast"/>
              <w:rPr>
                <w:sz w:val="20"/>
                <w:szCs w:val="20"/>
              </w:rPr>
            </w:pPr>
            <w:r w:rsidRPr="00A14A9F">
              <w:rPr>
                <w:sz w:val="20"/>
                <w:szCs w:val="20"/>
              </w:rPr>
              <w:t>Area industriale e di costruzione</w:t>
            </w:r>
          </w:p>
        </w:tc>
      </w:tr>
      <w:tr w:rsidR="00A764D1" w:rsidRPr="000E700A" w14:paraId="6D71E4B1" w14:textId="77777777" w:rsidTr="00F420B8">
        <w:tc>
          <w:tcPr>
            <w:tcW w:w="1418" w:type="dxa"/>
            <w:vMerge/>
            <w:shd w:val="clear" w:color="auto" w:fill="auto"/>
          </w:tcPr>
          <w:p w14:paraId="54C04B6F" w14:textId="77777777" w:rsidR="00A764D1" w:rsidRPr="00A14A9F" w:rsidRDefault="00A764D1" w:rsidP="00F420B8">
            <w:pPr>
              <w:spacing w:line="200" w:lineRule="atLeast"/>
              <w:rPr>
                <w:sz w:val="20"/>
                <w:szCs w:val="20"/>
              </w:rPr>
            </w:pPr>
          </w:p>
        </w:tc>
        <w:tc>
          <w:tcPr>
            <w:tcW w:w="850" w:type="dxa"/>
            <w:shd w:val="clear" w:color="auto" w:fill="auto"/>
          </w:tcPr>
          <w:p w14:paraId="701ACA72" w14:textId="77777777" w:rsidR="00A764D1" w:rsidRPr="00A14A9F" w:rsidRDefault="00A764D1" w:rsidP="00F420B8">
            <w:pPr>
              <w:spacing w:line="200" w:lineRule="atLeast"/>
              <w:rPr>
                <w:color w:val="000000"/>
                <w:sz w:val="20"/>
                <w:szCs w:val="20"/>
              </w:rPr>
            </w:pPr>
            <w:r w:rsidRPr="00A14A9F">
              <w:rPr>
                <w:sz w:val="20"/>
                <w:szCs w:val="20"/>
              </w:rPr>
              <w:t>8</w:t>
            </w:r>
          </w:p>
        </w:tc>
        <w:tc>
          <w:tcPr>
            <w:tcW w:w="7371" w:type="dxa"/>
            <w:shd w:val="clear" w:color="auto" w:fill="auto"/>
          </w:tcPr>
          <w:p w14:paraId="4ED5718C" w14:textId="77777777" w:rsidR="00A764D1" w:rsidRPr="00A14A9F" w:rsidRDefault="00A764D1" w:rsidP="00F420B8">
            <w:pPr>
              <w:spacing w:line="200" w:lineRule="atLeast"/>
              <w:rPr>
                <w:sz w:val="20"/>
                <w:szCs w:val="20"/>
              </w:rPr>
            </w:pPr>
            <w:r w:rsidRPr="00A14A9F">
              <w:rPr>
                <w:sz w:val="20"/>
                <w:szCs w:val="20"/>
              </w:rPr>
              <w:t>Azienda agricola</w:t>
            </w:r>
          </w:p>
        </w:tc>
      </w:tr>
      <w:tr w:rsidR="00A764D1" w:rsidRPr="000E700A" w14:paraId="09AB1187" w14:textId="77777777" w:rsidTr="00F420B8">
        <w:tc>
          <w:tcPr>
            <w:tcW w:w="1418" w:type="dxa"/>
            <w:vMerge/>
            <w:shd w:val="clear" w:color="auto" w:fill="auto"/>
          </w:tcPr>
          <w:p w14:paraId="455F5C87" w14:textId="77777777" w:rsidR="00A764D1" w:rsidRPr="00A14A9F" w:rsidRDefault="00A764D1" w:rsidP="00F420B8">
            <w:pPr>
              <w:spacing w:line="200" w:lineRule="atLeast"/>
              <w:rPr>
                <w:sz w:val="20"/>
                <w:szCs w:val="20"/>
              </w:rPr>
            </w:pPr>
          </w:p>
        </w:tc>
        <w:tc>
          <w:tcPr>
            <w:tcW w:w="850" w:type="dxa"/>
            <w:shd w:val="clear" w:color="auto" w:fill="auto"/>
          </w:tcPr>
          <w:p w14:paraId="766D7531" w14:textId="77777777" w:rsidR="00A764D1" w:rsidRPr="00A14A9F" w:rsidRDefault="00A764D1" w:rsidP="00F420B8">
            <w:pPr>
              <w:spacing w:line="200" w:lineRule="atLeast"/>
              <w:rPr>
                <w:color w:val="000000"/>
                <w:sz w:val="20"/>
                <w:szCs w:val="20"/>
              </w:rPr>
            </w:pPr>
            <w:r w:rsidRPr="00A14A9F">
              <w:rPr>
                <w:sz w:val="20"/>
                <w:szCs w:val="20"/>
              </w:rPr>
              <w:t>9</w:t>
            </w:r>
          </w:p>
        </w:tc>
        <w:tc>
          <w:tcPr>
            <w:tcW w:w="7371" w:type="dxa"/>
            <w:shd w:val="clear" w:color="auto" w:fill="auto"/>
          </w:tcPr>
          <w:p w14:paraId="6035C3F2" w14:textId="77777777" w:rsidR="00A764D1" w:rsidRPr="00A14A9F" w:rsidRDefault="00A764D1" w:rsidP="00F420B8">
            <w:pPr>
              <w:spacing w:line="200" w:lineRule="atLeast"/>
              <w:rPr>
                <w:sz w:val="20"/>
                <w:szCs w:val="20"/>
              </w:rPr>
            </w:pPr>
            <w:r w:rsidRPr="00A14A9F">
              <w:rPr>
                <w:sz w:val="20"/>
                <w:szCs w:val="20"/>
              </w:rPr>
              <w:t>Altri luoghi</w:t>
            </w:r>
          </w:p>
        </w:tc>
      </w:tr>
    </w:tbl>
    <w:p w14:paraId="02CC3021" w14:textId="77777777" w:rsidR="00A764D1" w:rsidRPr="00A764D1" w:rsidRDefault="00A764D1" w:rsidP="00127169">
      <w:pPr>
        <w:pStyle w:val="Titolo1"/>
        <w:numPr>
          <w:ilvl w:val="0"/>
          <w:numId w:val="0"/>
        </w:numPr>
        <w:rPr>
          <w:rStyle w:val="CarattereCarattere1"/>
          <w:rFonts w:ascii="Times New Roman" w:hAnsi="Times New Roman"/>
        </w:rPr>
      </w:pPr>
      <w:bookmarkStart w:id="32" w:name="_Toc328572451"/>
    </w:p>
    <w:p w14:paraId="6E5F0B6C" w14:textId="77777777" w:rsidR="00FA41B7" w:rsidRPr="00882BD2" w:rsidRDefault="00FA41B7" w:rsidP="003552BC">
      <w:pPr>
        <w:pStyle w:val="Titolo2"/>
        <w:keepLines/>
        <w:numPr>
          <w:ilvl w:val="1"/>
          <w:numId w:val="21"/>
        </w:numPr>
        <w:spacing w:line="300" w:lineRule="atLeast"/>
        <w:ind w:left="578" w:hanging="578"/>
        <w:jc w:val="both"/>
        <w:rPr>
          <w:rFonts w:cs="Arial"/>
          <w:szCs w:val="24"/>
        </w:rPr>
      </w:pPr>
      <w:r>
        <w:rPr>
          <w:rFonts w:ascii="Times New Roman" w:hAnsi="Times New Roman"/>
        </w:rPr>
        <w:br w:type="page"/>
      </w:r>
      <w:bookmarkStart w:id="33" w:name="_Toc416781102"/>
      <w:bookmarkStart w:id="34" w:name="_Toc144290977"/>
      <w:r w:rsidRPr="00882BD2">
        <w:rPr>
          <w:rFonts w:cs="Arial"/>
          <w:szCs w:val="24"/>
        </w:rPr>
        <w:lastRenderedPageBreak/>
        <w:t>Acquisizione delle codifiche alle schede di morte</w:t>
      </w:r>
      <w:bookmarkEnd w:id="33"/>
      <w:bookmarkEnd w:id="34"/>
    </w:p>
    <w:p w14:paraId="4F46193C" w14:textId="77777777" w:rsidR="00FA41B7" w:rsidRPr="00882BD2" w:rsidRDefault="00FA41B7" w:rsidP="00FA41B7">
      <w:pPr>
        <w:ind w:left="567"/>
        <w:jc w:val="both"/>
      </w:pPr>
      <w:r w:rsidRPr="00882BD2">
        <w:t xml:space="preserve">Il presente flusso consente di acquisire da file i dati delle codifiche delle cause di morte presenti nelle schede di morte di assistiti residenti in una ASL della Regione (ASL dell’operatore). Il flusso in oggetto viene acquisito mediante la funzionalità </w:t>
      </w:r>
      <w:r w:rsidRPr="00882BD2">
        <w:rPr>
          <w:b/>
        </w:rPr>
        <w:t xml:space="preserve">Acquisire Codifiche Schede di Morte. </w:t>
      </w:r>
      <w:r w:rsidRPr="00882BD2">
        <w:t>A seguito dell’acquisizione lo stato della scheda viene impostato al valore</w:t>
      </w:r>
      <w:r w:rsidRPr="00882BD2">
        <w:rPr>
          <w:b/>
        </w:rPr>
        <w:t xml:space="preserve"> </w:t>
      </w:r>
      <w:r w:rsidRPr="00882BD2">
        <w:t>“</w:t>
      </w:r>
      <w:r w:rsidRPr="00882BD2">
        <w:rPr>
          <w:i/>
        </w:rPr>
        <w:t>chiusa</w:t>
      </w:r>
      <w:r w:rsidRPr="00882BD2">
        <w:t>”.</w:t>
      </w:r>
    </w:p>
    <w:p w14:paraId="4F42EC09" w14:textId="77777777" w:rsidR="00FA41B7" w:rsidRPr="00882BD2" w:rsidRDefault="00FA41B7" w:rsidP="00FA41B7">
      <w:pPr>
        <w:ind w:left="567"/>
        <w:jc w:val="both"/>
      </w:pPr>
      <w:r w:rsidRPr="00882BD2">
        <w:t>Il processo di acquisizione delle codifiche mediante il flusso in oggetto è sottoposto alle seguenti regole:</w:t>
      </w:r>
    </w:p>
    <w:p w14:paraId="5565FBEC" w14:textId="77777777" w:rsidR="00FA41B7" w:rsidRPr="00882BD2" w:rsidRDefault="00FA41B7" w:rsidP="003552BC">
      <w:pPr>
        <w:numPr>
          <w:ilvl w:val="0"/>
          <w:numId w:val="16"/>
        </w:numPr>
        <w:tabs>
          <w:tab w:val="left" w:pos="993"/>
        </w:tabs>
        <w:spacing w:before="120" w:after="0" w:line="280" w:lineRule="atLeast"/>
        <w:ind w:left="993" w:hanging="426"/>
        <w:jc w:val="both"/>
      </w:pPr>
      <w:r w:rsidRPr="00882BD2">
        <w:t xml:space="preserve">le schede di morte presenti nel flusso in oggetto devono riferirsi a decessi avvenuti dopo l’anno 2011; </w:t>
      </w:r>
    </w:p>
    <w:p w14:paraId="447E60BB" w14:textId="77777777" w:rsidR="00FA41B7" w:rsidRPr="00882BD2" w:rsidRDefault="00FA41B7" w:rsidP="003552BC">
      <w:pPr>
        <w:numPr>
          <w:ilvl w:val="0"/>
          <w:numId w:val="16"/>
        </w:numPr>
        <w:tabs>
          <w:tab w:val="left" w:pos="993"/>
        </w:tabs>
        <w:spacing w:before="120" w:after="0" w:line="280" w:lineRule="atLeast"/>
        <w:ind w:left="993" w:hanging="426"/>
        <w:jc w:val="both"/>
      </w:pPr>
      <w:r w:rsidRPr="00882BD2">
        <w:t>le schede di morte presenti nel flusso in oggetto devono riferirsi esclusivamente ad assistiti residenti in Regione e più precisamente nella ASL di competenza dell’operatore, iscritti o meno nell’anagrafe sanitaria regionale;</w:t>
      </w:r>
    </w:p>
    <w:p w14:paraId="3F51B129" w14:textId="77777777" w:rsidR="00FA41B7" w:rsidRPr="00882BD2" w:rsidRDefault="00FA41B7" w:rsidP="003552BC">
      <w:pPr>
        <w:numPr>
          <w:ilvl w:val="0"/>
          <w:numId w:val="16"/>
        </w:numPr>
        <w:tabs>
          <w:tab w:val="left" w:pos="993"/>
        </w:tabs>
        <w:spacing w:before="120" w:after="0" w:line="280" w:lineRule="atLeast"/>
        <w:ind w:left="993" w:hanging="426"/>
        <w:jc w:val="both"/>
      </w:pPr>
      <w:r w:rsidRPr="00882BD2">
        <w:t>le schede oggetto della codifica devono essere già presenti in Edotto e devono trovarsi nello stato di “Completa” o di “Codificata”, ossia devono essere complete di parte A e B e validate dall’operatore SISP;</w:t>
      </w:r>
    </w:p>
    <w:p w14:paraId="3C0659D2" w14:textId="77777777" w:rsidR="00FA41B7" w:rsidRPr="00882BD2" w:rsidRDefault="00FA41B7" w:rsidP="003552BC">
      <w:pPr>
        <w:numPr>
          <w:ilvl w:val="0"/>
          <w:numId w:val="16"/>
        </w:numPr>
        <w:tabs>
          <w:tab w:val="left" w:pos="993"/>
        </w:tabs>
        <w:spacing w:before="120" w:after="0" w:line="280" w:lineRule="atLeast"/>
        <w:ind w:left="993" w:hanging="426"/>
        <w:jc w:val="both"/>
      </w:pPr>
      <w:r w:rsidRPr="00882BD2">
        <w:t>nel flusso in oggetto tutte le cause di morte presenti nella scheda devono prevedere obbligatoriamente da una a sei codifiche;</w:t>
      </w:r>
    </w:p>
    <w:p w14:paraId="5AB0A4A7" w14:textId="77777777" w:rsidR="00FA41B7" w:rsidRPr="00882BD2" w:rsidRDefault="00FA41B7" w:rsidP="003552BC">
      <w:pPr>
        <w:numPr>
          <w:ilvl w:val="0"/>
          <w:numId w:val="16"/>
        </w:numPr>
        <w:tabs>
          <w:tab w:val="left" w:pos="993"/>
        </w:tabs>
        <w:spacing w:before="120" w:after="0" w:line="280" w:lineRule="atLeast"/>
        <w:ind w:left="993" w:hanging="426"/>
        <w:jc w:val="both"/>
      </w:pPr>
      <w:r w:rsidRPr="00882BD2">
        <w:t>nel flusso in oggetto, per ciascuna scheda, deve essere riportata obbligatoriamente la codifica della causa iniziale di morte;</w:t>
      </w:r>
    </w:p>
    <w:p w14:paraId="45A992EE" w14:textId="77777777" w:rsidR="00FA41B7" w:rsidRPr="00882BD2" w:rsidRDefault="00FA41B7" w:rsidP="003552BC">
      <w:pPr>
        <w:numPr>
          <w:ilvl w:val="0"/>
          <w:numId w:val="16"/>
        </w:numPr>
        <w:tabs>
          <w:tab w:val="left" w:pos="993"/>
        </w:tabs>
        <w:spacing w:before="120" w:after="0" w:line="280" w:lineRule="atLeast"/>
        <w:ind w:left="993" w:hanging="426"/>
        <w:jc w:val="both"/>
      </w:pPr>
      <w:r w:rsidRPr="00882BD2">
        <w:t>le codifiche delle cause di morte devono essere espresse secondo la classificazione ICD-X, con lunghezza da 3 a 5 caratteri e con eventuale punto di separazione (es. I64, E14.9, J84.9).</w:t>
      </w:r>
    </w:p>
    <w:p w14:paraId="15767C65" w14:textId="77777777" w:rsidR="00FA41B7" w:rsidRPr="00882BD2" w:rsidRDefault="00FA41B7" w:rsidP="00FA41B7">
      <w:pPr>
        <w:tabs>
          <w:tab w:val="left" w:pos="993"/>
        </w:tabs>
        <w:spacing w:before="120" w:after="0" w:line="280" w:lineRule="atLeast"/>
        <w:jc w:val="both"/>
      </w:pPr>
    </w:p>
    <w:p w14:paraId="7D8EF08D" w14:textId="77777777" w:rsidR="00FA41B7" w:rsidRPr="00882BD2" w:rsidRDefault="00FA41B7" w:rsidP="00FA41B7">
      <w:pPr>
        <w:ind w:left="567" w:right="567" w:hanging="567"/>
        <w:jc w:val="both"/>
      </w:pPr>
      <w:r w:rsidRPr="00882BD2">
        <w:t xml:space="preserve">Le specifiche del tracciato record sono riportate nella tabella che segue: </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2693"/>
        <w:gridCol w:w="850"/>
        <w:gridCol w:w="851"/>
        <w:gridCol w:w="709"/>
        <w:gridCol w:w="1134"/>
        <w:gridCol w:w="992"/>
        <w:gridCol w:w="850"/>
      </w:tblGrid>
      <w:tr w:rsidR="00FA41B7" w:rsidRPr="00075E49" w14:paraId="4DEA65DD" w14:textId="77777777" w:rsidTr="00E9018A">
        <w:trPr>
          <w:cantSplit/>
          <w:trHeight w:val="291"/>
          <w:tblHeader/>
        </w:trPr>
        <w:tc>
          <w:tcPr>
            <w:tcW w:w="156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6FAF4476" w14:textId="77777777" w:rsidR="00FA41B7" w:rsidRPr="00A14A9F" w:rsidRDefault="00FA41B7" w:rsidP="00386661">
            <w:pPr>
              <w:spacing w:line="240" w:lineRule="auto"/>
              <w:rPr>
                <w:b/>
                <w:i/>
                <w:sz w:val="20"/>
                <w:szCs w:val="20"/>
              </w:rPr>
            </w:pPr>
            <w:r w:rsidRPr="00A14A9F">
              <w:rPr>
                <w:b/>
                <w:i/>
                <w:sz w:val="20"/>
                <w:szCs w:val="20"/>
              </w:rPr>
              <w:t>Campo</w:t>
            </w:r>
          </w:p>
        </w:tc>
        <w:tc>
          <w:tcPr>
            <w:tcW w:w="2693"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31E24ACB" w14:textId="77777777" w:rsidR="00FA41B7" w:rsidRPr="00A14A9F" w:rsidRDefault="00FA41B7" w:rsidP="00386661">
            <w:pPr>
              <w:spacing w:line="240" w:lineRule="auto"/>
              <w:rPr>
                <w:b/>
                <w:i/>
                <w:sz w:val="20"/>
                <w:szCs w:val="20"/>
              </w:rPr>
            </w:pPr>
            <w:r w:rsidRPr="00A14A9F">
              <w:rPr>
                <w:b/>
                <w:i/>
                <w:sz w:val="20"/>
                <w:szCs w:val="20"/>
              </w:rPr>
              <w:t>Descrizione</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515C2530" w14:textId="77777777" w:rsidR="00FA41B7" w:rsidRPr="00A14A9F" w:rsidRDefault="00FA41B7" w:rsidP="00386661">
            <w:pPr>
              <w:spacing w:line="240" w:lineRule="auto"/>
              <w:jc w:val="center"/>
              <w:rPr>
                <w:b/>
                <w:i/>
                <w:sz w:val="20"/>
                <w:szCs w:val="20"/>
              </w:rPr>
            </w:pPr>
            <w:r w:rsidRPr="00A14A9F">
              <w:rPr>
                <w:b/>
                <w:i/>
                <w:sz w:val="20"/>
                <w:szCs w:val="20"/>
              </w:rPr>
              <w:t>Tipo</w:t>
            </w:r>
          </w:p>
        </w:tc>
        <w:tc>
          <w:tcPr>
            <w:tcW w:w="1560" w:type="dxa"/>
            <w:gridSpan w:val="2"/>
            <w:tcBorders>
              <w:top w:val="single" w:sz="6" w:space="0" w:color="auto"/>
              <w:left w:val="single" w:sz="6" w:space="0" w:color="auto"/>
              <w:bottom w:val="single" w:sz="6" w:space="0" w:color="auto"/>
              <w:right w:val="single" w:sz="6" w:space="0" w:color="auto"/>
            </w:tcBorders>
            <w:shd w:val="pct20" w:color="auto" w:fill="auto"/>
            <w:hideMark/>
          </w:tcPr>
          <w:p w14:paraId="570B7B4D" w14:textId="77777777" w:rsidR="00FA41B7" w:rsidRPr="00A14A9F" w:rsidRDefault="00FA41B7" w:rsidP="00386661">
            <w:pPr>
              <w:spacing w:line="240" w:lineRule="auto"/>
              <w:jc w:val="center"/>
              <w:rPr>
                <w:b/>
                <w:i/>
                <w:sz w:val="20"/>
                <w:szCs w:val="20"/>
              </w:rPr>
            </w:pPr>
            <w:r w:rsidRPr="00A14A9F">
              <w:rPr>
                <w:b/>
                <w:i/>
                <w:sz w:val="20"/>
                <w:szCs w:val="20"/>
              </w:rPr>
              <w:t>Posizione</w:t>
            </w:r>
          </w:p>
        </w:tc>
        <w:tc>
          <w:tcPr>
            <w:tcW w:w="1134"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6E862325" w14:textId="77777777" w:rsidR="00FA41B7" w:rsidRPr="00A14A9F" w:rsidRDefault="00FA41B7" w:rsidP="00386661">
            <w:pPr>
              <w:spacing w:line="240" w:lineRule="auto"/>
              <w:jc w:val="center"/>
              <w:rPr>
                <w:b/>
                <w:i/>
                <w:sz w:val="20"/>
                <w:szCs w:val="20"/>
              </w:rPr>
            </w:pPr>
            <w:r w:rsidRPr="00A14A9F">
              <w:rPr>
                <w:b/>
                <w:i/>
                <w:sz w:val="20"/>
                <w:szCs w:val="20"/>
              </w:rPr>
              <w:t>Lunghezza</w:t>
            </w:r>
          </w:p>
        </w:tc>
        <w:tc>
          <w:tcPr>
            <w:tcW w:w="992"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2AFF2B0B" w14:textId="77777777" w:rsidR="00FA41B7" w:rsidRPr="00A14A9F" w:rsidRDefault="00FA41B7" w:rsidP="00386661">
            <w:pPr>
              <w:spacing w:line="240" w:lineRule="auto"/>
              <w:jc w:val="center"/>
              <w:rPr>
                <w:b/>
                <w:i/>
                <w:sz w:val="20"/>
                <w:szCs w:val="20"/>
              </w:rPr>
            </w:pPr>
            <w:r w:rsidRPr="00A14A9F">
              <w:rPr>
                <w:b/>
                <w:i/>
                <w:sz w:val="20"/>
                <w:szCs w:val="20"/>
              </w:rPr>
              <w:t>Valori ammessi</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A230E5B" w14:textId="77777777" w:rsidR="00FA41B7" w:rsidRPr="00A14A9F" w:rsidRDefault="00FA41B7" w:rsidP="00386661">
            <w:pPr>
              <w:spacing w:line="240" w:lineRule="auto"/>
              <w:jc w:val="center"/>
              <w:rPr>
                <w:b/>
                <w:i/>
                <w:sz w:val="20"/>
                <w:szCs w:val="20"/>
              </w:rPr>
            </w:pPr>
            <w:r w:rsidRPr="00A14A9F">
              <w:rPr>
                <w:b/>
                <w:i/>
                <w:sz w:val="20"/>
                <w:szCs w:val="20"/>
              </w:rPr>
              <w:t>Vincolo</w:t>
            </w:r>
          </w:p>
        </w:tc>
      </w:tr>
      <w:tr w:rsidR="00FA41B7" w:rsidRPr="00075E49" w14:paraId="078BE577" w14:textId="77777777" w:rsidTr="00E9018A">
        <w:trPr>
          <w:cantSplit/>
          <w:trHeight w:val="280"/>
          <w:tblHeader/>
        </w:trPr>
        <w:tc>
          <w:tcPr>
            <w:tcW w:w="1560" w:type="dxa"/>
            <w:vMerge/>
            <w:tcBorders>
              <w:top w:val="single" w:sz="6" w:space="0" w:color="auto"/>
              <w:left w:val="single" w:sz="6" w:space="0" w:color="auto"/>
              <w:bottom w:val="single" w:sz="6" w:space="0" w:color="auto"/>
              <w:right w:val="single" w:sz="6" w:space="0" w:color="auto"/>
            </w:tcBorders>
            <w:hideMark/>
          </w:tcPr>
          <w:p w14:paraId="3452C0F4" w14:textId="77777777" w:rsidR="00FA41B7" w:rsidRPr="00A14A9F" w:rsidRDefault="00FA41B7" w:rsidP="00386661">
            <w:pPr>
              <w:spacing w:line="240" w:lineRule="auto"/>
              <w:rPr>
                <w:b/>
                <w:i/>
                <w:sz w:val="20"/>
                <w:szCs w:val="20"/>
              </w:rPr>
            </w:pPr>
          </w:p>
        </w:tc>
        <w:tc>
          <w:tcPr>
            <w:tcW w:w="2693" w:type="dxa"/>
            <w:vMerge/>
            <w:tcBorders>
              <w:top w:val="single" w:sz="6" w:space="0" w:color="auto"/>
              <w:left w:val="single" w:sz="6" w:space="0" w:color="auto"/>
              <w:bottom w:val="single" w:sz="6" w:space="0" w:color="auto"/>
              <w:right w:val="single" w:sz="6" w:space="0" w:color="auto"/>
            </w:tcBorders>
            <w:hideMark/>
          </w:tcPr>
          <w:p w14:paraId="65C1192B" w14:textId="77777777" w:rsidR="00FA41B7" w:rsidRPr="00A14A9F" w:rsidRDefault="00FA41B7" w:rsidP="00386661">
            <w:pPr>
              <w:spacing w:line="240" w:lineRule="auto"/>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3BEF803B" w14:textId="77777777" w:rsidR="00FA41B7" w:rsidRPr="00A14A9F" w:rsidRDefault="00FA41B7" w:rsidP="00386661">
            <w:pPr>
              <w:spacing w:line="240" w:lineRule="auto"/>
              <w:jc w:val="center"/>
              <w:rPr>
                <w:b/>
                <w:i/>
                <w:sz w:val="20"/>
                <w:szCs w:val="20"/>
              </w:rPr>
            </w:pPr>
          </w:p>
        </w:tc>
        <w:tc>
          <w:tcPr>
            <w:tcW w:w="851" w:type="dxa"/>
            <w:tcBorders>
              <w:top w:val="single" w:sz="6" w:space="0" w:color="auto"/>
              <w:left w:val="single" w:sz="6" w:space="0" w:color="auto"/>
              <w:bottom w:val="single" w:sz="6" w:space="0" w:color="auto"/>
              <w:right w:val="single" w:sz="6" w:space="0" w:color="auto"/>
            </w:tcBorders>
            <w:shd w:val="pct20" w:color="auto" w:fill="auto"/>
            <w:hideMark/>
          </w:tcPr>
          <w:p w14:paraId="6E1729B4" w14:textId="77777777" w:rsidR="00FA41B7" w:rsidRPr="00A14A9F" w:rsidRDefault="00FA41B7" w:rsidP="00386661">
            <w:pPr>
              <w:spacing w:line="240" w:lineRule="auto"/>
              <w:jc w:val="center"/>
              <w:rPr>
                <w:b/>
                <w:i/>
                <w:sz w:val="20"/>
                <w:szCs w:val="20"/>
              </w:rPr>
            </w:pPr>
            <w:r w:rsidRPr="00A14A9F">
              <w:rPr>
                <w:b/>
                <w:i/>
                <w:sz w:val="20"/>
                <w:szCs w:val="20"/>
              </w:rPr>
              <w:t>da</w:t>
            </w:r>
          </w:p>
        </w:tc>
        <w:tc>
          <w:tcPr>
            <w:tcW w:w="709" w:type="dxa"/>
            <w:tcBorders>
              <w:top w:val="single" w:sz="6" w:space="0" w:color="auto"/>
              <w:left w:val="single" w:sz="6" w:space="0" w:color="auto"/>
              <w:bottom w:val="single" w:sz="6" w:space="0" w:color="auto"/>
              <w:right w:val="single" w:sz="6" w:space="0" w:color="auto"/>
            </w:tcBorders>
            <w:shd w:val="pct20" w:color="auto" w:fill="auto"/>
            <w:hideMark/>
          </w:tcPr>
          <w:p w14:paraId="09A7C92B" w14:textId="77777777" w:rsidR="00FA41B7" w:rsidRPr="00A14A9F" w:rsidRDefault="00FA41B7" w:rsidP="00386661">
            <w:pPr>
              <w:spacing w:line="240" w:lineRule="auto"/>
              <w:jc w:val="center"/>
              <w:rPr>
                <w:b/>
                <w:i/>
                <w:sz w:val="20"/>
                <w:szCs w:val="20"/>
              </w:rPr>
            </w:pPr>
            <w:r w:rsidRPr="00A14A9F">
              <w:rPr>
                <w:b/>
                <w:i/>
                <w:sz w:val="20"/>
                <w:szCs w:val="20"/>
              </w:rPr>
              <w:t>a</w:t>
            </w:r>
          </w:p>
        </w:tc>
        <w:tc>
          <w:tcPr>
            <w:tcW w:w="1134" w:type="dxa"/>
            <w:vMerge/>
            <w:tcBorders>
              <w:top w:val="single" w:sz="6" w:space="0" w:color="auto"/>
              <w:left w:val="single" w:sz="6" w:space="0" w:color="auto"/>
              <w:bottom w:val="single" w:sz="6" w:space="0" w:color="auto"/>
              <w:right w:val="single" w:sz="6" w:space="0" w:color="auto"/>
            </w:tcBorders>
            <w:hideMark/>
          </w:tcPr>
          <w:p w14:paraId="04DD23F5" w14:textId="77777777" w:rsidR="00FA41B7" w:rsidRPr="00A14A9F" w:rsidRDefault="00FA41B7" w:rsidP="00386661">
            <w:pPr>
              <w:spacing w:line="240" w:lineRule="auto"/>
              <w:jc w:val="center"/>
              <w:rPr>
                <w:b/>
                <w:i/>
                <w:sz w:val="20"/>
                <w:szCs w:val="20"/>
              </w:rPr>
            </w:pPr>
          </w:p>
        </w:tc>
        <w:tc>
          <w:tcPr>
            <w:tcW w:w="992" w:type="dxa"/>
            <w:vMerge/>
            <w:tcBorders>
              <w:top w:val="single" w:sz="6" w:space="0" w:color="auto"/>
              <w:left w:val="single" w:sz="6" w:space="0" w:color="auto"/>
              <w:bottom w:val="single" w:sz="6" w:space="0" w:color="auto"/>
              <w:right w:val="single" w:sz="6" w:space="0" w:color="auto"/>
            </w:tcBorders>
            <w:hideMark/>
          </w:tcPr>
          <w:p w14:paraId="32B91D5C" w14:textId="77777777" w:rsidR="00FA41B7" w:rsidRPr="00A14A9F" w:rsidRDefault="00FA41B7" w:rsidP="00386661">
            <w:pPr>
              <w:spacing w:line="240" w:lineRule="auto"/>
              <w:jc w:val="center"/>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02A82479" w14:textId="77777777" w:rsidR="00FA41B7" w:rsidRPr="00A14A9F" w:rsidRDefault="00FA41B7" w:rsidP="00386661">
            <w:pPr>
              <w:spacing w:line="240" w:lineRule="auto"/>
              <w:jc w:val="center"/>
              <w:rPr>
                <w:b/>
                <w:i/>
                <w:sz w:val="20"/>
                <w:szCs w:val="20"/>
              </w:rPr>
            </w:pPr>
          </w:p>
        </w:tc>
      </w:tr>
      <w:tr w:rsidR="00FA41B7" w:rsidRPr="00075E49" w14:paraId="2C0978DE" w14:textId="77777777" w:rsidTr="00E9018A">
        <w:trPr>
          <w:cantSplit/>
          <w:trHeight w:val="280"/>
        </w:trPr>
        <w:tc>
          <w:tcPr>
            <w:tcW w:w="1560" w:type="dxa"/>
            <w:tcBorders>
              <w:top w:val="single" w:sz="6" w:space="0" w:color="auto"/>
              <w:left w:val="single" w:sz="6" w:space="0" w:color="auto"/>
              <w:bottom w:val="single" w:sz="6" w:space="0" w:color="auto"/>
              <w:right w:val="single" w:sz="6" w:space="0" w:color="auto"/>
            </w:tcBorders>
          </w:tcPr>
          <w:p w14:paraId="1CEEBFDB" w14:textId="77777777" w:rsidR="00FA41B7" w:rsidRPr="00A14A9F" w:rsidRDefault="00FA41B7" w:rsidP="00386661">
            <w:pPr>
              <w:spacing w:line="200" w:lineRule="atLeast"/>
              <w:rPr>
                <w:sz w:val="20"/>
                <w:szCs w:val="20"/>
              </w:rPr>
            </w:pPr>
            <w:r w:rsidRPr="00A14A9F">
              <w:rPr>
                <w:sz w:val="20"/>
                <w:szCs w:val="20"/>
              </w:rPr>
              <w:t>ASL di inserimento</w:t>
            </w:r>
          </w:p>
        </w:tc>
        <w:tc>
          <w:tcPr>
            <w:tcW w:w="2693" w:type="dxa"/>
            <w:tcBorders>
              <w:top w:val="single" w:sz="6" w:space="0" w:color="auto"/>
              <w:left w:val="single" w:sz="6" w:space="0" w:color="auto"/>
              <w:bottom w:val="single" w:sz="6" w:space="0" w:color="auto"/>
              <w:right w:val="single" w:sz="6" w:space="0" w:color="auto"/>
            </w:tcBorders>
          </w:tcPr>
          <w:p w14:paraId="0E42F2D1" w14:textId="77777777" w:rsidR="00FA41B7" w:rsidRPr="00A14A9F" w:rsidRDefault="00FA41B7" w:rsidP="00386661">
            <w:pPr>
              <w:spacing w:line="200" w:lineRule="atLeast"/>
              <w:rPr>
                <w:sz w:val="20"/>
                <w:szCs w:val="20"/>
              </w:rPr>
            </w:pPr>
            <w:r w:rsidRPr="00A14A9F">
              <w:rPr>
                <w:sz w:val="20"/>
                <w:szCs w:val="20"/>
              </w:rPr>
              <w:t>Codice nazionale della ASL di inserimento della scheda di morte (coincide con la ASL di decesso)</w:t>
            </w:r>
          </w:p>
        </w:tc>
        <w:tc>
          <w:tcPr>
            <w:tcW w:w="850" w:type="dxa"/>
            <w:tcBorders>
              <w:top w:val="single" w:sz="6" w:space="0" w:color="auto"/>
              <w:left w:val="single" w:sz="6" w:space="0" w:color="auto"/>
              <w:bottom w:val="single" w:sz="6" w:space="0" w:color="auto"/>
              <w:right w:val="single" w:sz="6" w:space="0" w:color="auto"/>
            </w:tcBorders>
          </w:tcPr>
          <w:p w14:paraId="396A0458" w14:textId="77777777" w:rsidR="00FA41B7" w:rsidRPr="00A14A9F" w:rsidRDefault="00FA41B7" w:rsidP="00386661">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3357FF2" w14:textId="77777777" w:rsidR="00FA41B7" w:rsidRPr="008C4533" w:rsidRDefault="00FA41B7" w:rsidP="00386661">
            <w:pPr>
              <w:spacing w:line="200" w:lineRule="atLeast"/>
              <w:jc w:val="center"/>
              <w:rPr>
                <w:sz w:val="20"/>
                <w:szCs w:val="20"/>
              </w:rPr>
            </w:pPr>
            <w:r w:rsidRPr="008C4533">
              <w:rPr>
                <w:sz w:val="20"/>
                <w:szCs w:val="20"/>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67A2C26" w14:textId="77777777" w:rsidR="00FA41B7" w:rsidRPr="008C4533" w:rsidRDefault="00FA41B7" w:rsidP="00386661">
            <w:pPr>
              <w:spacing w:line="200" w:lineRule="atLeast"/>
              <w:jc w:val="center"/>
              <w:rPr>
                <w:sz w:val="20"/>
                <w:szCs w:val="20"/>
              </w:rPr>
            </w:pPr>
            <w:r w:rsidRPr="008C4533">
              <w:rPr>
                <w:sz w:val="20"/>
                <w:szCs w:val="20"/>
              </w:rPr>
              <w:t>6</w:t>
            </w:r>
          </w:p>
        </w:tc>
        <w:tc>
          <w:tcPr>
            <w:tcW w:w="1134" w:type="dxa"/>
            <w:tcBorders>
              <w:top w:val="single" w:sz="6" w:space="0" w:color="auto"/>
              <w:left w:val="single" w:sz="6" w:space="0" w:color="auto"/>
              <w:bottom w:val="single" w:sz="6" w:space="0" w:color="auto"/>
              <w:right w:val="single" w:sz="6" w:space="0" w:color="auto"/>
            </w:tcBorders>
          </w:tcPr>
          <w:p w14:paraId="37FC815A" w14:textId="77777777" w:rsidR="00FA41B7" w:rsidRPr="00A14A9F" w:rsidRDefault="00FA41B7" w:rsidP="00386661">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6CFB2179" w14:textId="77777777" w:rsidR="00FA41B7" w:rsidRPr="00A14A9F" w:rsidRDefault="00FA41B7" w:rsidP="00386661">
            <w:pPr>
              <w:spacing w:line="200" w:lineRule="atLeast"/>
              <w:jc w:val="center"/>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9401F9B" w14:textId="77777777" w:rsidR="00FA41B7" w:rsidRPr="00A14A9F" w:rsidRDefault="00FA41B7" w:rsidP="00386661">
            <w:pPr>
              <w:spacing w:line="200" w:lineRule="atLeast"/>
              <w:jc w:val="center"/>
              <w:rPr>
                <w:bCs/>
                <w:i/>
                <w:sz w:val="20"/>
                <w:szCs w:val="20"/>
              </w:rPr>
            </w:pPr>
            <w:r w:rsidRPr="00A14A9F">
              <w:rPr>
                <w:sz w:val="20"/>
                <w:szCs w:val="20"/>
              </w:rPr>
              <w:t>OBB</w:t>
            </w:r>
          </w:p>
        </w:tc>
      </w:tr>
      <w:tr w:rsidR="00FA41B7" w:rsidRPr="00075E49" w14:paraId="3EF0C1FB" w14:textId="77777777" w:rsidTr="00E9018A">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26EA45C" w14:textId="77777777" w:rsidR="00FA41B7" w:rsidRPr="00A14A9F" w:rsidRDefault="00FA41B7" w:rsidP="00386661">
            <w:pPr>
              <w:spacing w:line="200" w:lineRule="atLeast"/>
              <w:rPr>
                <w:sz w:val="20"/>
                <w:szCs w:val="20"/>
              </w:rPr>
            </w:pPr>
            <w:r w:rsidRPr="00A14A9F">
              <w:rPr>
                <w:sz w:val="20"/>
                <w:szCs w:val="20"/>
              </w:rPr>
              <w:t>Numero scheda</w:t>
            </w:r>
            <w:r w:rsidRPr="00A14A9F">
              <w:rPr>
                <w:sz w:val="20"/>
                <w:szCs w:val="20"/>
              </w:rPr>
              <w:tab/>
            </w:r>
          </w:p>
        </w:tc>
        <w:tc>
          <w:tcPr>
            <w:tcW w:w="2693" w:type="dxa"/>
            <w:tcBorders>
              <w:top w:val="single" w:sz="6" w:space="0" w:color="auto"/>
              <w:left w:val="single" w:sz="6" w:space="0" w:color="auto"/>
              <w:bottom w:val="single" w:sz="6" w:space="0" w:color="auto"/>
              <w:right w:val="single" w:sz="6" w:space="0" w:color="auto"/>
            </w:tcBorders>
          </w:tcPr>
          <w:p w14:paraId="69A40A60" w14:textId="77777777" w:rsidR="00FA41B7" w:rsidRPr="00A14A9F" w:rsidRDefault="00FA41B7" w:rsidP="00386661">
            <w:pPr>
              <w:spacing w:line="200" w:lineRule="atLeast"/>
              <w:rPr>
                <w:sz w:val="20"/>
                <w:szCs w:val="20"/>
              </w:rPr>
            </w:pPr>
            <w:r w:rsidRPr="00A14A9F">
              <w:rPr>
                <w:sz w:val="20"/>
                <w:szCs w:val="20"/>
              </w:rPr>
              <w:t>Numero d’ordine identificativo della scheda nella ASL di decesso.</w:t>
            </w:r>
          </w:p>
        </w:tc>
        <w:tc>
          <w:tcPr>
            <w:tcW w:w="850" w:type="dxa"/>
            <w:tcBorders>
              <w:top w:val="single" w:sz="6" w:space="0" w:color="auto"/>
              <w:left w:val="single" w:sz="6" w:space="0" w:color="auto"/>
              <w:bottom w:val="single" w:sz="6" w:space="0" w:color="auto"/>
              <w:right w:val="single" w:sz="6" w:space="0" w:color="auto"/>
            </w:tcBorders>
          </w:tcPr>
          <w:p w14:paraId="552F047B" w14:textId="77777777" w:rsidR="00FA41B7" w:rsidRPr="00A14A9F" w:rsidRDefault="00FA41B7" w:rsidP="00386661">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7CBB9FB" w14:textId="77777777" w:rsidR="00FA41B7" w:rsidRPr="008C4533" w:rsidRDefault="00FA41B7" w:rsidP="00386661">
            <w:pPr>
              <w:spacing w:line="200" w:lineRule="atLeast"/>
              <w:jc w:val="center"/>
              <w:rPr>
                <w:sz w:val="20"/>
                <w:szCs w:val="20"/>
              </w:rPr>
            </w:pPr>
            <w:r w:rsidRPr="008C4533">
              <w:rPr>
                <w:sz w:val="20"/>
                <w:szCs w:val="20"/>
              </w:rPr>
              <w:t>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DAA76C0" w14:textId="77777777" w:rsidR="00FA41B7" w:rsidRPr="008C4533" w:rsidRDefault="00FA41B7" w:rsidP="00386661">
            <w:pPr>
              <w:spacing w:line="200" w:lineRule="atLeast"/>
              <w:jc w:val="center"/>
              <w:rPr>
                <w:sz w:val="20"/>
                <w:szCs w:val="20"/>
              </w:rPr>
            </w:pPr>
            <w:r w:rsidRPr="008C4533">
              <w:rPr>
                <w:sz w:val="20"/>
                <w:szCs w:val="20"/>
              </w:rPr>
              <w:t>15</w:t>
            </w:r>
          </w:p>
        </w:tc>
        <w:tc>
          <w:tcPr>
            <w:tcW w:w="1134" w:type="dxa"/>
            <w:tcBorders>
              <w:top w:val="single" w:sz="6" w:space="0" w:color="auto"/>
              <w:left w:val="single" w:sz="6" w:space="0" w:color="auto"/>
              <w:bottom w:val="single" w:sz="6" w:space="0" w:color="auto"/>
              <w:right w:val="single" w:sz="6" w:space="0" w:color="auto"/>
            </w:tcBorders>
          </w:tcPr>
          <w:p w14:paraId="7F9A6FCC" w14:textId="77777777" w:rsidR="00FA41B7" w:rsidRPr="00A14A9F" w:rsidRDefault="00FA41B7" w:rsidP="00386661">
            <w:pPr>
              <w:autoSpaceDE w:val="0"/>
              <w:autoSpaceDN w:val="0"/>
              <w:adjustRightInd w:val="0"/>
              <w:spacing w:line="240" w:lineRule="auto"/>
              <w:jc w:val="center"/>
              <w:rPr>
                <w:color w:val="000000"/>
                <w:sz w:val="20"/>
                <w:szCs w:val="20"/>
              </w:rPr>
            </w:pPr>
            <w:r w:rsidRPr="007B0AC1">
              <w:rPr>
                <w:color w:val="000000"/>
                <w:sz w:val="20"/>
                <w:szCs w:val="20"/>
              </w:rPr>
              <w:t>9</w:t>
            </w:r>
          </w:p>
        </w:tc>
        <w:tc>
          <w:tcPr>
            <w:tcW w:w="992" w:type="dxa"/>
            <w:tcBorders>
              <w:top w:val="single" w:sz="6" w:space="0" w:color="auto"/>
              <w:left w:val="single" w:sz="6" w:space="0" w:color="auto"/>
              <w:bottom w:val="single" w:sz="6" w:space="0" w:color="auto"/>
              <w:right w:val="single" w:sz="6" w:space="0" w:color="auto"/>
            </w:tcBorders>
          </w:tcPr>
          <w:p w14:paraId="62BFF352" w14:textId="77777777" w:rsidR="00FA41B7" w:rsidRPr="00A14A9F" w:rsidRDefault="00FA41B7" w:rsidP="00386661">
            <w:pPr>
              <w:spacing w:line="200" w:lineRule="atLeast"/>
              <w:jc w:val="center"/>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8E687B2" w14:textId="77777777" w:rsidR="00FA41B7" w:rsidRPr="00A14A9F" w:rsidRDefault="00FA41B7" w:rsidP="00386661">
            <w:pPr>
              <w:spacing w:line="200" w:lineRule="atLeast"/>
              <w:jc w:val="center"/>
              <w:rPr>
                <w:bCs/>
                <w:i/>
                <w:sz w:val="20"/>
                <w:szCs w:val="20"/>
              </w:rPr>
            </w:pPr>
            <w:r w:rsidRPr="00A14A9F">
              <w:rPr>
                <w:sz w:val="20"/>
                <w:szCs w:val="20"/>
              </w:rPr>
              <w:t>OBB</w:t>
            </w:r>
          </w:p>
        </w:tc>
      </w:tr>
      <w:tr w:rsidR="00FA41B7" w:rsidRPr="00075E49" w14:paraId="080D5FA3"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54EA003" w14:textId="77777777" w:rsidR="00FA41B7" w:rsidRPr="00A14A9F" w:rsidRDefault="00FA41B7" w:rsidP="00386661">
            <w:pPr>
              <w:spacing w:line="200" w:lineRule="atLeast"/>
              <w:rPr>
                <w:sz w:val="20"/>
                <w:szCs w:val="20"/>
              </w:rPr>
            </w:pPr>
            <w:r w:rsidRPr="00A14A9F">
              <w:rPr>
                <w:sz w:val="20"/>
                <w:szCs w:val="20"/>
              </w:rPr>
              <w:t>Data decesso</w:t>
            </w:r>
          </w:p>
        </w:tc>
        <w:tc>
          <w:tcPr>
            <w:tcW w:w="2693" w:type="dxa"/>
            <w:tcBorders>
              <w:top w:val="single" w:sz="6" w:space="0" w:color="auto"/>
              <w:left w:val="single" w:sz="6" w:space="0" w:color="auto"/>
              <w:bottom w:val="single" w:sz="6" w:space="0" w:color="auto"/>
              <w:right w:val="single" w:sz="6" w:space="0" w:color="auto"/>
            </w:tcBorders>
          </w:tcPr>
          <w:p w14:paraId="245D6729" w14:textId="77777777" w:rsidR="00FA41B7" w:rsidRPr="00A14A9F" w:rsidRDefault="00FA41B7" w:rsidP="00386661">
            <w:pPr>
              <w:spacing w:line="200" w:lineRule="atLeast"/>
              <w:rPr>
                <w:sz w:val="20"/>
                <w:szCs w:val="20"/>
              </w:rPr>
            </w:pPr>
            <w:r w:rsidRPr="00A14A9F">
              <w:rPr>
                <w:sz w:val="20"/>
                <w:szCs w:val="20"/>
              </w:rPr>
              <w:t>Data del decesso in formato GG/MM/AAAA.</w:t>
            </w:r>
          </w:p>
        </w:tc>
        <w:tc>
          <w:tcPr>
            <w:tcW w:w="850" w:type="dxa"/>
            <w:tcBorders>
              <w:top w:val="single" w:sz="6" w:space="0" w:color="auto"/>
              <w:left w:val="single" w:sz="6" w:space="0" w:color="auto"/>
              <w:bottom w:val="single" w:sz="6" w:space="0" w:color="auto"/>
              <w:right w:val="single" w:sz="6" w:space="0" w:color="auto"/>
            </w:tcBorders>
          </w:tcPr>
          <w:p w14:paraId="2E4B6218" w14:textId="77777777" w:rsidR="00FA41B7" w:rsidRPr="00A14A9F" w:rsidRDefault="00FA41B7" w:rsidP="00386661">
            <w:pPr>
              <w:spacing w:line="200" w:lineRule="atLeast"/>
              <w:jc w:val="center"/>
              <w:rPr>
                <w:sz w:val="20"/>
                <w:szCs w:val="20"/>
              </w:rPr>
            </w:pPr>
            <w:r w:rsidRPr="00A14A9F">
              <w:rPr>
                <w:sz w:val="20"/>
                <w:szCs w:val="20"/>
              </w:rPr>
              <w:t>Data</w:t>
            </w:r>
          </w:p>
        </w:tc>
        <w:tc>
          <w:tcPr>
            <w:tcW w:w="851" w:type="dxa"/>
            <w:tcBorders>
              <w:top w:val="single" w:sz="6" w:space="0" w:color="auto"/>
              <w:left w:val="single" w:sz="6" w:space="0" w:color="auto"/>
              <w:bottom w:val="single" w:sz="6" w:space="0" w:color="auto"/>
              <w:right w:val="single" w:sz="6" w:space="0" w:color="auto"/>
            </w:tcBorders>
          </w:tcPr>
          <w:p w14:paraId="1CFEF02A" w14:textId="77777777" w:rsidR="00FA41B7" w:rsidRPr="008C4533" w:rsidRDefault="00FA41B7" w:rsidP="00386661">
            <w:pPr>
              <w:spacing w:line="200" w:lineRule="atLeast"/>
              <w:jc w:val="center"/>
              <w:rPr>
                <w:sz w:val="20"/>
                <w:szCs w:val="20"/>
              </w:rPr>
            </w:pPr>
            <w:r w:rsidRPr="008C4533">
              <w:rPr>
                <w:sz w:val="20"/>
                <w:szCs w:val="20"/>
              </w:rPr>
              <w:t>16</w:t>
            </w:r>
          </w:p>
        </w:tc>
        <w:tc>
          <w:tcPr>
            <w:tcW w:w="709" w:type="dxa"/>
            <w:tcBorders>
              <w:top w:val="single" w:sz="6" w:space="0" w:color="auto"/>
              <w:left w:val="single" w:sz="6" w:space="0" w:color="auto"/>
              <w:bottom w:val="single" w:sz="6" w:space="0" w:color="auto"/>
              <w:right w:val="single" w:sz="6" w:space="0" w:color="auto"/>
            </w:tcBorders>
          </w:tcPr>
          <w:p w14:paraId="7B502CA2" w14:textId="77777777" w:rsidR="00FA41B7" w:rsidRPr="008C4533" w:rsidRDefault="00FA41B7" w:rsidP="00386661">
            <w:pPr>
              <w:spacing w:line="200" w:lineRule="atLeast"/>
              <w:jc w:val="center"/>
              <w:rPr>
                <w:sz w:val="20"/>
                <w:szCs w:val="20"/>
              </w:rPr>
            </w:pPr>
            <w:r w:rsidRPr="008C4533">
              <w:rPr>
                <w:sz w:val="20"/>
                <w:szCs w:val="20"/>
              </w:rPr>
              <w:t>25</w:t>
            </w:r>
          </w:p>
        </w:tc>
        <w:tc>
          <w:tcPr>
            <w:tcW w:w="1134" w:type="dxa"/>
            <w:tcBorders>
              <w:top w:val="single" w:sz="6" w:space="0" w:color="auto"/>
              <w:left w:val="single" w:sz="6" w:space="0" w:color="auto"/>
              <w:bottom w:val="single" w:sz="6" w:space="0" w:color="auto"/>
              <w:right w:val="single" w:sz="6" w:space="0" w:color="auto"/>
            </w:tcBorders>
          </w:tcPr>
          <w:p w14:paraId="4DCD3797" w14:textId="77777777" w:rsidR="00FA41B7" w:rsidRPr="00A14A9F" w:rsidRDefault="00FA41B7" w:rsidP="00386661">
            <w:pPr>
              <w:autoSpaceDE w:val="0"/>
              <w:autoSpaceDN w:val="0"/>
              <w:adjustRightInd w:val="0"/>
              <w:spacing w:line="240" w:lineRule="auto"/>
              <w:jc w:val="center"/>
              <w:rPr>
                <w:color w:val="000000"/>
                <w:sz w:val="20"/>
                <w:szCs w:val="20"/>
              </w:rPr>
            </w:pPr>
            <w:r w:rsidRPr="00A14A9F">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54DA75B2"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BE1FF56" w14:textId="77777777" w:rsidR="00FA41B7" w:rsidRPr="00A14A9F" w:rsidRDefault="00FA41B7" w:rsidP="00386661">
            <w:pPr>
              <w:spacing w:line="200" w:lineRule="atLeast"/>
              <w:jc w:val="center"/>
              <w:rPr>
                <w:sz w:val="20"/>
                <w:szCs w:val="20"/>
              </w:rPr>
            </w:pPr>
            <w:r w:rsidRPr="00A14A9F">
              <w:rPr>
                <w:sz w:val="20"/>
                <w:szCs w:val="20"/>
              </w:rPr>
              <w:t>OBB</w:t>
            </w:r>
          </w:p>
        </w:tc>
      </w:tr>
      <w:tr w:rsidR="00FA41B7" w:rsidRPr="00075E49" w14:paraId="1432EC15" w14:textId="77777777" w:rsidTr="00E9018A">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041A9815" w14:textId="77777777" w:rsidR="00FA41B7" w:rsidRPr="000E6570" w:rsidRDefault="00FA41B7" w:rsidP="00386661">
            <w:pPr>
              <w:rPr>
                <w:sz w:val="20"/>
                <w:szCs w:val="20"/>
              </w:rPr>
            </w:pPr>
            <w:r w:rsidRPr="000E6570">
              <w:rPr>
                <w:sz w:val="20"/>
                <w:szCs w:val="20"/>
              </w:rPr>
              <w:t>Causa</w:t>
            </w:r>
            <w:r>
              <w:rPr>
                <w:sz w:val="20"/>
                <w:szCs w:val="20"/>
              </w:rPr>
              <w:t xml:space="preserve"> </w:t>
            </w:r>
            <w:r w:rsidRPr="000E6570">
              <w:rPr>
                <w:sz w:val="20"/>
                <w:szCs w:val="20"/>
              </w:rPr>
              <w:t>Di</w:t>
            </w:r>
            <w:r>
              <w:rPr>
                <w:sz w:val="20"/>
                <w:szCs w:val="20"/>
              </w:rPr>
              <w:t xml:space="preserve"> </w:t>
            </w:r>
            <w:r w:rsidRPr="000E6570">
              <w:rPr>
                <w:sz w:val="20"/>
                <w:szCs w:val="20"/>
              </w:rPr>
              <w:t>Inizio</w:t>
            </w:r>
            <w:r>
              <w:rPr>
                <w:sz w:val="20"/>
                <w:szCs w:val="20"/>
              </w:rPr>
              <w:t xml:space="preserve"> </w:t>
            </w:r>
            <w:r w:rsidRPr="000E6570">
              <w:rPr>
                <w:sz w:val="20"/>
                <w:szCs w:val="20"/>
              </w:rPr>
              <w:t>Sequenza</w:t>
            </w:r>
            <w:r>
              <w:rPr>
                <w:sz w:val="20"/>
                <w:szCs w:val="20"/>
              </w:rPr>
              <w:t xml:space="preserve"> – Codifica 1</w:t>
            </w:r>
          </w:p>
        </w:tc>
        <w:tc>
          <w:tcPr>
            <w:tcW w:w="2693" w:type="dxa"/>
            <w:tcBorders>
              <w:top w:val="single" w:sz="6" w:space="0" w:color="auto"/>
              <w:left w:val="single" w:sz="6" w:space="0" w:color="auto"/>
              <w:bottom w:val="single" w:sz="6" w:space="0" w:color="auto"/>
              <w:right w:val="single" w:sz="6" w:space="0" w:color="auto"/>
            </w:tcBorders>
          </w:tcPr>
          <w:p w14:paraId="0B490306" w14:textId="77777777" w:rsidR="00FA41B7" w:rsidRPr="00A14A9F" w:rsidRDefault="00FA41B7" w:rsidP="00386661">
            <w:pPr>
              <w:spacing w:line="200" w:lineRule="atLeast"/>
              <w:rPr>
                <w:sz w:val="20"/>
                <w:szCs w:val="20"/>
              </w:rPr>
            </w:pPr>
            <w:r>
              <w:rPr>
                <w:sz w:val="20"/>
                <w:szCs w:val="20"/>
              </w:rPr>
              <w:t>Prima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0B05A2CC" w14:textId="77777777" w:rsidR="00FA41B7" w:rsidRPr="00A14A9F" w:rsidRDefault="00FA41B7" w:rsidP="00386661">
            <w:pPr>
              <w:spacing w:line="200" w:lineRule="atLeast"/>
              <w:jc w:val="center"/>
              <w:rPr>
                <w:sz w:val="20"/>
                <w:szCs w:val="20"/>
              </w:rPr>
            </w:pPr>
            <w:r>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24326A0" w14:textId="77777777" w:rsidR="00FA41B7" w:rsidRPr="008C4533" w:rsidRDefault="00FA41B7" w:rsidP="00386661">
            <w:pPr>
              <w:spacing w:line="200" w:lineRule="atLeast"/>
              <w:jc w:val="center"/>
              <w:rPr>
                <w:sz w:val="20"/>
                <w:szCs w:val="20"/>
              </w:rPr>
            </w:pPr>
            <w:r w:rsidRPr="008C4533">
              <w:rPr>
                <w:sz w:val="20"/>
                <w:szCs w:val="20"/>
              </w:rPr>
              <w:t>26</w:t>
            </w:r>
          </w:p>
        </w:tc>
        <w:tc>
          <w:tcPr>
            <w:tcW w:w="709" w:type="dxa"/>
            <w:tcBorders>
              <w:top w:val="single" w:sz="6" w:space="0" w:color="auto"/>
              <w:left w:val="single" w:sz="6" w:space="0" w:color="auto"/>
              <w:bottom w:val="single" w:sz="6" w:space="0" w:color="auto"/>
              <w:right w:val="single" w:sz="6" w:space="0" w:color="auto"/>
            </w:tcBorders>
          </w:tcPr>
          <w:p w14:paraId="152DC303" w14:textId="77777777" w:rsidR="00FA41B7" w:rsidRPr="008C4533" w:rsidRDefault="00FA41B7" w:rsidP="00386661">
            <w:pPr>
              <w:spacing w:line="200" w:lineRule="atLeast"/>
              <w:jc w:val="center"/>
              <w:rPr>
                <w:sz w:val="20"/>
                <w:szCs w:val="20"/>
              </w:rPr>
            </w:pPr>
            <w:r w:rsidRPr="008C4533">
              <w:rPr>
                <w:sz w:val="20"/>
                <w:szCs w:val="20"/>
              </w:rPr>
              <w:t>30</w:t>
            </w:r>
          </w:p>
        </w:tc>
        <w:tc>
          <w:tcPr>
            <w:tcW w:w="1134" w:type="dxa"/>
            <w:tcBorders>
              <w:top w:val="single" w:sz="6" w:space="0" w:color="auto"/>
              <w:left w:val="single" w:sz="6" w:space="0" w:color="auto"/>
              <w:bottom w:val="single" w:sz="6" w:space="0" w:color="auto"/>
              <w:right w:val="single" w:sz="6" w:space="0" w:color="auto"/>
            </w:tcBorders>
          </w:tcPr>
          <w:p w14:paraId="179EF95F" w14:textId="77777777" w:rsidR="00FA41B7" w:rsidRPr="00A14A9F" w:rsidRDefault="00FA41B7" w:rsidP="00386661">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8D17C97"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A586D9"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09972E8C"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00978C6B" w14:textId="77777777" w:rsidR="00FA41B7" w:rsidRDefault="00FA41B7" w:rsidP="00386661">
            <w:r w:rsidRPr="004623DF">
              <w:rPr>
                <w:sz w:val="20"/>
                <w:szCs w:val="20"/>
              </w:rPr>
              <w:t xml:space="preserve">Causa Di Inizio Sequenza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50F28D7B" w14:textId="77777777" w:rsidR="00FA41B7" w:rsidRPr="00A14A9F" w:rsidRDefault="00FA41B7" w:rsidP="00386661">
            <w:pPr>
              <w:spacing w:line="200" w:lineRule="atLeast"/>
              <w:rPr>
                <w:sz w:val="20"/>
                <w:szCs w:val="20"/>
              </w:rPr>
            </w:pPr>
            <w:r>
              <w:rPr>
                <w:sz w:val="20"/>
                <w:szCs w:val="20"/>
              </w:rPr>
              <w:t>Seconda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042A92C3"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04CF111" w14:textId="77777777" w:rsidR="00FA41B7" w:rsidRPr="008C4533" w:rsidRDefault="00FA41B7" w:rsidP="00386661">
            <w:pPr>
              <w:spacing w:line="200" w:lineRule="atLeast"/>
              <w:jc w:val="center"/>
              <w:rPr>
                <w:sz w:val="20"/>
                <w:szCs w:val="20"/>
              </w:rPr>
            </w:pPr>
            <w:r w:rsidRPr="008C4533">
              <w:rPr>
                <w:sz w:val="20"/>
                <w:szCs w:val="20"/>
              </w:rPr>
              <w:t>31</w:t>
            </w:r>
          </w:p>
        </w:tc>
        <w:tc>
          <w:tcPr>
            <w:tcW w:w="709" w:type="dxa"/>
            <w:tcBorders>
              <w:top w:val="single" w:sz="6" w:space="0" w:color="auto"/>
              <w:left w:val="single" w:sz="6" w:space="0" w:color="auto"/>
              <w:bottom w:val="single" w:sz="6" w:space="0" w:color="auto"/>
              <w:right w:val="single" w:sz="6" w:space="0" w:color="auto"/>
            </w:tcBorders>
          </w:tcPr>
          <w:p w14:paraId="52C91C26" w14:textId="77777777" w:rsidR="00FA41B7" w:rsidRPr="008C4533" w:rsidRDefault="00FA41B7" w:rsidP="00386661">
            <w:pPr>
              <w:spacing w:line="200" w:lineRule="atLeast"/>
              <w:jc w:val="center"/>
              <w:rPr>
                <w:sz w:val="20"/>
                <w:szCs w:val="20"/>
              </w:rPr>
            </w:pPr>
            <w:r w:rsidRPr="008C4533">
              <w:rPr>
                <w:sz w:val="20"/>
                <w:szCs w:val="20"/>
              </w:rPr>
              <w:t>35</w:t>
            </w:r>
          </w:p>
        </w:tc>
        <w:tc>
          <w:tcPr>
            <w:tcW w:w="1134" w:type="dxa"/>
            <w:tcBorders>
              <w:top w:val="single" w:sz="6" w:space="0" w:color="auto"/>
              <w:left w:val="single" w:sz="6" w:space="0" w:color="auto"/>
              <w:bottom w:val="single" w:sz="6" w:space="0" w:color="auto"/>
              <w:right w:val="single" w:sz="6" w:space="0" w:color="auto"/>
            </w:tcBorders>
          </w:tcPr>
          <w:p w14:paraId="0849CB21" w14:textId="77777777" w:rsidR="00FA41B7" w:rsidRPr="00A14A9F" w:rsidRDefault="00FA41B7" w:rsidP="00386661">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20264FE"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0E91A00"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1E4D4AD4"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07E15B59" w14:textId="77777777" w:rsidR="00FA41B7" w:rsidRDefault="00FA41B7" w:rsidP="00386661">
            <w:r w:rsidRPr="004623DF">
              <w:rPr>
                <w:sz w:val="20"/>
                <w:szCs w:val="20"/>
              </w:rPr>
              <w:lastRenderedPageBreak/>
              <w:t xml:space="preserve">Causa Di Inizio Sequenza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6B7A23EF" w14:textId="77777777" w:rsidR="00FA41B7" w:rsidRPr="00A14A9F" w:rsidRDefault="00FA41B7" w:rsidP="00386661">
            <w:pPr>
              <w:spacing w:line="200" w:lineRule="atLeast"/>
              <w:rPr>
                <w:sz w:val="20"/>
                <w:szCs w:val="20"/>
              </w:rPr>
            </w:pPr>
            <w:r>
              <w:rPr>
                <w:sz w:val="20"/>
                <w:szCs w:val="20"/>
              </w:rPr>
              <w:t>Terza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47C16BAB"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24C4746" w14:textId="77777777" w:rsidR="00FA41B7" w:rsidRPr="008C4533" w:rsidRDefault="00FA41B7" w:rsidP="00386661">
            <w:pPr>
              <w:spacing w:line="200" w:lineRule="atLeast"/>
              <w:jc w:val="center"/>
              <w:rPr>
                <w:sz w:val="20"/>
                <w:szCs w:val="20"/>
              </w:rPr>
            </w:pPr>
            <w:r w:rsidRPr="008C4533">
              <w:rPr>
                <w:sz w:val="20"/>
                <w:szCs w:val="20"/>
              </w:rPr>
              <w:t>36</w:t>
            </w:r>
          </w:p>
        </w:tc>
        <w:tc>
          <w:tcPr>
            <w:tcW w:w="709" w:type="dxa"/>
            <w:tcBorders>
              <w:top w:val="single" w:sz="6" w:space="0" w:color="auto"/>
              <w:left w:val="single" w:sz="6" w:space="0" w:color="auto"/>
              <w:bottom w:val="single" w:sz="6" w:space="0" w:color="auto"/>
              <w:right w:val="single" w:sz="6" w:space="0" w:color="auto"/>
            </w:tcBorders>
          </w:tcPr>
          <w:p w14:paraId="23574590" w14:textId="77777777" w:rsidR="00FA41B7" w:rsidRPr="008C4533" w:rsidRDefault="00FA41B7" w:rsidP="00386661">
            <w:pPr>
              <w:spacing w:line="200" w:lineRule="atLeast"/>
              <w:jc w:val="center"/>
              <w:rPr>
                <w:sz w:val="20"/>
                <w:szCs w:val="20"/>
              </w:rPr>
            </w:pPr>
            <w:r w:rsidRPr="008C4533">
              <w:rPr>
                <w:sz w:val="20"/>
                <w:szCs w:val="20"/>
              </w:rPr>
              <w:t>40</w:t>
            </w:r>
          </w:p>
        </w:tc>
        <w:tc>
          <w:tcPr>
            <w:tcW w:w="1134" w:type="dxa"/>
            <w:tcBorders>
              <w:top w:val="single" w:sz="6" w:space="0" w:color="auto"/>
              <w:left w:val="single" w:sz="6" w:space="0" w:color="auto"/>
              <w:bottom w:val="single" w:sz="6" w:space="0" w:color="auto"/>
              <w:right w:val="single" w:sz="6" w:space="0" w:color="auto"/>
            </w:tcBorders>
          </w:tcPr>
          <w:p w14:paraId="661465D3" w14:textId="77777777" w:rsidR="00FA41B7" w:rsidRPr="00A14A9F" w:rsidRDefault="00FA41B7" w:rsidP="00386661">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793388E"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5ED5E74"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6111412"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163C73D2" w14:textId="77777777" w:rsidR="00FA41B7" w:rsidRDefault="00FA41B7" w:rsidP="00386661">
            <w:r w:rsidRPr="004623DF">
              <w:rPr>
                <w:sz w:val="20"/>
                <w:szCs w:val="20"/>
              </w:rPr>
              <w:t xml:space="preserve">Causa Di Inizio Sequenza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2833F9BC" w14:textId="77777777" w:rsidR="00FA41B7" w:rsidRPr="00A14A9F" w:rsidRDefault="00FA41B7" w:rsidP="00386661">
            <w:pPr>
              <w:spacing w:line="200" w:lineRule="atLeast"/>
              <w:rPr>
                <w:sz w:val="20"/>
                <w:szCs w:val="20"/>
              </w:rPr>
            </w:pPr>
            <w:r>
              <w:rPr>
                <w:sz w:val="20"/>
                <w:szCs w:val="20"/>
              </w:rPr>
              <w:t>Quarta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6D006ED8"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4A95499" w14:textId="77777777" w:rsidR="00FA41B7" w:rsidRPr="008C4533" w:rsidRDefault="00FA41B7" w:rsidP="00386661">
            <w:pPr>
              <w:spacing w:line="200" w:lineRule="atLeast"/>
              <w:jc w:val="center"/>
              <w:rPr>
                <w:sz w:val="20"/>
                <w:szCs w:val="20"/>
              </w:rPr>
            </w:pPr>
            <w:r w:rsidRPr="008C4533">
              <w:rPr>
                <w:sz w:val="20"/>
                <w:szCs w:val="20"/>
              </w:rPr>
              <w:t>41</w:t>
            </w:r>
          </w:p>
        </w:tc>
        <w:tc>
          <w:tcPr>
            <w:tcW w:w="709" w:type="dxa"/>
            <w:tcBorders>
              <w:top w:val="single" w:sz="6" w:space="0" w:color="auto"/>
              <w:left w:val="single" w:sz="6" w:space="0" w:color="auto"/>
              <w:bottom w:val="single" w:sz="6" w:space="0" w:color="auto"/>
              <w:right w:val="single" w:sz="6" w:space="0" w:color="auto"/>
            </w:tcBorders>
          </w:tcPr>
          <w:p w14:paraId="2F1F3C70" w14:textId="77777777" w:rsidR="00FA41B7" w:rsidRPr="008C4533" w:rsidRDefault="00FA41B7" w:rsidP="00386661">
            <w:pPr>
              <w:spacing w:line="200" w:lineRule="atLeast"/>
              <w:jc w:val="center"/>
              <w:rPr>
                <w:sz w:val="20"/>
                <w:szCs w:val="20"/>
              </w:rPr>
            </w:pPr>
            <w:r w:rsidRPr="008C4533">
              <w:rPr>
                <w:sz w:val="20"/>
                <w:szCs w:val="20"/>
              </w:rPr>
              <w:t>45</w:t>
            </w:r>
          </w:p>
        </w:tc>
        <w:tc>
          <w:tcPr>
            <w:tcW w:w="1134" w:type="dxa"/>
            <w:tcBorders>
              <w:top w:val="single" w:sz="6" w:space="0" w:color="auto"/>
              <w:left w:val="single" w:sz="6" w:space="0" w:color="auto"/>
              <w:bottom w:val="single" w:sz="6" w:space="0" w:color="auto"/>
              <w:right w:val="single" w:sz="6" w:space="0" w:color="auto"/>
            </w:tcBorders>
          </w:tcPr>
          <w:p w14:paraId="5C5E59C5" w14:textId="77777777" w:rsidR="00FA41B7" w:rsidRPr="00A14A9F" w:rsidRDefault="00FA41B7" w:rsidP="00386661">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AA6C68A"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B1B6C28"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7737D29"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183BD2B4" w14:textId="77777777" w:rsidR="00FA41B7" w:rsidRDefault="00FA41B7" w:rsidP="00386661">
            <w:r w:rsidRPr="004623DF">
              <w:rPr>
                <w:sz w:val="20"/>
                <w:szCs w:val="20"/>
              </w:rPr>
              <w:t xml:space="preserve">Causa Di Inizio Sequenza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4A0F06E7" w14:textId="77777777" w:rsidR="00FA41B7" w:rsidRPr="00A14A9F" w:rsidRDefault="00FA41B7" w:rsidP="00386661">
            <w:pPr>
              <w:spacing w:line="200" w:lineRule="atLeast"/>
              <w:rPr>
                <w:sz w:val="20"/>
                <w:szCs w:val="20"/>
              </w:rPr>
            </w:pPr>
            <w:r>
              <w:rPr>
                <w:sz w:val="20"/>
                <w:szCs w:val="20"/>
              </w:rPr>
              <w:t>Quinta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3D8898A5"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C54CBC8" w14:textId="77777777" w:rsidR="00FA41B7" w:rsidRPr="008C4533" w:rsidRDefault="00FA41B7" w:rsidP="00386661">
            <w:pPr>
              <w:spacing w:line="200" w:lineRule="atLeast"/>
              <w:jc w:val="center"/>
              <w:rPr>
                <w:sz w:val="20"/>
                <w:szCs w:val="20"/>
              </w:rPr>
            </w:pPr>
            <w:r w:rsidRPr="008C4533">
              <w:rPr>
                <w:sz w:val="20"/>
                <w:szCs w:val="20"/>
              </w:rPr>
              <w:t>46</w:t>
            </w:r>
          </w:p>
        </w:tc>
        <w:tc>
          <w:tcPr>
            <w:tcW w:w="709" w:type="dxa"/>
            <w:tcBorders>
              <w:top w:val="single" w:sz="6" w:space="0" w:color="auto"/>
              <w:left w:val="single" w:sz="6" w:space="0" w:color="auto"/>
              <w:bottom w:val="single" w:sz="6" w:space="0" w:color="auto"/>
              <w:right w:val="single" w:sz="6" w:space="0" w:color="auto"/>
            </w:tcBorders>
          </w:tcPr>
          <w:p w14:paraId="1C1A8955" w14:textId="77777777" w:rsidR="00FA41B7" w:rsidRPr="008C4533" w:rsidRDefault="00FA41B7" w:rsidP="00386661">
            <w:pPr>
              <w:spacing w:line="200" w:lineRule="atLeast"/>
              <w:jc w:val="center"/>
              <w:rPr>
                <w:sz w:val="20"/>
                <w:szCs w:val="20"/>
              </w:rPr>
            </w:pPr>
            <w:r w:rsidRPr="008C4533">
              <w:rPr>
                <w:sz w:val="20"/>
                <w:szCs w:val="20"/>
              </w:rPr>
              <w:t>50</w:t>
            </w:r>
          </w:p>
        </w:tc>
        <w:tc>
          <w:tcPr>
            <w:tcW w:w="1134" w:type="dxa"/>
            <w:tcBorders>
              <w:top w:val="single" w:sz="6" w:space="0" w:color="auto"/>
              <w:left w:val="single" w:sz="6" w:space="0" w:color="auto"/>
              <w:bottom w:val="single" w:sz="6" w:space="0" w:color="auto"/>
              <w:right w:val="single" w:sz="6" w:space="0" w:color="auto"/>
            </w:tcBorders>
          </w:tcPr>
          <w:p w14:paraId="411334E8" w14:textId="77777777" w:rsidR="00FA41B7" w:rsidRPr="00A14A9F" w:rsidRDefault="00FA41B7" w:rsidP="00386661">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8E17682"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C8C24FB"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6341B164"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4956EC7" w14:textId="77777777" w:rsidR="00FA41B7" w:rsidRDefault="00FA41B7" w:rsidP="00386661">
            <w:r w:rsidRPr="004623DF">
              <w:rPr>
                <w:sz w:val="20"/>
                <w:szCs w:val="20"/>
              </w:rPr>
              <w:t xml:space="preserve">Causa Di Inizio Sequenza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63C79CCF" w14:textId="77777777" w:rsidR="00FA41B7" w:rsidRPr="00A14A9F" w:rsidRDefault="00FA41B7" w:rsidP="00386661">
            <w:pPr>
              <w:spacing w:line="200" w:lineRule="atLeast"/>
              <w:rPr>
                <w:sz w:val="20"/>
                <w:szCs w:val="20"/>
              </w:rPr>
            </w:pPr>
            <w:r>
              <w:rPr>
                <w:sz w:val="20"/>
                <w:szCs w:val="20"/>
              </w:rPr>
              <w:t>Sesta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7BD7AD34"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C1C9556" w14:textId="77777777" w:rsidR="00FA41B7" w:rsidRPr="008C4533" w:rsidRDefault="00FA41B7" w:rsidP="00386661">
            <w:pPr>
              <w:spacing w:line="200" w:lineRule="atLeast"/>
              <w:jc w:val="center"/>
              <w:rPr>
                <w:sz w:val="20"/>
                <w:szCs w:val="20"/>
              </w:rPr>
            </w:pPr>
            <w:r w:rsidRPr="008C4533">
              <w:rPr>
                <w:sz w:val="20"/>
                <w:szCs w:val="20"/>
              </w:rPr>
              <w:t>51</w:t>
            </w:r>
          </w:p>
        </w:tc>
        <w:tc>
          <w:tcPr>
            <w:tcW w:w="709" w:type="dxa"/>
            <w:tcBorders>
              <w:top w:val="single" w:sz="6" w:space="0" w:color="auto"/>
              <w:left w:val="single" w:sz="6" w:space="0" w:color="auto"/>
              <w:bottom w:val="single" w:sz="6" w:space="0" w:color="auto"/>
              <w:right w:val="single" w:sz="6" w:space="0" w:color="auto"/>
            </w:tcBorders>
          </w:tcPr>
          <w:p w14:paraId="0F99B805" w14:textId="77777777" w:rsidR="00FA41B7" w:rsidRPr="008C4533" w:rsidRDefault="00FA41B7" w:rsidP="00386661">
            <w:pPr>
              <w:spacing w:line="200" w:lineRule="atLeast"/>
              <w:jc w:val="center"/>
              <w:rPr>
                <w:sz w:val="20"/>
                <w:szCs w:val="20"/>
              </w:rPr>
            </w:pPr>
            <w:r w:rsidRPr="008C4533">
              <w:rPr>
                <w:sz w:val="20"/>
                <w:szCs w:val="20"/>
              </w:rPr>
              <w:t>55</w:t>
            </w:r>
          </w:p>
        </w:tc>
        <w:tc>
          <w:tcPr>
            <w:tcW w:w="1134" w:type="dxa"/>
            <w:tcBorders>
              <w:top w:val="single" w:sz="6" w:space="0" w:color="auto"/>
              <w:left w:val="single" w:sz="6" w:space="0" w:color="auto"/>
              <w:bottom w:val="single" w:sz="6" w:space="0" w:color="auto"/>
              <w:right w:val="single" w:sz="6" w:space="0" w:color="auto"/>
            </w:tcBorders>
          </w:tcPr>
          <w:p w14:paraId="17355F00" w14:textId="77777777" w:rsidR="00FA41B7" w:rsidRPr="00A14A9F" w:rsidRDefault="00FA41B7" w:rsidP="00386661">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58A4BE7"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58ED301"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5E0D1A20"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6A3F35F9" w14:textId="77777777" w:rsidR="00FA41B7" w:rsidRPr="004623DF" w:rsidRDefault="00FA41B7" w:rsidP="00386661">
            <w:pPr>
              <w:rPr>
                <w:sz w:val="20"/>
                <w:szCs w:val="20"/>
              </w:rPr>
            </w:pPr>
            <w:r w:rsidRPr="000E6570">
              <w:rPr>
                <w:sz w:val="20"/>
                <w:szCs w:val="20"/>
              </w:rPr>
              <w:t>Prima</w:t>
            </w:r>
            <w:r>
              <w:rPr>
                <w:sz w:val="20"/>
                <w:szCs w:val="20"/>
              </w:rPr>
              <w:t xml:space="preserve"> </w:t>
            </w:r>
            <w:r w:rsidRPr="000E6570">
              <w:rPr>
                <w:sz w:val="20"/>
                <w:szCs w:val="20"/>
              </w:rPr>
              <w:t>Causa</w:t>
            </w:r>
            <w:r>
              <w:rPr>
                <w:sz w:val="20"/>
                <w:szCs w:val="20"/>
              </w:rPr>
              <w:t xml:space="preserve"> </w:t>
            </w:r>
            <w:r w:rsidRPr="000E6570">
              <w:rPr>
                <w:sz w:val="20"/>
                <w:szCs w:val="20"/>
              </w:rPr>
              <w:t>Intermedia</w:t>
            </w:r>
            <w:r>
              <w:rPr>
                <w:sz w:val="20"/>
                <w:szCs w:val="20"/>
              </w:rPr>
              <w:t xml:space="preserve"> </w:t>
            </w:r>
            <w:r w:rsidRPr="004623DF">
              <w:rPr>
                <w:sz w:val="20"/>
                <w:szCs w:val="20"/>
              </w:rPr>
              <w:t xml:space="preserve">– Codifica </w:t>
            </w:r>
            <w:r>
              <w:rPr>
                <w:sz w:val="20"/>
                <w:szCs w:val="20"/>
              </w:rPr>
              <w:t>1</w:t>
            </w:r>
          </w:p>
        </w:tc>
        <w:tc>
          <w:tcPr>
            <w:tcW w:w="2693" w:type="dxa"/>
            <w:tcBorders>
              <w:top w:val="single" w:sz="6" w:space="0" w:color="auto"/>
              <w:left w:val="single" w:sz="6" w:space="0" w:color="auto"/>
              <w:bottom w:val="single" w:sz="6" w:space="0" w:color="auto"/>
              <w:right w:val="single" w:sz="6" w:space="0" w:color="auto"/>
            </w:tcBorders>
          </w:tcPr>
          <w:p w14:paraId="160679D6" w14:textId="77777777" w:rsidR="00FA41B7" w:rsidRPr="00A14A9F" w:rsidRDefault="00FA41B7" w:rsidP="00386661">
            <w:pPr>
              <w:spacing w:line="200" w:lineRule="atLeast"/>
              <w:rPr>
                <w:sz w:val="20"/>
                <w:szCs w:val="20"/>
              </w:rPr>
            </w:pPr>
            <w:r>
              <w:rPr>
                <w:sz w:val="20"/>
                <w:szCs w:val="20"/>
              </w:rPr>
              <w:t>Prima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117CBB32"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9262655" w14:textId="77777777" w:rsidR="00FA41B7" w:rsidRPr="008C4533" w:rsidRDefault="00FA41B7" w:rsidP="00386661">
            <w:pPr>
              <w:spacing w:line="200" w:lineRule="atLeast"/>
              <w:jc w:val="center"/>
              <w:rPr>
                <w:sz w:val="20"/>
                <w:szCs w:val="20"/>
              </w:rPr>
            </w:pPr>
            <w:r w:rsidRPr="008C4533">
              <w:rPr>
                <w:sz w:val="20"/>
                <w:szCs w:val="20"/>
              </w:rPr>
              <w:t>56</w:t>
            </w:r>
          </w:p>
        </w:tc>
        <w:tc>
          <w:tcPr>
            <w:tcW w:w="709" w:type="dxa"/>
            <w:tcBorders>
              <w:top w:val="single" w:sz="6" w:space="0" w:color="auto"/>
              <w:left w:val="single" w:sz="6" w:space="0" w:color="auto"/>
              <w:bottom w:val="single" w:sz="6" w:space="0" w:color="auto"/>
              <w:right w:val="single" w:sz="6" w:space="0" w:color="auto"/>
            </w:tcBorders>
          </w:tcPr>
          <w:p w14:paraId="47997B6C" w14:textId="77777777" w:rsidR="00FA41B7" w:rsidRPr="008C4533" w:rsidRDefault="00FA41B7" w:rsidP="00386661">
            <w:pPr>
              <w:spacing w:line="200" w:lineRule="atLeast"/>
              <w:jc w:val="center"/>
              <w:rPr>
                <w:sz w:val="20"/>
                <w:szCs w:val="20"/>
              </w:rPr>
            </w:pPr>
            <w:r w:rsidRPr="008C4533">
              <w:rPr>
                <w:sz w:val="20"/>
                <w:szCs w:val="20"/>
              </w:rPr>
              <w:t>60</w:t>
            </w:r>
          </w:p>
        </w:tc>
        <w:tc>
          <w:tcPr>
            <w:tcW w:w="1134" w:type="dxa"/>
            <w:tcBorders>
              <w:top w:val="single" w:sz="6" w:space="0" w:color="auto"/>
              <w:left w:val="single" w:sz="6" w:space="0" w:color="auto"/>
              <w:bottom w:val="single" w:sz="6" w:space="0" w:color="auto"/>
              <w:right w:val="single" w:sz="6" w:space="0" w:color="auto"/>
            </w:tcBorders>
          </w:tcPr>
          <w:p w14:paraId="6620B17A"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F458DF5"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A63B469"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0571EF96"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7B032BD" w14:textId="77777777" w:rsidR="00FA41B7" w:rsidRDefault="00FA41B7" w:rsidP="00386661">
            <w:r w:rsidRPr="00E34085">
              <w:rPr>
                <w:sz w:val="20"/>
                <w:szCs w:val="20"/>
              </w:rPr>
              <w:t xml:space="preserve">Prima Causa Intermedia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7D9752D3" w14:textId="77777777" w:rsidR="00FA41B7" w:rsidRPr="00A14A9F" w:rsidRDefault="00FA41B7" w:rsidP="00386661">
            <w:pPr>
              <w:spacing w:line="200" w:lineRule="atLeast"/>
              <w:rPr>
                <w:sz w:val="20"/>
                <w:szCs w:val="20"/>
              </w:rPr>
            </w:pPr>
            <w:r>
              <w:rPr>
                <w:sz w:val="20"/>
                <w:szCs w:val="20"/>
              </w:rPr>
              <w:t>Seconda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31516483"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A89B2CF" w14:textId="77777777" w:rsidR="00FA41B7" w:rsidRPr="008C4533" w:rsidRDefault="00FA41B7" w:rsidP="00386661">
            <w:pPr>
              <w:spacing w:line="200" w:lineRule="atLeast"/>
              <w:jc w:val="center"/>
              <w:rPr>
                <w:sz w:val="20"/>
                <w:szCs w:val="20"/>
              </w:rPr>
            </w:pPr>
            <w:r w:rsidRPr="008C4533">
              <w:rPr>
                <w:sz w:val="20"/>
                <w:szCs w:val="20"/>
              </w:rPr>
              <w:t>61</w:t>
            </w:r>
          </w:p>
        </w:tc>
        <w:tc>
          <w:tcPr>
            <w:tcW w:w="709" w:type="dxa"/>
            <w:tcBorders>
              <w:top w:val="single" w:sz="6" w:space="0" w:color="auto"/>
              <w:left w:val="single" w:sz="6" w:space="0" w:color="auto"/>
              <w:bottom w:val="single" w:sz="6" w:space="0" w:color="auto"/>
              <w:right w:val="single" w:sz="6" w:space="0" w:color="auto"/>
            </w:tcBorders>
          </w:tcPr>
          <w:p w14:paraId="2F9D7209" w14:textId="77777777" w:rsidR="00FA41B7" w:rsidRPr="008C4533" w:rsidRDefault="00FA41B7" w:rsidP="00386661">
            <w:pPr>
              <w:spacing w:line="200" w:lineRule="atLeast"/>
              <w:jc w:val="center"/>
              <w:rPr>
                <w:sz w:val="20"/>
                <w:szCs w:val="20"/>
              </w:rPr>
            </w:pPr>
            <w:r w:rsidRPr="008C4533">
              <w:rPr>
                <w:sz w:val="20"/>
                <w:szCs w:val="20"/>
              </w:rPr>
              <w:t>65</w:t>
            </w:r>
          </w:p>
        </w:tc>
        <w:tc>
          <w:tcPr>
            <w:tcW w:w="1134" w:type="dxa"/>
            <w:tcBorders>
              <w:top w:val="single" w:sz="6" w:space="0" w:color="auto"/>
              <w:left w:val="single" w:sz="6" w:space="0" w:color="auto"/>
              <w:bottom w:val="single" w:sz="6" w:space="0" w:color="auto"/>
              <w:right w:val="single" w:sz="6" w:space="0" w:color="auto"/>
            </w:tcBorders>
          </w:tcPr>
          <w:p w14:paraId="462C9E02"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8B68B4B"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E0A8A8C"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345B6FE8"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7F00EEFB" w14:textId="77777777" w:rsidR="00FA41B7" w:rsidRDefault="00FA41B7" w:rsidP="00386661">
            <w:r w:rsidRPr="00E34085">
              <w:rPr>
                <w:sz w:val="20"/>
                <w:szCs w:val="20"/>
              </w:rPr>
              <w:t xml:space="preserve">Prima Causa Intermedia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61DD1ACD" w14:textId="77777777" w:rsidR="00FA41B7" w:rsidRPr="00A14A9F" w:rsidRDefault="00FA41B7" w:rsidP="00386661">
            <w:pPr>
              <w:spacing w:line="200" w:lineRule="atLeast"/>
              <w:rPr>
                <w:sz w:val="20"/>
                <w:szCs w:val="20"/>
              </w:rPr>
            </w:pPr>
            <w:r>
              <w:rPr>
                <w:sz w:val="20"/>
                <w:szCs w:val="20"/>
              </w:rPr>
              <w:t>Terza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7A5A21FB"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ED68F85" w14:textId="77777777" w:rsidR="00FA41B7" w:rsidRPr="008C4533" w:rsidRDefault="00FA41B7" w:rsidP="00386661">
            <w:pPr>
              <w:spacing w:line="200" w:lineRule="atLeast"/>
              <w:jc w:val="center"/>
              <w:rPr>
                <w:sz w:val="20"/>
                <w:szCs w:val="20"/>
              </w:rPr>
            </w:pPr>
            <w:r w:rsidRPr="008C4533">
              <w:rPr>
                <w:sz w:val="20"/>
                <w:szCs w:val="20"/>
              </w:rPr>
              <w:t>66</w:t>
            </w:r>
          </w:p>
        </w:tc>
        <w:tc>
          <w:tcPr>
            <w:tcW w:w="709" w:type="dxa"/>
            <w:tcBorders>
              <w:top w:val="single" w:sz="6" w:space="0" w:color="auto"/>
              <w:left w:val="single" w:sz="6" w:space="0" w:color="auto"/>
              <w:bottom w:val="single" w:sz="6" w:space="0" w:color="auto"/>
              <w:right w:val="single" w:sz="6" w:space="0" w:color="auto"/>
            </w:tcBorders>
          </w:tcPr>
          <w:p w14:paraId="384CCC8A" w14:textId="77777777" w:rsidR="00FA41B7" w:rsidRPr="008C4533" w:rsidRDefault="00FA41B7" w:rsidP="00386661">
            <w:pPr>
              <w:spacing w:line="200" w:lineRule="atLeast"/>
              <w:jc w:val="center"/>
              <w:rPr>
                <w:sz w:val="20"/>
                <w:szCs w:val="20"/>
              </w:rPr>
            </w:pPr>
            <w:r w:rsidRPr="008C4533">
              <w:rPr>
                <w:sz w:val="20"/>
                <w:szCs w:val="20"/>
              </w:rPr>
              <w:t>70</w:t>
            </w:r>
          </w:p>
        </w:tc>
        <w:tc>
          <w:tcPr>
            <w:tcW w:w="1134" w:type="dxa"/>
            <w:tcBorders>
              <w:top w:val="single" w:sz="6" w:space="0" w:color="auto"/>
              <w:left w:val="single" w:sz="6" w:space="0" w:color="auto"/>
              <w:bottom w:val="single" w:sz="6" w:space="0" w:color="auto"/>
              <w:right w:val="single" w:sz="6" w:space="0" w:color="auto"/>
            </w:tcBorders>
          </w:tcPr>
          <w:p w14:paraId="754FA146"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AEADDCA"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F4B3C76"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3542822"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2E0E6A2" w14:textId="77777777" w:rsidR="00FA41B7" w:rsidRDefault="00FA41B7" w:rsidP="00386661">
            <w:r w:rsidRPr="00E34085">
              <w:rPr>
                <w:sz w:val="20"/>
                <w:szCs w:val="20"/>
              </w:rPr>
              <w:t xml:space="preserve">Prima Causa Intermedia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78FC9609" w14:textId="77777777" w:rsidR="00FA41B7" w:rsidRPr="00A14A9F" w:rsidRDefault="00FA41B7" w:rsidP="00386661">
            <w:pPr>
              <w:spacing w:line="200" w:lineRule="atLeast"/>
              <w:rPr>
                <w:sz w:val="20"/>
                <w:szCs w:val="20"/>
              </w:rPr>
            </w:pPr>
            <w:r>
              <w:rPr>
                <w:sz w:val="20"/>
                <w:szCs w:val="20"/>
              </w:rPr>
              <w:t>Quarta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0D14D886"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3C34CE4" w14:textId="77777777" w:rsidR="00FA41B7" w:rsidRPr="008C4533" w:rsidRDefault="00FA41B7" w:rsidP="00386661">
            <w:pPr>
              <w:spacing w:line="200" w:lineRule="atLeast"/>
              <w:jc w:val="center"/>
              <w:rPr>
                <w:sz w:val="20"/>
                <w:szCs w:val="20"/>
              </w:rPr>
            </w:pPr>
            <w:r w:rsidRPr="008C4533">
              <w:rPr>
                <w:sz w:val="20"/>
                <w:szCs w:val="20"/>
              </w:rPr>
              <w:t>71</w:t>
            </w:r>
          </w:p>
        </w:tc>
        <w:tc>
          <w:tcPr>
            <w:tcW w:w="709" w:type="dxa"/>
            <w:tcBorders>
              <w:top w:val="single" w:sz="6" w:space="0" w:color="auto"/>
              <w:left w:val="single" w:sz="6" w:space="0" w:color="auto"/>
              <w:bottom w:val="single" w:sz="6" w:space="0" w:color="auto"/>
              <w:right w:val="single" w:sz="6" w:space="0" w:color="auto"/>
            </w:tcBorders>
          </w:tcPr>
          <w:p w14:paraId="2669BA38" w14:textId="77777777" w:rsidR="00FA41B7" w:rsidRPr="008C4533" w:rsidRDefault="00FA41B7" w:rsidP="00386661">
            <w:pPr>
              <w:spacing w:line="200" w:lineRule="atLeast"/>
              <w:jc w:val="center"/>
              <w:rPr>
                <w:sz w:val="20"/>
                <w:szCs w:val="20"/>
              </w:rPr>
            </w:pPr>
            <w:r w:rsidRPr="008C4533">
              <w:rPr>
                <w:sz w:val="20"/>
                <w:szCs w:val="20"/>
              </w:rPr>
              <w:t>75</w:t>
            </w:r>
          </w:p>
        </w:tc>
        <w:tc>
          <w:tcPr>
            <w:tcW w:w="1134" w:type="dxa"/>
            <w:tcBorders>
              <w:top w:val="single" w:sz="6" w:space="0" w:color="auto"/>
              <w:left w:val="single" w:sz="6" w:space="0" w:color="auto"/>
              <w:bottom w:val="single" w:sz="6" w:space="0" w:color="auto"/>
              <w:right w:val="single" w:sz="6" w:space="0" w:color="auto"/>
            </w:tcBorders>
          </w:tcPr>
          <w:p w14:paraId="4119C5B1"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4C1FEDB"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15ACC15"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73273D84"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0E94666A" w14:textId="77777777" w:rsidR="00FA41B7" w:rsidRDefault="00FA41B7" w:rsidP="00386661">
            <w:r w:rsidRPr="00E34085">
              <w:rPr>
                <w:sz w:val="20"/>
                <w:szCs w:val="20"/>
              </w:rPr>
              <w:t xml:space="preserve">Prima Causa Intermedia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6E299D9D" w14:textId="77777777" w:rsidR="00FA41B7" w:rsidRPr="00A14A9F" w:rsidRDefault="00FA41B7" w:rsidP="00386661">
            <w:pPr>
              <w:spacing w:line="200" w:lineRule="atLeast"/>
              <w:rPr>
                <w:sz w:val="20"/>
                <w:szCs w:val="20"/>
              </w:rPr>
            </w:pPr>
            <w:r>
              <w:rPr>
                <w:sz w:val="20"/>
                <w:szCs w:val="20"/>
              </w:rPr>
              <w:t>Quinta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4D907736"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A3A311A" w14:textId="77777777" w:rsidR="00FA41B7" w:rsidRPr="008C4533" w:rsidRDefault="00FA41B7" w:rsidP="00386661">
            <w:pPr>
              <w:spacing w:line="200" w:lineRule="atLeast"/>
              <w:jc w:val="center"/>
              <w:rPr>
                <w:sz w:val="20"/>
                <w:szCs w:val="20"/>
              </w:rPr>
            </w:pPr>
            <w:r w:rsidRPr="008C4533">
              <w:rPr>
                <w:sz w:val="20"/>
                <w:szCs w:val="20"/>
              </w:rPr>
              <w:t>76</w:t>
            </w:r>
          </w:p>
        </w:tc>
        <w:tc>
          <w:tcPr>
            <w:tcW w:w="709" w:type="dxa"/>
            <w:tcBorders>
              <w:top w:val="single" w:sz="6" w:space="0" w:color="auto"/>
              <w:left w:val="single" w:sz="6" w:space="0" w:color="auto"/>
              <w:bottom w:val="single" w:sz="6" w:space="0" w:color="auto"/>
              <w:right w:val="single" w:sz="6" w:space="0" w:color="auto"/>
            </w:tcBorders>
          </w:tcPr>
          <w:p w14:paraId="657A8E28" w14:textId="77777777" w:rsidR="00FA41B7" w:rsidRPr="008C4533" w:rsidRDefault="00FA41B7" w:rsidP="00386661">
            <w:pPr>
              <w:spacing w:line="200" w:lineRule="atLeast"/>
              <w:jc w:val="center"/>
              <w:rPr>
                <w:sz w:val="20"/>
                <w:szCs w:val="20"/>
              </w:rPr>
            </w:pPr>
            <w:r w:rsidRPr="008C4533">
              <w:rPr>
                <w:sz w:val="20"/>
                <w:szCs w:val="20"/>
              </w:rPr>
              <w:t>80</w:t>
            </w:r>
          </w:p>
        </w:tc>
        <w:tc>
          <w:tcPr>
            <w:tcW w:w="1134" w:type="dxa"/>
            <w:tcBorders>
              <w:top w:val="single" w:sz="6" w:space="0" w:color="auto"/>
              <w:left w:val="single" w:sz="6" w:space="0" w:color="auto"/>
              <w:bottom w:val="single" w:sz="6" w:space="0" w:color="auto"/>
              <w:right w:val="single" w:sz="6" w:space="0" w:color="auto"/>
            </w:tcBorders>
          </w:tcPr>
          <w:p w14:paraId="29AC7AF6"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8F5EE75"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DC9D618"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0DCD09D2"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436FF93F" w14:textId="77777777" w:rsidR="00FA41B7" w:rsidRDefault="00FA41B7" w:rsidP="00386661">
            <w:r w:rsidRPr="00E34085">
              <w:rPr>
                <w:sz w:val="20"/>
                <w:szCs w:val="20"/>
              </w:rPr>
              <w:t xml:space="preserve">Prima Causa Intermedia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39B9CF50" w14:textId="77777777" w:rsidR="00FA41B7" w:rsidRPr="00A14A9F" w:rsidRDefault="00FA41B7" w:rsidP="00386661">
            <w:pPr>
              <w:spacing w:line="200" w:lineRule="atLeast"/>
              <w:rPr>
                <w:sz w:val="20"/>
                <w:szCs w:val="20"/>
              </w:rPr>
            </w:pPr>
            <w:r>
              <w:rPr>
                <w:sz w:val="20"/>
                <w:szCs w:val="20"/>
              </w:rPr>
              <w:t>Sesta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2852F958"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234712D" w14:textId="77777777" w:rsidR="00FA41B7" w:rsidRPr="008C4533" w:rsidRDefault="00FA41B7" w:rsidP="00386661">
            <w:pPr>
              <w:spacing w:line="200" w:lineRule="atLeast"/>
              <w:jc w:val="center"/>
              <w:rPr>
                <w:sz w:val="20"/>
                <w:szCs w:val="20"/>
              </w:rPr>
            </w:pPr>
            <w:r w:rsidRPr="008C4533">
              <w:rPr>
                <w:sz w:val="20"/>
                <w:szCs w:val="20"/>
              </w:rPr>
              <w:t>81</w:t>
            </w:r>
          </w:p>
        </w:tc>
        <w:tc>
          <w:tcPr>
            <w:tcW w:w="709" w:type="dxa"/>
            <w:tcBorders>
              <w:top w:val="single" w:sz="6" w:space="0" w:color="auto"/>
              <w:left w:val="single" w:sz="6" w:space="0" w:color="auto"/>
              <w:bottom w:val="single" w:sz="6" w:space="0" w:color="auto"/>
              <w:right w:val="single" w:sz="6" w:space="0" w:color="auto"/>
            </w:tcBorders>
          </w:tcPr>
          <w:p w14:paraId="00E6746A" w14:textId="77777777" w:rsidR="00FA41B7" w:rsidRPr="008C4533" w:rsidRDefault="00FA41B7" w:rsidP="00386661">
            <w:pPr>
              <w:spacing w:line="200" w:lineRule="atLeast"/>
              <w:jc w:val="center"/>
              <w:rPr>
                <w:sz w:val="20"/>
                <w:szCs w:val="20"/>
              </w:rPr>
            </w:pPr>
            <w:r w:rsidRPr="008C4533">
              <w:rPr>
                <w:sz w:val="20"/>
                <w:szCs w:val="20"/>
              </w:rPr>
              <w:t>85</w:t>
            </w:r>
          </w:p>
        </w:tc>
        <w:tc>
          <w:tcPr>
            <w:tcW w:w="1134" w:type="dxa"/>
            <w:tcBorders>
              <w:top w:val="single" w:sz="6" w:space="0" w:color="auto"/>
              <w:left w:val="single" w:sz="6" w:space="0" w:color="auto"/>
              <w:bottom w:val="single" w:sz="6" w:space="0" w:color="auto"/>
              <w:right w:val="single" w:sz="6" w:space="0" w:color="auto"/>
            </w:tcBorders>
          </w:tcPr>
          <w:p w14:paraId="240CA84D"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4A168BE"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F3C0D0B"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ABAACBA"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0DFE7C92" w14:textId="77777777" w:rsidR="00FA41B7" w:rsidRPr="00E34085" w:rsidRDefault="00FA41B7" w:rsidP="00386661">
            <w:pPr>
              <w:rPr>
                <w:sz w:val="20"/>
                <w:szCs w:val="20"/>
              </w:rPr>
            </w:pPr>
            <w:r>
              <w:rPr>
                <w:sz w:val="20"/>
                <w:szCs w:val="20"/>
              </w:rPr>
              <w:t xml:space="preserve">Seconda </w:t>
            </w:r>
            <w:r w:rsidRPr="000E6570">
              <w:rPr>
                <w:sz w:val="20"/>
                <w:szCs w:val="20"/>
              </w:rPr>
              <w:t>Causa</w:t>
            </w:r>
            <w:r>
              <w:rPr>
                <w:sz w:val="20"/>
                <w:szCs w:val="20"/>
              </w:rPr>
              <w:t xml:space="preserve"> </w:t>
            </w:r>
            <w:r w:rsidRPr="000E6570">
              <w:rPr>
                <w:sz w:val="20"/>
                <w:szCs w:val="20"/>
              </w:rPr>
              <w:t>Intermedia</w:t>
            </w:r>
            <w:r>
              <w:rPr>
                <w:sz w:val="20"/>
                <w:szCs w:val="20"/>
              </w:rPr>
              <w:t xml:space="preserve"> </w:t>
            </w:r>
            <w:r w:rsidRPr="004623DF">
              <w:rPr>
                <w:sz w:val="20"/>
                <w:szCs w:val="20"/>
              </w:rPr>
              <w:t xml:space="preserve">– Codifica </w:t>
            </w:r>
            <w:r>
              <w:rPr>
                <w:sz w:val="20"/>
                <w:szCs w:val="20"/>
              </w:rPr>
              <w:t>1</w:t>
            </w:r>
          </w:p>
        </w:tc>
        <w:tc>
          <w:tcPr>
            <w:tcW w:w="2693" w:type="dxa"/>
            <w:tcBorders>
              <w:top w:val="single" w:sz="6" w:space="0" w:color="auto"/>
              <w:left w:val="single" w:sz="6" w:space="0" w:color="auto"/>
              <w:bottom w:val="single" w:sz="6" w:space="0" w:color="auto"/>
              <w:right w:val="single" w:sz="6" w:space="0" w:color="auto"/>
            </w:tcBorders>
          </w:tcPr>
          <w:p w14:paraId="76FD9C81" w14:textId="77777777" w:rsidR="00FA41B7" w:rsidRPr="00A14A9F" w:rsidRDefault="00FA41B7" w:rsidP="00386661">
            <w:pPr>
              <w:spacing w:line="200" w:lineRule="atLeast"/>
              <w:rPr>
                <w:sz w:val="20"/>
                <w:szCs w:val="20"/>
              </w:rPr>
            </w:pPr>
            <w:r>
              <w:rPr>
                <w:sz w:val="20"/>
                <w:szCs w:val="20"/>
              </w:rPr>
              <w:t>Prima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7A69F08A"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D3DE77A" w14:textId="77777777" w:rsidR="00FA41B7" w:rsidRPr="008C4533" w:rsidRDefault="00FA41B7" w:rsidP="00386661">
            <w:pPr>
              <w:spacing w:line="200" w:lineRule="atLeast"/>
              <w:jc w:val="center"/>
              <w:rPr>
                <w:sz w:val="20"/>
                <w:szCs w:val="20"/>
              </w:rPr>
            </w:pPr>
            <w:r w:rsidRPr="008C4533">
              <w:rPr>
                <w:sz w:val="20"/>
                <w:szCs w:val="20"/>
              </w:rPr>
              <w:t>86</w:t>
            </w:r>
          </w:p>
        </w:tc>
        <w:tc>
          <w:tcPr>
            <w:tcW w:w="709" w:type="dxa"/>
            <w:tcBorders>
              <w:top w:val="single" w:sz="6" w:space="0" w:color="auto"/>
              <w:left w:val="single" w:sz="6" w:space="0" w:color="auto"/>
              <w:bottom w:val="single" w:sz="6" w:space="0" w:color="auto"/>
              <w:right w:val="single" w:sz="6" w:space="0" w:color="auto"/>
            </w:tcBorders>
          </w:tcPr>
          <w:p w14:paraId="5AE60B36" w14:textId="77777777" w:rsidR="00FA41B7" w:rsidRPr="008C4533" w:rsidRDefault="00FA41B7" w:rsidP="00386661">
            <w:pPr>
              <w:spacing w:line="200" w:lineRule="atLeast"/>
              <w:jc w:val="center"/>
              <w:rPr>
                <w:sz w:val="20"/>
                <w:szCs w:val="20"/>
              </w:rPr>
            </w:pPr>
            <w:r w:rsidRPr="008C4533">
              <w:rPr>
                <w:sz w:val="20"/>
                <w:szCs w:val="20"/>
              </w:rPr>
              <w:t>90</w:t>
            </w:r>
          </w:p>
        </w:tc>
        <w:tc>
          <w:tcPr>
            <w:tcW w:w="1134" w:type="dxa"/>
            <w:tcBorders>
              <w:top w:val="single" w:sz="6" w:space="0" w:color="auto"/>
              <w:left w:val="single" w:sz="6" w:space="0" w:color="auto"/>
              <w:bottom w:val="single" w:sz="6" w:space="0" w:color="auto"/>
              <w:right w:val="single" w:sz="6" w:space="0" w:color="auto"/>
            </w:tcBorders>
          </w:tcPr>
          <w:p w14:paraId="4648F2EE"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79C65E8"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5FE6021"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1FC8710E"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76813422" w14:textId="77777777" w:rsidR="00FA41B7" w:rsidRDefault="00FA41B7" w:rsidP="00386661">
            <w:r w:rsidRPr="00B85DD6">
              <w:rPr>
                <w:sz w:val="20"/>
                <w:szCs w:val="20"/>
              </w:rPr>
              <w:t xml:space="preserve">Seconda Causa Intermedia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55B9F104" w14:textId="77777777" w:rsidR="00FA41B7" w:rsidRPr="00A14A9F" w:rsidRDefault="00FA41B7" w:rsidP="00386661">
            <w:pPr>
              <w:spacing w:line="200" w:lineRule="atLeast"/>
              <w:rPr>
                <w:sz w:val="20"/>
                <w:szCs w:val="20"/>
              </w:rPr>
            </w:pPr>
            <w:r>
              <w:rPr>
                <w:sz w:val="20"/>
                <w:szCs w:val="20"/>
              </w:rPr>
              <w:t>Seconda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595FF93F"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1E9DB13" w14:textId="77777777" w:rsidR="00FA41B7" w:rsidRPr="008C4533" w:rsidRDefault="00FA41B7" w:rsidP="00386661">
            <w:pPr>
              <w:spacing w:line="200" w:lineRule="atLeast"/>
              <w:jc w:val="center"/>
              <w:rPr>
                <w:sz w:val="20"/>
                <w:szCs w:val="20"/>
              </w:rPr>
            </w:pPr>
            <w:r w:rsidRPr="008C4533">
              <w:rPr>
                <w:sz w:val="20"/>
                <w:szCs w:val="20"/>
              </w:rPr>
              <w:t>91</w:t>
            </w:r>
          </w:p>
        </w:tc>
        <w:tc>
          <w:tcPr>
            <w:tcW w:w="709" w:type="dxa"/>
            <w:tcBorders>
              <w:top w:val="single" w:sz="6" w:space="0" w:color="auto"/>
              <w:left w:val="single" w:sz="6" w:space="0" w:color="auto"/>
              <w:bottom w:val="single" w:sz="6" w:space="0" w:color="auto"/>
              <w:right w:val="single" w:sz="6" w:space="0" w:color="auto"/>
            </w:tcBorders>
          </w:tcPr>
          <w:p w14:paraId="1386450B" w14:textId="77777777" w:rsidR="00FA41B7" w:rsidRPr="008C4533" w:rsidRDefault="00FA41B7" w:rsidP="00386661">
            <w:pPr>
              <w:spacing w:line="200" w:lineRule="atLeast"/>
              <w:jc w:val="center"/>
              <w:rPr>
                <w:sz w:val="20"/>
                <w:szCs w:val="20"/>
              </w:rPr>
            </w:pPr>
            <w:r w:rsidRPr="008C4533">
              <w:rPr>
                <w:sz w:val="20"/>
                <w:szCs w:val="20"/>
              </w:rPr>
              <w:t>95</w:t>
            </w:r>
          </w:p>
        </w:tc>
        <w:tc>
          <w:tcPr>
            <w:tcW w:w="1134" w:type="dxa"/>
            <w:tcBorders>
              <w:top w:val="single" w:sz="6" w:space="0" w:color="auto"/>
              <w:left w:val="single" w:sz="6" w:space="0" w:color="auto"/>
              <w:bottom w:val="single" w:sz="6" w:space="0" w:color="auto"/>
              <w:right w:val="single" w:sz="6" w:space="0" w:color="auto"/>
            </w:tcBorders>
          </w:tcPr>
          <w:p w14:paraId="21136202"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FA3A43D"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3E0BD3C"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6910C961"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67A5D9C9" w14:textId="77777777" w:rsidR="00FA41B7" w:rsidRDefault="00FA41B7" w:rsidP="00386661">
            <w:r w:rsidRPr="00B85DD6">
              <w:rPr>
                <w:sz w:val="20"/>
                <w:szCs w:val="20"/>
              </w:rPr>
              <w:lastRenderedPageBreak/>
              <w:t xml:space="preserve">Seconda Causa Intermedia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60A0DA98" w14:textId="77777777" w:rsidR="00FA41B7" w:rsidRPr="00A14A9F" w:rsidRDefault="00FA41B7" w:rsidP="00386661">
            <w:pPr>
              <w:spacing w:line="200" w:lineRule="atLeast"/>
              <w:rPr>
                <w:sz w:val="20"/>
                <w:szCs w:val="20"/>
              </w:rPr>
            </w:pPr>
            <w:r>
              <w:rPr>
                <w:sz w:val="20"/>
                <w:szCs w:val="20"/>
              </w:rPr>
              <w:t>Terza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15EEEC9C"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9F7EC06" w14:textId="77777777" w:rsidR="00FA41B7" w:rsidRPr="008C4533" w:rsidRDefault="00FA41B7" w:rsidP="00386661">
            <w:pPr>
              <w:spacing w:line="200" w:lineRule="atLeast"/>
              <w:jc w:val="center"/>
              <w:rPr>
                <w:sz w:val="20"/>
                <w:szCs w:val="20"/>
              </w:rPr>
            </w:pPr>
            <w:r w:rsidRPr="008C4533">
              <w:rPr>
                <w:sz w:val="20"/>
                <w:szCs w:val="20"/>
              </w:rPr>
              <w:t>96</w:t>
            </w:r>
          </w:p>
        </w:tc>
        <w:tc>
          <w:tcPr>
            <w:tcW w:w="709" w:type="dxa"/>
            <w:tcBorders>
              <w:top w:val="single" w:sz="6" w:space="0" w:color="auto"/>
              <w:left w:val="single" w:sz="6" w:space="0" w:color="auto"/>
              <w:bottom w:val="single" w:sz="6" w:space="0" w:color="auto"/>
              <w:right w:val="single" w:sz="6" w:space="0" w:color="auto"/>
            </w:tcBorders>
          </w:tcPr>
          <w:p w14:paraId="0726635F" w14:textId="77777777" w:rsidR="00FA41B7" w:rsidRPr="008C4533" w:rsidRDefault="00FA41B7" w:rsidP="00386661">
            <w:pPr>
              <w:spacing w:line="200" w:lineRule="atLeast"/>
              <w:jc w:val="center"/>
              <w:rPr>
                <w:sz w:val="20"/>
                <w:szCs w:val="20"/>
              </w:rPr>
            </w:pPr>
            <w:r w:rsidRPr="008C4533">
              <w:rPr>
                <w:sz w:val="20"/>
                <w:szCs w:val="20"/>
              </w:rPr>
              <w:t>100</w:t>
            </w:r>
          </w:p>
        </w:tc>
        <w:tc>
          <w:tcPr>
            <w:tcW w:w="1134" w:type="dxa"/>
            <w:tcBorders>
              <w:top w:val="single" w:sz="6" w:space="0" w:color="auto"/>
              <w:left w:val="single" w:sz="6" w:space="0" w:color="auto"/>
              <w:bottom w:val="single" w:sz="6" w:space="0" w:color="auto"/>
              <w:right w:val="single" w:sz="6" w:space="0" w:color="auto"/>
            </w:tcBorders>
          </w:tcPr>
          <w:p w14:paraId="66BEE809"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4D887C5"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1DD7CFD"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0BF2E105"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440A756A" w14:textId="77777777" w:rsidR="00FA41B7" w:rsidRDefault="00FA41B7" w:rsidP="00386661">
            <w:r w:rsidRPr="00B85DD6">
              <w:rPr>
                <w:sz w:val="20"/>
                <w:szCs w:val="20"/>
              </w:rPr>
              <w:t xml:space="preserve">Seconda Causa Intermedia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604741EA" w14:textId="77777777" w:rsidR="00FA41B7" w:rsidRPr="00A14A9F" w:rsidRDefault="00FA41B7" w:rsidP="00386661">
            <w:pPr>
              <w:spacing w:line="200" w:lineRule="atLeast"/>
              <w:rPr>
                <w:sz w:val="20"/>
                <w:szCs w:val="20"/>
              </w:rPr>
            </w:pPr>
            <w:r>
              <w:rPr>
                <w:sz w:val="20"/>
                <w:szCs w:val="20"/>
              </w:rPr>
              <w:t>Quarta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28B8A91E"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F3CA815" w14:textId="77777777" w:rsidR="00FA41B7" w:rsidRPr="008C4533" w:rsidRDefault="00FA41B7" w:rsidP="00386661">
            <w:pPr>
              <w:spacing w:line="200" w:lineRule="atLeast"/>
              <w:jc w:val="center"/>
              <w:rPr>
                <w:sz w:val="20"/>
                <w:szCs w:val="20"/>
              </w:rPr>
            </w:pPr>
            <w:r w:rsidRPr="008C4533">
              <w:rPr>
                <w:sz w:val="20"/>
                <w:szCs w:val="20"/>
              </w:rPr>
              <w:t>101</w:t>
            </w:r>
          </w:p>
        </w:tc>
        <w:tc>
          <w:tcPr>
            <w:tcW w:w="709" w:type="dxa"/>
            <w:tcBorders>
              <w:top w:val="single" w:sz="6" w:space="0" w:color="auto"/>
              <w:left w:val="single" w:sz="6" w:space="0" w:color="auto"/>
              <w:bottom w:val="single" w:sz="6" w:space="0" w:color="auto"/>
              <w:right w:val="single" w:sz="6" w:space="0" w:color="auto"/>
            </w:tcBorders>
          </w:tcPr>
          <w:p w14:paraId="650912B5" w14:textId="77777777" w:rsidR="00FA41B7" w:rsidRPr="008C4533" w:rsidRDefault="00FA41B7" w:rsidP="00386661">
            <w:pPr>
              <w:spacing w:line="200" w:lineRule="atLeast"/>
              <w:jc w:val="center"/>
              <w:rPr>
                <w:sz w:val="20"/>
                <w:szCs w:val="20"/>
              </w:rPr>
            </w:pPr>
            <w:r w:rsidRPr="008C4533">
              <w:rPr>
                <w:sz w:val="20"/>
                <w:szCs w:val="20"/>
              </w:rPr>
              <w:t>105</w:t>
            </w:r>
          </w:p>
        </w:tc>
        <w:tc>
          <w:tcPr>
            <w:tcW w:w="1134" w:type="dxa"/>
            <w:tcBorders>
              <w:top w:val="single" w:sz="6" w:space="0" w:color="auto"/>
              <w:left w:val="single" w:sz="6" w:space="0" w:color="auto"/>
              <w:bottom w:val="single" w:sz="6" w:space="0" w:color="auto"/>
              <w:right w:val="single" w:sz="6" w:space="0" w:color="auto"/>
            </w:tcBorders>
          </w:tcPr>
          <w:p w14:paraId="281F84DE"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C390DB1"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3CF1F5D"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28D1BDDB"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7FAF3310" w14:textId="77777777" w:rsidR="00FA41B7" w:rsidRDefault="00FA41B7" w:rsidP="00386661">
            <w:r w:rsidRPr="00B85DD6">
              <w:rPr>
                <w:sz w:val="20"/>
                <w:szCs w:val="20"/>
              </w:rPr>
              <w:t xml:space="preserve">Seconda Causa Intermedia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7F46DA21" w14:textId="77777777" w:rsidR="00FA41B7" w:rsidRPr="00A14A9F" w:rsidRDefault="00FA41B7" w:rsidP="00386661">
            <w:pPr>
              <w:spacing w:line="200" w:lineRule="atLeast"/>
              <w:rPr>
                <w:sz w:val="20"/>
                <w:szCs w:val="20"/>
              </w:rPr>
            </w:pPr>
            <w:r>
              <w:rPr>
                <w:sz w:val="20"/>
                <w:szCs w:val="20"/>
              </w:rPr>
              <w:t>Quinta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5C2B24CA"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E2F3C82" w14:textId="77777777" w:rsidR="00FA41B7" w:rsidRPr="008C4533" w:rsidRDefault="00FA41B7" w:rsidP="00386661">
            <w:pPr>
              <w:spacing w:line="200" w:lineRule="atLeast"/>
              <w:jc w:val="center"/>
              <w:rPr>
                <w:sz w:val="20"/>
                <w:szCs w:val="20"/>
              </w:rPr>
            </w:pPr>
            <w:r w:rsidRPr="008C4533">
              <w:rPr>
                <w:sz w:val="20"/>
                <w:szCs w:val="20"/>
              </w:rPr>
              <w:t>106</w:t>
            </w:r>
          </w:p>
        </w:tc>
        <w:tc>
          <w:tcPr>
            <w:tcW w:w="709" w:type="dxa"/>
            <w:tcBorders>
              <w:top w:val="single" w:sz="6" w:space="0" w:color="auto"/>
              <w:left w:val="single" w:sz="6" w:space="0" w:color="auto"/>
              <w:bottom w:val="single" w:sz="6" w:space="0" w:color="auto"/>
              <w:right w:val="single" w:sz="6" w:space="0" w:color="auto"/>
            </w:tcBorders>
          </w:tcPr>
          <w:p w14:paraId="75315357" w14:textId="77777777" w:rsidR="00FA41B7" w:rsidRPr="008C4533" w:rsidRDefault="00FA41B7" w:rsidP="00386661">
            <w:pPr>
              <w:spacing w:line="200" w:lineRule="atLeast"/>
              <w:jc w:val="center"/>
              <w:rPr>
                <w:sz w:val="20"/>
                <w:szCs w:val="20"/>
              </w:rPr>
            </w:pPr>
            <w:r w:rsidRPr="008C4533">
              <w:rPr>
                <w:sz w:val="20"/>
                <w:szCs w:val="20"/>
              </w:rPr>
              <w:t>110</w:t>
            </w:r>
          </w:p>
        </w:tc>
        <w:tc>
          <w:tcPr>
            <w:tcW w:w="1134" w:type="dxa"/>
            <w:tcBorders>
              <w:top w:val="single" w:sz="6" w:space="0" w:color="auto"/>
              <w:left w:val="single" w:sz="6" w:space="0" w:color="auto"/>
              <w:bottom w:val="single" w:sz="6" w:space="0" w:color="auto"/>
              <w:right w:val="single" w:sz="6" w:space="0" w:color="auto"/>
            </w:tcBorders>
          </w:tcPr>
          <w:p w14:paraId="00572439"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A155CAD"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09114A5"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613914EA"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116D5214" w14:textId="77777777" w:rsidR="00FA41B7" w:rsidRPr="00B85DD6" w:rsidRDefault="00FA41B7" w:rsidP="00386661">
            <w:pPr>
              <w:rPr>
                <w:sz w:val="20"/>
                <w:szCs w:val="20"/>
              </w:rPr>
            </w:pPr>
            <w:r w:rsidRPr="00B85DD6">
              <w:rPr>
                <w:sz w:val="20"/>
                <w:szCs w:val="20"/>
              </w:rPr>
              <w:t xml:space="preserve">Seconda Causa Intermedia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29F282BD" w14:textId="77777777" w:rsidR="00FA41B7" w:rsidRPr="00A14A9F" w:rsidRDefault="00FA41B7" w:rsidP="00386661">
            <w:pPr>
              <w:spacing w:line="200" w:lineRule="atLeast"/>
              <w:rPr>
                <w:sz w:val="20"/>
                <w:szCs w:val="20"/>
              </w:rPr>
            </w:pPr>
            <w:r>
              <w:rPr>
                <w:sz w:val="20"/>
                <w:szCs w:val="20"/>
              </w:rPr>
              <w:t>Sesta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578E4C59"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913DB4F" w14:textId="77777777" w:rsidR="00FA41B7" w:rsidRPr="008C4533" w:rsidRDefault="00FA41B7" w:rsidP="00386661">
            <w:pPr>
              <w:spacing w:line="200" w:lineRule="atLeast"/>
              <w:jc w:val="center"/>
              <w:rPr>
                <w:sz w:val="20"/>
                <w:szCs w:val="20"/>
              </w:rPr>
            </w:pPr>
            <w:r w:rsidRPr="008C4533">
              <w:rPr>
                <w:sz w:val="20"/>
                <w:szCs w:val="20"/>
              </w:rPr>
              <w:t>111</w:t>
            </w:r>
          </w:p>
        </w:tc>
        <w:tc>
          <w:tcPr>
            <w:tcW w:w="709" w:type="dxa"/>
            <w:tcBorders>
              <w:top w:val="single" w:sz="6" w:space="0" w:color="auto"/>
              <w:left w:val="single" w:sz="6" w:space="0" w:color="auto"/>
              <w:bottom w:val="single" w:sz="6" w:space="0" w:color="auto"/>
              <w:right w:val="single" w:sz="6" w:space="0" w:color="auto"/>
            </w:tcBorders>
          </w:tcPr>
          <w:p w14:paraId="59D12B88" w14:textId="77777777" w:rsidR="00FA41B7" w:rsidRPr="008C4533" w:rsidRDefault="00FA41B7" w:rsidP="00386661">
            <w:pPr>
              <w:spacing w:line="200" w:lineRule="atLeast"/>
              <w:jc w:val="center"/>
              <w:rPr>
                <w:sz w:val="20"/>
                <w:szCs w:val="20"/>
              </w:rPr>
            </w:pPr>
            <w:r w:rsidRPr="008C4533">
              <w:rPr>
                <w:sz w:val="20"/>
                <w:szCs w:val="20"/>
              </w:rPr>
              <w:t>115</w:t>
            </w:r>
          </w:p>
        </w:tc>
        <w:tc>
          <w:tcPr>
            <w:tcW w:w="1134" w:type="dxa"/>
            <w:tcBorders>
              <w:top w:val="single" w:sz="6" w:space="0" w:color="auto"/>
              <w:left w:val="single" w:sz="6" w:space="0" w:color="auto"/>
              <w:bottom w:val="single" w:sz="6" w:space="0" w:color="auto"/>
              <w:right w:val="single" w:sz="6" w:space="0" w:color="auto"/>
            </w:tcBorders>
          </w:tcPr>
          <w:p w14:paraId="487FE556"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D8DE16A"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70DA327"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1DBC98F1"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65E437B0" w14:textId="77777777" w:rsidR="00FA41B7" w:rsidRPr="00B85DD6" w:rsidRDefault="00FA41B7" w:rsidP="00386661">
            <w:pPr>
              <w:rPr>
                <w:sz w:val="20"/>
                <w:szCs w:val="20"/>
              </w:rPr>
            </w:pPr>
            <w:r w:rsidRPr="000E6570">
              <w:rPr>
                <w:sz w:val="20"/>
                <w:szCs w:val="20"/>
              </w:rPr>
              <w:t>Causa</w:t>
            </w:r>
            <w:r>
              <w:rPr>
                <w:sz w:val="20"/>
                <w:szCs w:val="20"/>
              </w:rPr>
              <w:t xml:space="preserve"> </w:t>
            </w:r>
            <w:r w:rsidRPr="000E6570">
              <w:rPr>
                <w:sz w:val="20"/>
                <w:szCs w:val="20"/>
              </w:rPr>
              <w:t>Di</w:t>
            </w:r>
            <w:r>
              <w:rPr>
                <w:sz w:val="20"/>
                <w:szCs w:val="20"/>
              </w:rPr>
              <w:t xml:space="preserve"> </w:t>
            </w:r>
            <w:r w:rsidRPr="000E6570">
              <w:rPr>
                <w:sz w:val="20"/>
                <w:szCs w:val="20"/>
              </w:rPr>
              <w:t>Fine</w:t>
            </w:r>
            <w:r>
              <w:rPr>
                <w:sz w:val="20"/>
                <w:szCs w:val="20"/>
              </w:rPr>
              <w:t xml:space="preserve"> </w:t>
            </w:r>
            <w:r w:rsidRPr="000E6570">
              <w:rPr>
                <w:sz w:val="20"/>
                <w:szCs w:val="20"/>
              </w:rPr>
              <w:t>Sequenza</w:t>
            </w:r>
            <w:r>
              <w:rPr>
                <w:sz w:val="20"/>
                <w:szCs w:val="20"/>
              </w:rPr>
              <w:t xml:space="preserve"> </w:t>
            </w:r>
            <w:r w:rsidRPr="004623DF">
              <w:rPr>
                <w:sz w:val="20"/>
                <w:szCs w:val="20"/>
              </w:rPr>
              <w:t xml:space="preserve">– Codifica </w:t>
            </w:r>
            <w:r>
              <w:rPr>
                <w:sz w:val="20"/>
                <w:szCs w:val="20"/>
              </w:rPr>
              <w:t>1</w:t>
            </w:r>
          </w:p>
        </w:tc>
        <w:tc>
          <w:tcPr>
            <w:tcW w:w="2693" w:type="dxa"/>
            <w:tcBorders>
              <w:top w:val="single" w:sz="6" w:space="0" w:color="auto"/>
              <w:left w:val="single" w:sz="6" w:space="0" w:color="auto"/>
              <w:bottom w:val="single" w:sz="6" w:space="0" w:color="auto"/>
              <w:right w:val="single" w:sz="6" w:space="0" w:color="auto"/>
            </w:tcBorders>
          </w:tcPr>
          <w:p w14:paraId="7F393D3D" w14:textId="77777777" w:rsidR="00FA41B7" w:rsidRPr="00A14A9F" w:rsidRDefault="00FA41B7" w:rsidP="00386661">
            <w:pPr>
              <w:spacing w:line="200" w:lineRule="atLeast"/>
              <w:rPr>
                <w:sz w:val="20"/>
                <w:szCs w:val="20"/>
              </w:rPr>
            </w:pPr>
            <w:r>
              <w:rPr>
                <w:sz w:val="20"/>
                <w:szCs w:val="20"/>
              </w:rPr>
              <w:t>Prima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51EF595A"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643A5D6" w14:textId="77777777" w:rsidR="00FA41B7" w:rsidRPr="008C4533" w:rsidRDefault="00FA41B7" w:rsidP="00386661">
            <w:pPr>
              <w:spacing w:line="200" w:lineRule="atLeast"/>
              <w:jc w:val="center"/>
              <w:rPr>
                <w:sz w:val="20"/>
                <w:szCs w:val="20"/>
              </w:rPr>
            </w:pPr>
            <w:r w:rsidRPr="008C4533">
              <w:rPr>
                <w:sz w:val="20"/>
                <w:szCs w:val="20"/>
              </w:rPr>
              <w:t>116</w:t>
            </w:r>
          </w:p>
        </w:tc>
        <w:tc>
          <w:tcPr>
            <w:tcW w:w="709" w:type="dxa"/>
            <w:tcBorders>
              <w:top w:val="single" w:sz="6" w:space="0" w:color="auto"/>
              <w:left w:val="single" w:sz="6" w:space="0" w:color="auto"/>
              <w:bottom w:val="single" w:sz="6" w:space="0" w:color="auto"/>
              <w:right w:val="single" w:sz="6" w:space="0" w:color="auto"/>
            </w:tcBorders>
          </w:tcPr>
          <w:p w14:paraId="4C3E0245" w14:textId="77777777" w:rsidR="00FA41B7" w:rsidRPr="008C4533" w:rsidRDefault="00FA41B7" w:rsidP="00386661">
            <w:pPr>
              <w:spacing w:line="200" w:lineRule="atLeast"/>
              <w:jc w:val="center"/>
              <w:rPr>
                <w:sz w:val="20"/>
                <w:szCs w:val="20"/>
              </w:rPr>
            </w:pPr>
            <w:r w:rsidRPr="008C4533">
              <w:rPr>
                <w:sz w:val="20"/>
                <w:szCs w:val="20"/>
              </w:rPr>
              <w:t>120</w:t>
            </w:r>
          </w:p>
        </w:tc>
        <w:tc>
          <w:tcPr>
            <w:tcW w:w="1134" w:type="dxa"/>
            <w:tcBorders>
              <w:top w:val="single" w:sz="6" w:space="0" w:color="auto"/>
              <w:left w:val="single" w:sz="6" w:space="0" w:color="auto"/>
              <w:bottom w:val="single" w:sz="6" w:space="0" w:color="auto"/>
              <w:right w:val="single" w:sz="6" w:space="0" w:color="auto"/>
            </w:tcBorders>
          </w:tcPr>
          <w:p w14:paraId="01E9F0C1"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6C5CDDF"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D778880"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2FEE36C4"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6744293E" w14:textId="77777777" w:rsidR="00FA41B7" w:rsidRDefault="00FA41B7" w:rsidP="00386661">
            <w:r w:rsidRPr="003E4313">
              <w:rPr>
                <w:sz w:val="20"/>
                <w:szCs w:val="20"/>
              </w:rPr>
              <w:t xml:space="preserve">Causa Di Fine Sequenza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3CEF2B9B" w14:textId="77777777" w:rsidR="00FA41B7" w:rsidRPr="00A14A9F" w:rsidRDefault="00FA41B7" w:rsidP="00386661">
            <w:pPr>
              <w:spacing w:line="200" w:lineRule="atLeast"/>
              <w:rPr>
                <w:sz w:val="20"/>
                <w:szCs w:val="20"/>
              </w:rPr>
            </w:pPr>
            <w:r>
              <w:rPr>
                <w:sz w:val="20"/>
                <w:szCs w:val="20"/>
              </w:rPr>
              <w:t>Seconda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3E68AB5B"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08297ED" w14:textId="77777777" w:rsidR="00FA41B7" w:rsidRPr="008C4533" w:rsidRDefault="00FA41B7" w:rsidP="00386661">
            <w:pPr>
              <w:spacing w:line="200" w:lineRule="atLeast"/>
              <w:jc w:val="center"/>
              <w:rPr>
                <w:sz w:val="20"/>
                <w:szCs w:val="20"/>
              </w:rPr>
            </w:pPr>
            <w:r w:rsidRPr="008C4533">
              <w:rPr>
                <w:sz w:val="20"/>
                <w:szCs w:val="20"/>
              </w:rPr>
              <w:t>121</w:t>
            </w:r>
          </w:p>
        </w:tc>
        <w:tc>
          <w:tcPr>
            <w:tcW w:w="709" w:type="dxa"/>
            <w:tcBorders>
              <w:top w:val="single" w:sz="6" w:space="0" w:color="auto"/>
              <w:left w:val="single" w:sz="6" w:space="0" w:color="auto"/>
              <w:bottom w:val="single" w:sz="6" w:space="0" w:color="auto"/>
              <w:right w:val="single" w:sz="6" w:space="0" w:color="auto"/>
            </w:tcBorders>
          </w:tcPr>
          <w:p w14:paraId="3D0B3F15" w14:textId="77777777" w:rsidR="00FA41B7" w:rsidRPr="008C4533" w:rsidRDefault="00FA41B7" w:rsidP="00386661">
            <w:pPr>
              <w:spacing w:line="200" w:lineRule="atLeast"/>
              <w:jc w:val="center"/>
              <w:rPr>
                <w:sz w:val="20"/>
                <w:szCs w:val="20"/>
              </w:rPr>
            </w:pPr>
            <w:r w:rsidRPr="008C4533">
              <w:rPr>
                <w:sz w:val="20"/>
                <w:szCs w:val="20"/>
              </w:rPr>
              <w:t>125</w:t>
            </w:r>
          </w:p>
        </w:tc>
        <w:tc>
          <w:tcPr>
            <w:tcW w:w="1134" w:type="dxa"/>
            <w:tcBorders>
              <w:top w:val="single" w:sz="6" w:space="0" w:color="auto"/>
              <w:left w:val="single" w:sz="6" w:space="0" w:color="auto"/>
              <w:bottom w:val="single" w:sz="6" w:space="0" w:color="auto"/>
              <w:right w:val="single" w:sz="6" w:space="0" w:color="auto"/>
            </w:tcBorders>
          </w:tcPr>
          <w:p w14:paraId="737FD640"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A4B5C59"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82288FE"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07DA1B51"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60B7C369" w14:textId="77777777" w:rsidR="00FA41B7" w:rsidRDefault="00FA41B7" w:rsidP="00386661">
            <w:r w:rsidRPr="003E4313">
              <w:rPr>
                <w:sz w:val="20"/>
                <w:szCs w:val="20"/>
              </w:rPr>
              <w:t xml:space="preserve">Causa Di Fine Sequenza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04D0748E" w14:textId="77777777" w:rsidR="00FA41B7" w:rsidRPr="00A14A9F" w:rsidRDefault="00FA41B7" w:rsidP="00386661">
            <w:pPr>
              <w:spacing w:line="200" w:lineRule="atLeast"/>
              <w:rPr>
                <w:sz w:val="20"/>
                <w:szCs w:val="20"/>
              </w:rPr>
            </w:pPr>
            <w:r>
              <w:rPr>
                <w:sz w:val="20"/>
                <w:szCs w:val="20"/>
              </w:rPr>
              <w:t>Terza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4C142428"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BBBF1B1" w14:textId="77777777" w:rsidR="00FA41B7" w:rsidRPr="008C4533" w:rsidRDefault="00FA41B7" w:rsidP="00386661">
            <w:pPr>
              <w:spacing w:line="200" w:lineRule="atLeast"/>
              <w:jc w:val="center"/>
              <w:rPr>
                <w:sz w:val="20"/>
                <w:szCs w:val="20"/>
              </w:rPr>
            </w:pPr>
            <w:r w:rsidRPr="008C4533">
              <w:rPr>
                <w:sz w:val="20"/>
                <w:szCs w:val="20"/>
              </w:rPr>
              <w:t>126</w:t>
            </w:r>
          </w:p>
        </w:tc>
        <w:tc>
          <w:tcPr>
            <w:tcW w:w="709" w:type="dxa"/>
            <w:tcBorders>
              <w:top w:val="single" w:sz="6" w:space="0" w:color="auto"/>
              <w:left w:val="single" w:sz="6" w:space="0" w:color="auto"/>
              <w:bottom w:val="single" w:sz="6" w:space="0" w:color="auto"/>
              <w:right w:val="single" w:sz="6" w:space="0" w:color="auto"/>
            </w:tcBorders>
          </w:tcPr>
          <w:p w14:paraId="3433E101" w14:textId="77777777" w:rsidR="00FA41B7" w:rsidRPr="008C4533" w:rsidRDefault="00FA41B7" w:rsidP="00386661">
            <w:pPr>
              <w:spacing w:line="200" w:lineRule="atLeast"/>
              <w:jc w:val="center"/>
              <w:rPr>
                <w:sz w:val="20"/>
                <w:szCs w:val="20"/>
              </w:rPr>
            </w:pPr>
            <w:r w:rsidRPr="008C4533">
              <w:rPr>
                <w:sz w:val="20"/>
                <w:szCs w:val="20"/>
              </w:rPr>
              <w:t>130</w:t>
            </w:r>
          </w:p>
        </w:tc>
        <w:tc>
          <w:tcPr>
            <w:tcW w:w="1134" w:type="dxa"/>
            <w:tcBorders>
              <w:top w:val="single" w:sz="6" w:space="0" w:color="auto"/>
              <w:left w:val="single" w:sz="6" w:space="0" w:color="auto"/>
              <w:bottom w:val="single" w:sz="6" w:space="0" w:color="auto"/>
              <w:right w:val="single" w:sz="6" w:space="0" w:color="auto"/>
            </w:tcBorders>
          </w:tcPr>
          <w:p w14:paraId="454BA4B3"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1FA4FDB"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AD63C74"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52AC2BBB"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5556AF7E" w14:textId="77777777" w:rsidR="00FA41B7" w:rsidRDefault="00FA41B7" w:rsidP="00386661">
            <w:r w:rsidRPr="003E4313">
              <w:rPr>
                <w:sz w:val="20"/>
                <w:szCs w:val="20"/>
              </w:rPr>
              <w:t xml:space="preserve">Causa Di Fine Sequenza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79975008" w14:textId="77777777" w:rsidR="00FA41B7" w:rsidRPr="00A14A9F" w:rsidRDefault="00FA41B7" w:rsidP="00386661">
            <w:pPr>
              <w:spacing w:line="200" w:lineRule="atLeast"/>
              <w:rPr>
                <w:sz w:val="20"/>
                <w:szCs w:val="20"/>
              </w:rPr>
            </w:pPr>
            <w:r>
              <w:rPr>
                <w:sz w:val="20"/>
                <w:szCs w:val="20"/>
              </w:rPr>
              <w:t>Quarta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3CE64C40"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A080B23" w14:textId="77777777" w:rsidR="00FA41B7" w:rsidRPr="008C4533" w:rsidRDefault="00FA41B7" w:rsidP="00386661">
            <w:pPr>
              <w:spacing w:line="200" w:lineRule="atLeast"/>
              <w:jc w:val="center"/>
              <w:rPr>
                <w:sz w:val="20"/>
                <w:szCs w:val="20"/>
              </w:rPr>
            </w:pPr>
            <w:r w:rsidRPr="008C4533">
              <w:rPr>
                <w:sz w:val="20"/>
                <w:szCs w:val="20"/>
              </w:rPr>
              <w:t>131</w:t>
            </w:r>
          </w:p>
        </w:tc>
        <w:tc>
          <w:tcPr>
            <w:tcW w:w="709" w:type="dxa"/>
            <w:tcBorders>
              <w:top w:val="single" w:sz="6" w:space="0" w:color="auto"/>
              <w:left w:val="single" w:sz="6" w:space="0" w:color="auto"/>
              <w:bottom w:val="single" w:sz="6" w:space="0" w:color="auto"/>
              <w:right w:val="single" w:sz="6" w:space="0" w:color="auto"/>
            </w:tcBorders>
          </w:tcPr>
          <w:p w14:paraId="51A04064" w14:textId="77777777" w:rsidR="00FA41B7" w:rsidRPr="008C4533" w:rsidRDefault="00FA41B7" w:rsidP="00386661">
            <w:pPr>
              <w:spacing w:line="200" w:lineRule="atLeast"/>
              <w:jc w:val="center"/>
              <w:rPr>
                <w:sz w:val="20"/>
                <w:szCs w:val="20"/>
              </w:rPr>
            </w:pPr>
            <w:r w:rsidRPr="008C4533">
              <w:rPr>
                <w:sz w:val="20"/>
                <w:szCs w:val="20"/>
              </w:rPr>
              <w:t>135</w:t>
            </w:r>
          </w:p>
        </w:tc>
        <w:tc>
          <w:tcPr>
            <w:tcW w:w="1134" w:type="dxa"/>
            <w:tcBorders>
              <w:top w:val="single" w:sz="6" w:space="0" w:color="auto"/>
              <w:left w:val="single" w:sz="6" w:space="0" w:color="auto"/>
              <w:bottom w:val="single" w:sz="6" w:space="0" w:color="auto"/>
              <w:right w:val="single" w:sz="6" w:space="0" w:color="auto"/>
            </w:tcBorders>
          </w:tcPr>
          <w:p w14:paraId="0BD30DC7"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AC44FC7"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8355FE2"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6060FD8"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2167B7A" w14:textId="77777777" w:rsidR="00FA41B7" w:rsidRDefault="00FA41B7" w:rsidP="00386661">
            <w:r w:rsidRPr="003E4313">
              <w:rPr>
                <w:sz w:val="20"/>
                <w:szCs w:val="20"/>
              </w:rPr>
              <w:t xml:space="preserve">Causa Di Fine Sequenza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238BC94B" w14:textId="77777777" w:rsidR="00FA41B7" w:rsidRPr="00A14A9F" w:rsidRDefault="00FA41B7" w:rsidP="00386661">
            <w:pPr>
              <w:spacing w:line="200" w:lineRule="atLeast"/>
              <w:rPr>
                <w:sz w:val="20"/>
                <w:szCs w:val="20"/>
              </w:rPr>
            </w:pPr>
            <w:r>
              <w:rPr>
                <w:sz w:val="20"/>
                <w:szCs w:val="20"/>
              </w:rPr>
              <w:t>Quinta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44B61125"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7BC9C8C" w14:textId="77777777" w:rsidR="00FA41B7" w:rsidRPr="008C4533" w:rsidRDefault="00FA41B7" w:rsidP="00386661">
            <w:pPr>
              <w:spacing w:line="200" w:lineRule="atLeast"/>
              <w:jc w:val="center"/>
              <w:rPr>
                <w:sz w:val="20"/>
                <w:szCs w:val="20"/>
              </w:rPr>
            </w:pPr>
            <w:r w:rsidRPr="008C4533">
              <w:rPr>
                <w:sz w:val="20"/>
                <w:szCs w:val="20"/>
              </w:rPr>
              <w:t>136</w:t>
            </w:r>
          </w:p>
        </w:tc>
        <w:tc>
          <w:tcPr>
            <w:tcW w:w="709" w:type="dxa"/>
            <w:tcBorders>
              <w:top w:val="single" w:sz="6" w:space="0" w:color="auto"/>
              <w:left w:val="single" w:sz="6" w:space="0" w:color="auto"/>
              <w:bottom w:val="single" w:sz="6" w:space="0" w:color="auto"/>
              <w:right w:val="single" w:sz="6" w:space="0" w:color="auto"/>
            </w:tcBorders>
          </w:tcPr>
          <w:p w14:paraId="39CE741C" w14:textId="77777777" w:rsidR="00FA41B7" w:rsidRPr="008C4533" w:rsidRDefault="00FA41B7" w:rsidP="00386661">
            <w:pPr>
              <w:spacing w:line="200" w:lineRule="atLeast"/>
              <w:jc w:val="center"/>
              <w:rPr>
                <w:sz w:val="20"/>
                <w:szCs w:val="20"/>
              </w:rPr>
            </w:pPr>
            <w:r w:rsidRPr="008C4533">
              <w:rPr>
                <w:sz w:val="20"/>
                <w:szCs w:val="20"/>
              </w:rPr>
              <w:t>140</w:t>
            </w:r>
          </w:p>
        </w:tc>
        <w:tc>
          <w:tcPr>
            <w:tcW w:w="1134" w:type="dxa"/>
            <w:tcBorders>
              <w:top w:val="single" w:sz="6" w:space="0" w:color="auto"/>
              <w:left w:val="single" w:sz="6" w:space="0" w:color="auto"/>
              <w:bottom w:val="single" w:sz="6" w:space="0" w:color="auto"/>
              <w:right w:val="single" w:sz="6" w:space="0" w:color="auto"/>
            </w:tcBorders>
          </w:tcPr>
          <w:p w14:paraId="40493A6D"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45342C9"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935F509"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F1CE09B"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719AA66F" w14:textId="77777777" w:rsidR="00FA41B7" w:rsidRDefault="00FA41B7" w:rsidP="00386661">
            <w:r w:rsidRPr="003E4313">
              <w:rPr>
                <w:sz w:val="20"/>
                <w:szCs w:val="20"/>
              </w:rPr>
              <w:t xml:space="preserve">Causa Di Fine Sequenza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54EFEFC7" w14:textId="77777777" w:rsidR="00FA41B7" w:rsidRPr="00A14A9F" w:rsidRDefault="00FA41B7" w:rsidP="00386661">
            <w:pPr>
              <w:spacing w:line="200" w:lineRule="atLeast"/>
              <w:rPr>
                <w:sz w:val="20"/>
                <w:szCs w:val="20"/>
              </w:rPr>
            </w:pPr>
            <w:r>
              <w:rPr>
                <w:sz w:val="20"/>
                <w:szCs w:val="20"/>
              </w:rPr>
              <w:t>Sesta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13CE7E16"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3C7CED5" w14:textId="77777777" w:rsidR="00FA41B7" w:rsidRPr="008C4533" w:rsidRDefault="00FA41B7" w:rsidP="00386661">
            <w:pPr>
              <w:spacing w:line="200" w:lineRule="atLeast"/>
              <w:jc w:val="center"/>
              <w:rPr>
                <w:sz w:val="20"/>
                <w:szCs w:val="20"/>
              </w:rPr>
            </w:pPr>
            <w:r w:rsidRPr="008C4533">
              <w:rPr>
                <w:sz w:val="20"/>
                <w:szCs w:val="20"/>
              </w:rPr>
              <w:t>141</w:t>
            </w:r>
          </w:p>
        </w:tc>
        <w:tc>
          <w:tcPr>
            <w:tcW w:w="709" w:type="dxa"/>
            <w:tcBorders>
              <w:top w:val="single" w:sz="6" w:space="0" w:color="auto"/>
              <w:left w:val="single" w:sz="6" w:space="0" w:color="auto"/>
              <w:bottom w:val="single" w:sz="6" w:space="0" w:color="auto"/>
              <w:right w:val="single" w:sz="6" w:space="0" w:color="auto"/>
            </w:tcBorders>
          </w:tcPr>
          <w:p w14:paraId="5356AE19" w14:textId="77777777" w:rsidR="00FA41B7" w:rsidRPr="008C4533" w:rsidRDefault="00FA41B7" w:rsidP="00386661">
            <w:pPr>
              <w:spacing w:line="200" w:lineRule="atLeast"/>
              <w:jc w:val="center"/>
              <w:rPr>
                <w:sz w:val="20"/>
                <w:szCs w:val="20"/>
              </w:rPr>
            </w:pPr>
            <w:r w:rsidRPr="008C4533">
              <w:rPr>
                <w:sz w:val="20"/>
                <w:szCs w:val="20"/>
              </w:rPr>
              <w:t>145</w:t>
            </w:r>
          </w:p>
        </w:tc>
        <w:tc>
          <w:tcPr>
            <w:tcW w:w="1134" w:type="dxa"/>
            <w:tcBorders>
              <w:top w:val="single" w:sz="6" w:space="0" w:color="auto"/>
              <w:left w:val="single" w:sz="6" w:space="0" w:color="auto"/>
              <w:bottom w:val="single" w:sz="6" w:space="0" w:color="auto"/>
              <w:right w:val="single" w:sz="6" w:space="0" w:color="auto"/>
            </w:tcBorders>
          </w:tcPr>
          <w:p w14:paraId="3F61E480"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987E029"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CAF60AE"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79A0F44E"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21E17BA5" w14:textId="77777777" w:rsidR="00FA41B7" w:rsidRDefault="00FA41B7" w:rsidP="00386661">
            <w:r w:rsidRPr="000E6570">
              <w:rPr>
                <w:sz w:val="20"/>
                <w:szCs w:val="20"/>
              </w:rPr>
              <w:t>Primo</w:t>
            </w:r>
            <w:r>
              <w:rPr>
                <w:sz w:val="20"/>
                <w:szCs w:val="20"/>
              </w:rPr>
              <w:t xml:space="preserve"> </w:t>
            </w:r>
            <w:r w:rsidRPr="000E6570">
              <w:rPr>
                <w:sz w:val="20"/>
                <w:szCs w:val="20"/>
              </w:rPr>
              <w:t>Stato</w:t>
            </w:r>
            <w:r>
              <w:rPr>
                <w:sz w:val="20"/>
                <w:szCs w:val="20"/>
              </w:rPr>
              <w:t xml:space="preserve"> </w:t>
            </w:r>
            <w:r w:rsidRPr="000E6570">
              <w:rPr>
                <w:sz w:val="20"/>
                <w:szCs w:val="20"/>
              </w:rPr>
              <w:t>Morboso</w:t>
            </w:r>
            <w:r>
              <w:rPr>
                <w:sz w:val="20"/>
                <w:szCs w:val="20"/>
              </w:rPr>
              <w:t xml:space="preserve"> </w:t>
            </w:r>
            <w:r w:rsidRPr="000E6570">
              <w:rPr>
                <w:sz w:val="20"/>
                <w:szCs w:val="20"/>
              </w:rPr>
              <w:t>Rilevante</w:t>
            </w:r>
            <w:r>
              <w:rPr>
                <w:sz w:val="20"/>
                <w:szCs w:val="20"/>
              </w:rPr>
              <w:t xml:space="preserve">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62511A8B" w14:textId="77777777" w:rsidR="00FA41B7" w:rsidRPr="00A14A9F" w:rsidRDefault="00FA41B7" w:rsidP="00386661">
            <w:pPr>
              <w:spacing w:line="200" w:lineRule="atLeast"/>
              <w:rPr>
                <w:sz w:val="20"/>
                <w:szCs w:val="20"/>
              </w:rPr>
            </w:pPr>
            <w:r>
              <w:rPr>
                <w:sz w:val="20"/>
                <w:szCs w:val="20"/>
              </w:rPr>
              <w:t>Prima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5C7429C6"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F73849E" w14:textId="77777777" w:rsidR="00FA41B7" w:rsidRPr="008C4533" w:rsidRDefault="00FA41B7" w:rsidP="00386661">
            <w:pPr>
              <w:spacing w:line="200" w:lineRule="atLeast"/>
              <w:jc w:val="center"/>
              <w:rPr>
                <w:sz w:val="20"/>
                <w:szCs w:val="20"/>
              </w:rPr>
            </w:pPr>
            <w:r w:rsidRPr="008C4533">
              <w:rPr>
                <w:sz w:val="20"/>
                <w:szCs w:val="20"/>
              </w:rPr>
              <w:t>146</w:t>
            </w:r>
          </w:p>
        </w:tc>
        <w:tc>
          <w:tcPr>
            <w:tcW w:w="709" w:type="dxa"/>
            <w:tcBorders>
              <w:top w:val="single" w:sz="6" w:space="0" w:color="auto"/>
              <w:left w:val="single" w:sz="6" w:space="0" w:color="auto"/>
              <w:bottom w:val="single" w:sz="6" w:space="0" w:color="auto"/>
              <w:right w:val="single" w:sz="6" w:space="0" w:color="auto"/>
            </w:tcBorders>
          </w:tcPr>
          <w:p w14:paraId="3DB38C9F" w14:textId="77777777" w:rsidR="00FA41B7" w:rsidRPr="008C4533" w:rsidRDefault="00FA41B7" w:rsidP="00386661">
            <w:pPr>
              <w:spacing w:line="200" w:lineRule="atLeast"/>
              <w:jc w:val="center"/>
              <w:rPr>
                <w:sz w:val="20"/>
                <w:szCs w:val="20"/>
              </w:rPr>
            </w:pPr>
            <w:r w:rsidRPr="008C4533">
              <w:rPr>
                <w:sz w:val="20"/>
                <w:szCs w:val="20"/>
              </w:rPr>
              <w:t>150</w:t>
            </w:r>
          </w:p>
        </w:tc>
        <w:tc>
          <w:tcPr>
            <w:tcW w:w="1134" w:type="dxa"/>
            <w:tcBorders>
              <w:top w:val="single" w:sz="6" w:space="0" w:color="auto"/>
              <w:left w:val="single" w:sz="6" w:space="0" w:color="auto"/>
              <w:bottom w:val="single" w:sz="6" w:space="0" w:color="auto"/>
              <w:right w:val="single" w:sz="6" w:space="0" w:color="auto"/>
            </w:tcBorders>
          </w:tcPr>
          <w:p w14:paraId="2C2686E8"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D122F45"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DAC64BA"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2436D86C"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2EC95224" w14:textId="77777777" w:rsidR="00FA41B7" w:rsidRDefault="00FA41B7" w:rsidP="00386661">
            <w:r w:rsidRPr="00511304">
              <w:rPr>
                <w:sz w:val="20"/>
                <w:szCs w:val="20"/>
              </w:rPr>
              <w:lastRenderedPageBreak/>
              <w:t xml:space="preserve">Primo Stato Morboso Rilevante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7C610804" w14:textId="77777777" w:rsidR="00FA41B7" w:rsidRPr="00A14A9F" w:rsidRDefault="00FA41B7" w:rsidP="00386661">
            <w:pPr>
              <w:spacing w:line="200" w:lineRule="atLeast"/>
              <w:rPr>
                <w:sz w:val="20"/>
                <w:szCs w:val="20"/>
              </w:rPr>
            </w:pPr>
            <w:r>
              <w:rPr>
                <w:sz w:val="20"/>
                <w:szCs w:val="20"/>
              </w:rPr>
              <w:t>Seconda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317D7299"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4A215D9" w14:textId="77777777" w:rsidR="00FA41B7" w:rsidRPr="008C4533" w:rsidRDefault="00FA41B7" w:rsidP="00386661">
            <w:pPr>
              <w:spacing w:line="200" w:lineRule="atLeast"/>
              <w:jc w:val="center"/>
              <w:rPr>
                <w:sz w:val="20"/>
                <w:szCs w:val="20"/>
              </w:rPr>
            </w:pPr>
            <w:r w:rsidRPr="008C4533">
              <w:rPr>
                <w:sz w:val="20"/>
                <w:szCs w:val="20"/>
              </w:rPr>
              <w:t>151</w:t>
            </w:r>
          </w:p>
        </w:tc>
        <w:tc>
          <w:tcPr>
            <w:tcW w:w="709" w:type="dxa"/>
            <w:tcBorders>
              <w:top w:val="single" w:sz="6" w:space="0" w:color="auto"/>
              <w:left w:val="single" w:sz="6" w:space="0" w:color="auto"/>
              <w:bottom w:val="single" w:sz="6" w:space="0" w:color="auto"/>
              <w:right w:val="single" w:sz="6" w:space="0" w:color="auto"/>
            </w:tcBorders>
          </w:tcPr>
          <w:p w14:paraId="492CFD7F" w14:textId="77777777" w:rsidR="00FA41B7" w:rsidRPr="008C4533" w:rsidRDefault="00FA41B7" w:rsidP="00386661">
            <w:pPr>
              <w:spacing w:line="200" w:lineRule="atLeast"/>
              <w:jc w:val="center"/>
              <w:rPr>
                <w:sz w:val="20"/>
                <w:szCs w:val="20"/>
              </w:rPr>
            </w:pPr>
            <w:r w:rsidRPr="008C4533">
              <w:rPr>
                <w:sz w:val="20"/>
                <w:szCs w:val="20"/>
              </w:rPr>
              <w:t>155</w:t>
            </w:r>
          </w:p>
        </w:tc>
        <w:tc>
          <w:tcPr>
            <w:tcW w:w="1134" w:type="dxa"/>
            <w:tcBorders>
              <w:top w:val="single" w:sz="6" w:space="0" w:color="auto"/>
              <w:left w:val="single" w:sz="6" w:space="0" w:color="auto"/>
              <w:bottom w:val="single" w:sz="6" w:space="0" w:color="auto"/>
              <w:right w:val="single" w:sz="6" w:space="0" w:color="auto"/>
            </w:tcBorders>
          </w:tcPr>
          <w:p w14:paraId="5E05DEE8"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2454818"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6EB8414"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34B71EA6"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671962F3" w14:textId="77777777" w:rsidR="00FA41B7" w:rsidRDefault="00FA41B7" w:rsidP="00386661">
            <w:r w:rsidRPr="00511304">
              <w:rPr>
                <w:sz w:val="20"/>
                <w:szCs w:val="20"/>
              </w:rPr>
              <w:t xml:space="preserve">Primo Stato Morboso Rilevante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53F5FB90" w14:textId="77777777" w:rsidR="00FA41B7" w:rsidRPr="00A14A9F" w:rsidRDefault="00FA41B7" w:rsidP="00386661">
            <w:pPr>
              <w:spacing w:line="200" w:lineRule="atLeast"/>
              <w:rPr>
                <w:sz w:val="20"/>
                <w:szCs w:val="20"/>
              </w:rPr>
            </w:pPr>
            <w:r>
              <w:rPr>
                <w:sz w:val="20"/>
                <w:szCs w:val="20"/>
              </w:rPr>
              <w:t>Terza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1EC0A3BF"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F56A775" w14:textId="77777777" w:rsidR="00FA41B7" w:rsidRPr="008C4533" w:rsidRDefault="00FA41B7" w:rsidP="00386661">
            <w:pPr>
              <w:spacing w:line="200" w:lineRule="atLeast"/>
              <w:jc w:val="center"/>
              <w:rPr>
                <w:sz w:val="20"/>
                <w:szCs w:val="20"/>
              </w:rPr>
            </w:pPr>
            <w:r w:rsidRPr="008C4533">
              <w:rPr>
                <w:sz w:val="20"/>
                <w:szCs w:val="20"/>
              </w:rPr>
              <w:t>156</w:t>
            </w:r>
          </w:p>
        </w:tc>
        <w:tc>
          <w:tcPr>
            <w:tcW w:w="709" w:type="dxa"/>
            <w:tcBorders>
              <w:top w:val="single" w:sz="6" w:space="0" w:color="auto"/>
              <w:left w:val="single" w:sz="6" w:space="0" w:color="auto"/>
              <w:bottom w:val="single" w:sz="6" w:space="0" w:color="auto"/>
              <w:right w:val="single" w:sz="6" w:space="0" w:color="auto"/>
            </w:tcBorders>
          </w:tcPr>
          <w:p w14:paraId="1A6321E0" w14:textId="77777777" w:rsidR="00FA41B7" w:rsidRPr="008C4533" w:rsidRDefault="00FA41B7" w:rsidP="00386661">
            <w:pPr>
              <w:spacing w:line="200" w:lineRule="atLeast"/>
              <w:jc w:val="center"/>
              <w:rPr>
                <w:sz w:val="20"/>
                <w:szCs w:val="20"/>
              </w:rPr>
            </w:pPr>
            <w:r w:rsidRPr="008C4533">
              <w:rPr>
                <w:sz w:val="20"/>
                <w:szCs w:val="20"/>
              </w:rPr>
              <w:t>160</w:t>
            </w:r>
          </w:p>
        </w:tc>
        <w:tc>
          <w:tcPr>
            <w:tcW w:w="1134" w:type="dxa"/>
            <w:tcBorders>
              <w:top w:val="single" w:sz="6" w:space="0" w:color="auto"/>
              <w:left w:val="single" w:sz="6" w:space="0" w:color="auto"/>
              <w:bottom w:val="single" w:sz="6" w:space="0" w:color="auto"/>
              <w:right w:val="single" w:sz="6" w:space="0" w:color="auto"/>
            </w:tcBorders>
          </w:tcPr>
          <w:p w14:paraId="68175734"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2795502"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3BF15E0"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7CF48C4D"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701F8BD6" w14:textId="77777777" w:rsidR="00FA41B7" w:rsidRDefault="00FA41B7" w:rsidP="00386661">
            <w:r w:rsidRPr="00511304">
              <w:rPr>
                <w:sz w:val="20"/>
                <w:szCs w:val="20"/>
              </w:rPr>
              <w:t xml:space="preserve">Primo Stato Morboso Rilevante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0544802A" w14:textId="77777777" w:rsidR="00FA41B7" w:rsidRPr="00A14A9F" w:rsidRDefault="00FA41B7" w:rsidP="00386661">
            <w:pPr>
              <w:spacing w:line="200" w:lineRule="atLeast"/>
              <w:rPr>
                <w:sz w:val="20"/>
                <w:szCs w:val="20"/>
              </w:rPr>
            </w:pPr>
            <w:r>
              <w:rPr>
                <w:sz w:val="20"/>
                <w:szCs w:val="20"/>
              </w:rPr>
              <w:t>Quarta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2FF582A2"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8A13D3E" w14:textId="77777777" w:rsidR="00FA41B7" w:rsidRPr="008C4533" w:rsidRDefault="00FA41B7" w:rsidP="00386661">
            <w:pPr>
              <w:spacing w:line="200" w:lineRule="atLeast"/>
              <w:jc w:val="center"/>
              <w:rPr>
                <w:sz w:val="20"/>
                <w:szCs w:val="20"/>
              </w:rPr>
            </w:pPr>
            <w:r w:rsidRPr="008C4533">
              <w:rPr>
                <w:sz w:val="20"/>
                <w:szCs w:val="20"/>
              </w:rPr>
              <w:t>161</w:t>
            </w:r>
          </w:p>
        </w:tc>
        <w:tc>
          <w:tcPr>
            <w:tcW w:w="709" w:type="dxa"/>
            <w:tcBorders>
              <w:top w:val="single" w:sz="6" w:space="0" w:color="auto"/>
              <w:left w:val="single" w:sz="6" w:space="0" w:color="auto"/>
              <w:bottom w:val="single" w:sz="6" w:space="0" w:color="auto"/>
              <w:right w:val="single" w:sz="6" w:space="0" w:color="auto"/>
            </w:tcBorders>
          </w:tcPr>
          <w:p w14:paraId="5CB75CCC" w14:textId="77777777" w:rsidR="00FA41B7" w:rsidRPr="008C4533" w:rsidRDefault="00FA41B7" w:rsidP="00386661">
            <w:pPr>
              <w:spacing w:line="200" w:lineRule="atLeast"/>
              <w:jc w:val="center"/>
              <w:rPr>
                <w:sz w:val="20"/>
                <w:szCs w:val="20"/>
              </w:rPr>
            </w:pPr>
            <w:r w:rsidRPr="008C4533">
              <w:rPr>
                <w:sz w:val="20"/>
                <w:szCs w:val="20"/>
              </w:rPr>
              <w:t>165</w:t>
            </w:r>
          </w:p>
        </w:tc>
        <w:tc>
          <w:tcPr>
            <w:tcW w:w="1134" w:type="dxa"/>
            <w:tcBorders>
              <w:top w:val="single" w:sz="6" w:space="0" w:color="auto"/>
              <w:left w:val="single" w:sz="6" w:space="0" w:color="auto"/>
              <w:bottom w:val="single" w:sz="6" w:space="0" w:color="auto"/>
              <w:right w:val="single" w:sz="6" w:space="0" w:color="auto"/>
            </w:tcBorders>
          </w:tcPr>
          <w:p w14:paraId="016FDFE5"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BED093E"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F885A15"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100441AF"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4CB75A69" w14:textId="77777777" w:rsidR="00FA41B7" w:rsidRDefault="00FA41B7" w:rsidP="00386661">
            <w:r w:rsidRPr="00511304">
              <w:rPr>
                <w:sz w:val="20"/>
                <w:szCs w:val="20"/>
              </w:rPr>
              <w:t xml:space="preserve">Primo Stato Morboso Rilevante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3114527A" w14:textId="77777777" w:rsidR="00FA41B7" w:rsidRPr="00A14A9F" w:rsidRDefault="00FA41B7" w:rsidP="00386661">
            <w:pPr>
              <w:spacing w:line="200" w:lineRule="atLeast"/>
              <w:rPr>
                <w:sz w:val="20"/>
                <w:szCs w:val="20"/>
              </w:rPr>
            </w:pPr>
            <w:r>
              <w:rPr>
                <w:sz w:val="20"/>
                <w:szCs w:val="20"/>
              </w:rPr>
              <w:t>Quinta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73ACCE1C"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76C066D" w14:textId="77777777" w:rsidR="00FA41B7" w:rsidRPr="008C4533" w:rsidRDefault="00FA41B7" w:rsidP="00386661">
            <w:pPr>
              <w:spacing w:line="200" w:lineRule="atLeast"/>
              <w:jc w:val="center"/>
              <w:rPr>
                <w:sz w:val="20"/>
                <w:szCs w:val="20"/>
              </w:rPr>
            </w:pPr>
            <w:r w:rsidRPr="008C4533">
              <w:rPr>
                <w:sz w:val="20"/>
                <w:szCs w:val="20"/>
              </w:rPr>
              <w:t>166</w:t>
            </w:r>
          </w:p>
        </w:tc>
        <w:tc>
          <w:tcPr>
            <w:tcW w:w="709" w:type="dxa"/>
            <w:tcBorders>
              <w:top w:val="single" w:sz="6" w:space="0" w:color="auto"/>
              <w:left w:val="single" w:sz="6" w:space="0" w:color="auto"/>
              <w:bottom w:val="single" w:sz="6" w:space="0" w:color="auto"/>
              <w:right w:val="single" w:sz="6" w:space="0" w:color="auto"/>
            </w:tcBorders>
          </w:tcPr>
          <w:p w14:paraId="163F5FFD" w14:textId="77777777" w:rsidR="00FA41B7" w:rsidRPr="008C4533" w:rsidRDefault="00FA41B7" w:rsidP="00386661">
            <w:pPr>
              <w:spacing w:line="200" w:lineRule="atLeast"/>
              <w:jc w:val="center"/>
              <w:rPr>
                <w:sz w:val="20"/>
                <w:szCs w:val="20"/>
              </w:rPr>
            </w:pPr>
            <w:r w:rsidRPr="008C4533">
              <w:rPr>
                <w:sz w:val="20"/>
                <w:szCs w:val="20"/>
              </w:rPr>
              <w:t>170</w:t>
            </w:r>
          </w:p>
        </w:tc>
        <w:tc>
          <w:tcPr>
            <w:tcW w:w="1134" w:type="dxa"/>
            <w:tcBorders>
              <w:top w:val="single" w:sz="6" w:space="0" w:color="auto"/>
              <w:left w:val="single" w:sz="6" w:space="0" w:color="auto"/>
              <w:bottom w:val="single" w:sz="6" w:space="0" w:color="auto"/>
              <w:right w:val="single" w:sz="6" w:space="0" w:color="auto"/>
            </w:tcBorders>
          </w:tcPr>
          <w:p w14:paraId="18521EF7"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17AAA19"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9DC35AE"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66CC602D"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0E589897" w14:textId="77777777" w:rsidR="00FA41B7" w:rsidRDefault="00FA41B7" w:rsidP="00386661">
            <w:r w:rsidRPr="00511304">
              <w:rPr>
                <w:sz w:val="20"/>
                <w:szCs w:val="20"/>
              </w:rPr>
              <w:t xml:space="preserve">Primo Stato Morboso Rilevante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77E28D4D" w14:textId="77777777" w:rsidR="00FA41B7" w:rsidRPr="00A14A9F" w:rsidRDefault="00FA41B7" w:rsidP="00386661">
            <w:pPr>
              <w:spacing w:line="200" w:lineRule="atLeast"/>
              <w:rPr>
                <w:sz w:val="20"/>
                <w:szCs w:val="20"/>
              </w:rPr>
            </w:pPr>
            <w:r>
              <w:rPr>
                <w:sz w:val="20"/>
                <w:szCs w:val="20"/>
              </w:rPr>
              <w:t>Sesta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4953C8DF"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E4DDD44" w14:textId="77777777" w:rsidR="00FA41B7" w:rsidRPr="008C4533" w:rsidRDefault="00FA41B7" w:rsidP="00386661">
            <w:pPr>
              <w:spacing w:line="200" w:lineRule="atLeast"/>
              <w:jc w:val="center"/>
              <w:rPr>
                <w:sz w:val="20"/>
                <w:szCs w:val="20"/>
              </w:rPr>
            </w:pPr>
            <w:r w:rsidRPr="008C4533">
              <w:rPr>
                <w:sz w:val="20"/>
                <w:szCs w:val="20"/>
              </w:rPr>
              <w:t>171</w:t>
            </w:r>
          </w:p>
        </w:tc>
        <w:tc>
          <w:tcPr>
            <w:tcW w:w="709" w:type="dxa"/>
            <w:tcBorders>
              <w:top w:val="single" w:sz="6" w:space="0" w:color="auto"/>
              <w:left w:val="single" w:sz="6" w:space="0" w:color="auto"/>
              <w:bottom w:val="single" w:sz="6" w:space="0" w:color="auto"/>
              <w:right w:val="single" w:sz="6" w:space="0" w:color="auto"/>
            </w:tcBorders>
          </w:tcPr>
          <w:p w14:paraId="7C2E53C3" w14:textId="77777777" w:rsidR="00FA41B7" w:rsidRPr="008C4533" w:rsidRDefault="00FA41B7" w:rsidP="00386661">
            <w:pPr>
              <w:spacing w:line="200" w:lineRule="atLeast"/>
              <w:jc w:val="center"/>
              <w:rPr>
                <w:sz w:val="20"/>
                <w:szCs w:val="20"/>
              </w:rPr>
            </w:pPr>
            <w:r w:rsidRPr="008C4533">
              <w:rPr>
                <w:sz w:val="20"/>
                <w:szCs w:val="20"/>
              </w:rPr>
              <w:t>175</w:t>
            </w:r>
          </w:p>
        </w:tc>
        <w:tc>
          <w:tcPr>
            <w:tcW w:w="1134" w:type="dxa"/>
            <w:tcBorders>
              <w:top w:val="single" w:sz="6" w:space="0" w:color="auto"/>
              <w:left w:val="single" w:sz="6" w:space="0" w:color="auto"/>
              <w:bottom w:val="single" w:sz="6" w:space="0" w:color="auto"/>
              <w:right w:val="single" w:sz="6" w:space="0" w:color="auto"/>
            </w:tcBorders>
          </w:tcPr>
          <w:p w14:paraId="18506CC8"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06A01C1"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DD245CB"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3025E8C6"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4992799C" w14:textId="77777777" w:rsidR="00FA41B7" w:rsidRDefault="00FA41B7" w:rsidP="00386661">
            <w:r>
              <w:rPr>
                <w:sz w:val="20"/>
                <w:szCs w:val="20"/>
              </w:rPr>
              <w:t xml:space="preserve">Secondo </w:t>
            </w:r>
            <w:r w:rsidRPr="000E6570">
              <w:rPr>
                <w:sz w:val="20"/>
                <w:szCs w:val="20"/>
              </w:rPr>
              <w:t>Stato</w:t>
            </w:r>
            <w:r>
              <w:rPr>
                <w:sz w:val="20"/>
                <w:szCs w:val="20"/>
              </w:rPr>
              <w:t xml:space="preserve"> </w:t>
            </w:r>
            <w:r w:rsidRPr="000E6570">
              <w:rPr>
                <w:sz w:val="20"/>
                <w:szCs w:val="20"/>
              </w:rPr>
              <w:t>Morboso</w:t>
            </w:r>
            <w:r>
              <w:rPr>
                <w:sz w:val="20"/>
                <w:szCs w:val="20"/>
              </w:rPr>
              <w:t xml:space="preserve"> </w:t>
            </w:r>
            <w:r w:rsidRPr="000E6570">
              <w:rPr>
                <w:sz w:val="20"/>
                <w:szCs w:val="20"/>
              </w:rPr>
              <w:t>Rilevante</w:t>
            </w:r>
            <w:r>
              <w:rPr>
                <w:sz w:val="20"/>
                <w:szCs w:val="20"/>
              </w:rPr>
              <w:t xml:space="preserve">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135038A8" w14:textId="77777777" w:rsidR="00FA41B7" w:rsidRPr="00A14A9F" w:rsidRDefault="00FA41B7" w:rsidP="00386661">
            <w:pPr>
              <w:spacing w:line="200" w:lineRule="atLeast"/>
              <w:rPr>
                <w:sz w:val="20"/>
                <w:szCs w:val="20"/>
              </w:rPr>
            </w:pPr>
            <w:r>
              <w:rPr>
                <w:sz w:val="20"/>
                <w:szCs w:val="20"/>
              </w:rPr>
              <w:t>Prima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079A367D"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2290864" w14:textId="77777777" w:rsidR="00FA41B7" w:rsidRPr="008C4533" w:rsidRDefault="00FA41B7" w:rsidP="00386661">
            <w:pPr>
              <w:spacing w:line="200" w:lineRule="atLeast"/>
              <w:jc w:val="center"/>
              <w:rPr>
                <w:sz w:val="20"/>
                <w:szCs w:val="20"/>
              </w:rPr>
            </w:pPr>
            <w:r w:rsidRPr="008C4533">
              <w:rPr>
                <w:sz w:val="20"/>
                <w:szCs w:val="20"/>
              </w:rPr>
              <w:t>176</w:t>
            </w:r>
          </w:p>
        </w:tc>
        <w:tc>
          <w:tcPr>
            <w:tcW w:w="709" w:type="dxa"/>
            <w:tcBorders>
              <w:top w:val="single" w:sz="6" w:space="0" w:color="auto"/>
              <w:left w:val="single" w:sz="6" w:space="0" w:color="auto"/>
              <w:bottom w:val="single" w:sz="6" w:space="0" w:color="auto"/>
              <w:right w:val="single" w:sz="6" w:space="0" w:color="auto"/>
            </w:tcBorders>
          </w:tcPr>
          <w:p w14:paraId="3B33B9E6" w14:textId="77777777" w:rsidR="00FA41B7" w:rsidRPr="008C4533" w:rsidRDefault="00FA41B7" w:rsidP="00386661">
            <w:pPr>
              <w:spacing w:line="200" w:lineRule="atLeast"/>
              <w:jc w:val="center"/>
              <w:rPr>
                <w:sz w:val="20"/>
                <w:szCs w:val="20"/>
              </w:rPr>
            </w:pPr>
            <w:r w:rsidRPr="008C4533">
              <w:rPr>
                <w:sz w:val="20"/>
                <w:szCs w:val="20"/>
              </w:rPr>
              <w:t>180</w:t>
            </w:r>
          </w:p>
        </w:tc>
        <w:tc>
          <w:tcPr>
            <w:tcW w:w="1134" w:type="dxa"/>
            <w:tcBorders>
              <w:top w:val="single" w:sz="6" w:space="0" w:color="auto"/>
              <w:left w:val="single" w:sz="6" w:space="0" w:color="auto"/>
              <w:bottom w:val="single" w:sz="6" w:space="0" w:color="auto"/>
              <w:right w:val="single" w:sz="6" w:space="0" w:color="auto"/>
            </w:tcBorders>
          </w:tcPr>
          <w:p w14:paraId="4A6F70AA"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04207DE"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034AEE1"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13814A26"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95FB14C" w14:textId="77777777" w:rsidR="00FA41B7" w:rsidRDefault="00FA41B7" w:rsidP="00386661">
            <w:r>
              <w:rPr>
                <w:sz w:val="20"/>
                <w:szCs w:val="20"/>
              </w:rPr>
              <w:t xml:space="preserve">Secondo </w:t>
            </w:r>
            <w:r w:rsidRPr="00511304">
              <w:rPr>
                <w:sz w:val="20"/>
                <w:szCs w:val="20"/>
              </w:rPr>
              <w:t xml:space="preserve">Stato Morboso Rilevante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27218162" w14:textId="77777777" w:rsidR="00FA41B7" w:rsidRPr="00A14A9F" w:rsidRDefault="00FA41B7" w:rsidP="00386661">
            <w:pPr>
              <w:spacing w:line="200" w:lineRule="atLeast"/>
              <w:rPr>
                <w:sz w:val="20"/>
                <w:szCs w:val="20"/>
              </w:rPr>
            </w:pPr>
            <w:r>
              <w:rPr>
                <w:sz w:val="20"/>
                <w:szCs w:val="20"/>
              </w:rPr>
              <w:t>Seconda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4B6D5F19"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DE61B66" w14:textId="77777777" w:rsidR="00FA41B7" w:rsidRPr="008C4533" w:rsidRDefault="00FA41B7" w:rsidP="00386661">
            <w:pPr>
              <w:spacing w:line="200" w:lineRule="atLeast"/>
              <w:jc w:val="center"/>
              <w:rPr>
                <w:sz w:val="20"/>
                <w:szCs w:val="20"/>
              </w:rPr>
            </w:pPr>
            <w:r w:rsidRPr="008C4533">
              <w:rPr>
                <w:sz w:val="20"/>
                <w:szCs w:val="20"/>
              </w:rPr>
              <w:t>181</w:t>
            </w:r>
          </w:p>
        </w:tc>
        <w:tc>
          <w:tcPr>
            <w:tcW w:w="709" w:type="dxa"/>
            <w:tcBorders>
              <w:top w:val="single" w:sz="6" w:space="0" w:color="auto"/>
              <w:left w:val="single" w:sz="6" w:space="0" w:color="auto"/>
              <w:bottom w:val="single" w:sz="6" w:space="0" w:color="auto"/>
              <w:right w:val="single" w:sz="6" w:space="0" w:color="auto"/>
            </w:tcBorders>
          </w:tcPr>
          <w:p w14:paraId="3FB5DF50" w14:textId="77777777" w:rsidR="00FA41B7" w:rsidRPr="008C4533" w:rsidRDefault="00FA41B7" w:rsidP="00386661">
            <w:pPr>
              <w:spacing w:line="200" w:lineRule="atLeast"/>
              <w:jc w:val="center"/>
              <w:rPr>
                <w:sz w:val="20"/>
                <w:szCs w:val="20"/>
              </w:rPr>
            </w:pPr>
            <w:r w:rsidRPr="008C4533">
              <w:rPr>
                <w:sz w:val="20"/>
                <w:szCs w:val="20"/>
              </w:rPr>
              <w:t>185</w:t>
            </w:r>
          </w:p>
        </w:tc>
        <w:tc>
          <w:tcPr>
            <w:tcW w:w="1134" w:type="dxa"/>
            <w:tcBorders>
              <w:top w:val="single" w:sz="6" w:space="0" w:color="auto"/>
              <w:left w:val="single" w:sz="6" w:space="0" w:color="auto"/>
              <w:bottom w:val="single" w:sz="6" w:space="0" w:color="auto"/>
              <w:right w:val="single" w:sz="6" w:space="0" w:color="auto"/>
            </w:tcBorders>
          </w:tcPr>
          <w:p w14:paraId="3F44CFF0"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DE9F5CA"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3872ACA"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2AC5A315"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62064136" w14:textId="77777777" w:rsidR="00FA41B7" w:rsidRDefault="00FA41B7" w:rsidP="00386661">
            <w:r>
              <w:rPr>
                <w:sz w:val="20"/>
                <w:szCs w:val="20"/>
              </w:rPr>
              <w:t xml:space="preserve">Secondo </w:t>
            </w:r>
            <w:r w:rsidRPr="00511304">
              <w:rPr>
                <w:sz w:val="20"/>
                <w:szCs w:val="20"/>
              </w:rPr>
              <w:t xml:space="preserve">Stato Morboso Rilevante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2500914E" w14:textId="77777777" w:rsidR="00FA41B7" w:rsidRPr="00A14A9F" w:rsidRDefault="00FA41B7" w:rsidP="00386661">
            <w:pPr>
              <w:spacing w:line="200" w:lineRule="atLeast"/>
              <w:rPr>
                <w:sz w:val="20"/>
                <w:szCs w:val="20"/>
              </w:rPr>
            </w:pPr>
            <w:r>
              <w:rPr>
                <w:sz w:val="20"/>
                <w:szCs w:val="20"/>
              </w:rPr>
              <w:t>Terza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21D32B43"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D2F7F95" w14:textId="77777777" w:rsidR="00FA41B7" w:rsidRPr="008C4533" w:rsidRDefault="00FA41B7" w:rsidP="00386661">
            <w:pPr>
              <w:spacing w:line="200" w:lineRule="atLeast"/>
              <w:jc w:val="center"/>
              <w:rPr>
                <w:sz w:val="20"/>
                <w:szCs w:val="20"/>
              </w:rPr>
            </w:pPr>
            <w:r w:rsidRPr="008C4533">
              <w:rPr>
                <w:sz w:val="20"/>
                <w:szCs w:val="20"/>
              </w:rPr>
              <w:t>186</w:t>
            </w:r>
          </w:p>
        </w:tc>
        <w:tc>
          <w:tcPr>
            <w:tcW w:w="709" w:type="dxa"/>
            <w:tcBorders>
              <w:top w:val="single" w:sz="6" w:space="0" w:color="auto"/>
              <w:left w:val="single" w:sz="6" w:space="0" w:color="auto"/>
              <w:bottom w:val="single" w:sz="6" w:space="0" w:color="auto"/>
              <w:right w:val="single" w:sz="6" w:space="0" w:color="auto"/>
            </w:tcBorders>
          </w:tcPr>
          <w:p w14:paraId="623E5397" w14:textId="77777777" w:rsidR="00FA41B7" w:rsidRPr="008C4533" w:rsidRDefault="00FA41B7" w:rsidP="00386661">
            <w:pPr>
              <w:spacing w:line="200" w:lineRule="atLeast"/>
              <w:jc w:val="center"/>
              <w:rPr>
                <w:sz w:val="20"/>
                <w:szCs w:val="20"/>
              </w:rPr>
            </w:pPr>
            <w:r w:rsidRPr="008C4533">
              <w:rPr>
                <w:sz w:val="20"/>
                <w:szCs w:val="20"/>
              </w:rPr>
              <w:t>190</w:t>
            </w:r>
          </w:p>
        </w:tc>
        <w:tc>
          <w:tcPr>
            <w:tcW w:w="1134" w:type="dxa"/>
            <w:tcBorders>
              <w:top w:val="single" w:sz="6" w:space="0" w:color="auto"/>
              <w:left w:val="single" w:sz="6" w:space="0" w:color="auto"/>
              <w:bottom w:val="single" w:sz="6" w:space="0" w:color="auto"/>
              <w:right w:val="single" w:sz="6" w:space="0" w:color="auto"/>
            </w:tcBorders>
          </w:tcPr>
          <w:p w14:paraId="0C19A73E"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F31B1C4"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07D878A"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79E6AA78"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7B0E3052" w14:textId="77777777" w:rsidR="00FA41B7" w:rsidRDefault="00FA41B7" w:rsidP="00386661">
            <w:r>
              <w:rPr>
                <w:sz w:val="20"/>
                <w:szCs w:val="20"/>
              </w:rPr>
              <w:t xml:space="preserve">Secondo </w:t>
            </w:r>
            <w:r w:rsidRPr="00511304">
              <w:rPr>
                <w:sz w:val="20"/>
                <w:szCs w:val="20"/>
              </w:rPr>
              <w:t xml:space="preserve">Stato Morboso Rilevante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6A60B5DE" w14:textId="77777777" w:rsidR="00FA41B7" w:rsidRPr="00A14A9F" w:rsidRDefault="00FA41B7" w:rsidP="00386661">
            <w:pPr>
              <w:spacing w:line="200" w:lineRule="atLeast"/>
              <w:rPr>
                <w:sz w:val="20"/>
                <w:szCs w:val="20"/>
              </w:rPr>
            </w:pPr>
            <w:r>
              <w:rPr>
                <w:sz w:val="20"/>
                <w:szCs w:val="20"/>
              </w:rPr>
              <w:t>Quarta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1B2DFE10"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E785B51" w14:textId="77777777" w:rsidR="00FA41B7" w:rsidRPr="008C4533" w:rsidRDefault="00FA41B7" w:rsidP="00386661">
            <w:pPr>
              <w:spacing w:line="200" w:lineRule="atLeast"/>
              <w:jc w:val="center"/>
              <w:rPr>
                <w:sz w:val="20"/>
                <w:szCs w:val="20"/>
              </w:rPr>
            </w:pPr>
            <w:r w:rsidRPr="008C4533">
              <w:rPr>
                <w:sz w:val="20"/>
                <w:szCs w:val="20"/>
              </w:rPr>
              <w:t>191</w:t>
            </w:r>
          </w:p>
        </w:tc>
        <w:tc>
          <w:tcPr>
            <w:tcW w:w="709" w:type="dxa"/>
            <w:tcBorders>
              <w:top w:val="single" w:sz="6" w:space="0" w:color="auto"/>
              <w:left w:val="single" w:sz="6" w:space="0" w:color="auto"/>
              <w:bottom w:val="single" w:sz="6" w:space="0" w:color="auto"/>
              <w:right w:val="single" w:sz="6" w:space="0" w:color="auto"/>
            </w:tcBorders>
          </w:tcPr>
          <w:p w14:paraId="7A541268" w14:textId="77777777" w:rsidR="00FA41B7" w:rsidRPr="008C4533" w:rsidRDefault="00FA41B7" w:rsidP="00386661">
            <w:pPr>
              <w:spacing w:line="200" w:lineRule="atLeast"/>
              <w:jc w:val="center"/>
              <w:rPr>
                <w:sz w:val="20"/>
                <w:szCs w:val="20"/>
              </w:rPr>
            </w:pPr>
            <w:r w:rsidRPr="008C4533">
              <w:rPr>
                <w:sz w:val="20"/>
                <w:szCs w:val="20"/>
              </w:rPr>
              <w:t>195</w:t>
            </w:r>
          </w:p>
        </w:tc>
        <w:tc>
          <w:tcPr>
            <w:tcW w:w="1134" w:type="dxa"/>
            <w:tcBorders>
              <w:top w:val="single" w:sz="6" w:space="0" w:color="auto"/>
              <w:left w:val="single" w:sz="6" w:space="0" w:color="auto"/>
              <w:bottom w:val="single" w:sz="6" w:space="0" w:color="auto"/>
              <w:right w:val="single" w:sz="6" w:space="0" w:color="auto"/>
            </w:tcBorders>
          </w:tcPr>
          <w:p w14:paraId="065313C6"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C2A4D4D"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DE4498E"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745A7191"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2126AE4A" w14:textId="77777777" w:rsidR="00FA41B7" w:rsidRDefault="00FA41B7" w:rsidP="00386661">
            <w:r>
              <w:rPr>
                <w:sz w:val="20"/>
                <w:szCs w:val="20"/>
              </w:rPr>
              <w:lastRenderedPageBreak/>
              <w:t xml:space="preserve">Secondo </w:t>
            </w:r>
            <w:r w:rsidRPr="00511304">
              <w:rPr>
                <w:sz w:val="20"/>
                <w:szCs w:val="20"/>
              </w:rPr>
              <w:t xml:space="preserve">Stato Morboso Rilevante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63F9078D" w14:textId="77777777" w:rsidR="00FA41B7" w:rsidRPr="00A14A9F" w:rsidRDefault="00FA41B7" w:rsidP="00386661">
            <w:pPr>
              <w:spacing w:line="200" w:lineRule="atLeast"/>
              <w:rPr>
                <w:sz w:val="20"/>
                <w:szCs w:val="20"/>
              </w:rPr>
            </w:pPr>
            <w:r>
              <w:rPr>
                <w:sz w:val="20"/>
                <w:szCs w:val="20"/>
              </w:rPr>
              <w:t>Quinta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63A38EAD"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4A5769D" w14:textId="77777777" w:rsidR="00FA41B7" w:rsidRPr="008C4533" w:rsidRDefault="00FA41B7" w:rsidP="00386661">
            <w:pPr>
              <w:spacing w:line="200" w:lineRule="atLeast"/>
              <w:jc w:val="center"/>
              <w:rPr>
                <w:sz w:val="20"/>
                <w:szCs w:val="20"/>
              </w:rPr>
            </w:pPr>
            <w:r w:rsidRPr="008C4533">
              <w:rPr>
                <w:sz w:val="20"/>
                <w:szCs w:val="20"/>
              </w:rPr>
              <w:t>196</w:t>
            </w:r>
          </w:p>
        </w:tc>
        <w:tc>
          <w:tcPr>
            <w:tcW w:w="709" w:type="dxa"/>
            <w:tcBorders>
              <w:top w:val="single" w:sz="6" w:space="0" w:color="auto"/>
              <w:left w:val="single" w:sz="6" w:space="0" w:color="auto"/>
              <w:bottom w:val="single" w:sz="6" w:space="0" w:color="auto"/>
              <w:right w:val="single" w:sz="6" w:space="0" w:color="auto"/>
            </w:tcBorders>
          </w:tcPr>
          <w:p w14:paraId="2AC430DD" w14:textId="77777777" w:rsidR="00FA41B7" w:rsidRPr="008C4533" w:rsidRDefault="00FA41B7" w:rsidP="00386661">
            <w:pPr>
              <w:spacing w:line="200" w:lineRule="atLeast"/>
              <w:jc w:val="center"/>
              <w:rPr>
                <w:sz w:val="20"/>
                <w:szCs w:val="20"/>
              </w:rPr>
            </w:pPr>
            <w:r w:rsidRPr="008C4533">
              <w:rPr>
                <w:sz w:val="20"/>
                <w:szCs w:val="20"/>
              </w:rPr>
              <w:t>200</w:t>
            </w:r>
          </w:p>
        </w:tc>
        <w:tc>
          <w:tcPr>
            <w:tcW w:w="1134" w:type="dxa"/>
            <w:tcBorders>
              <w:top w:val="single" w:sz="6" w:space="0" w:color="auto"/>
              <w:left w:val="single" w:sz="6" w:space="0" w:color="auto"/>
              <w:bottom w:val="single" w:sz="6" w:space="0" w:color="auto"/>
              <w:right w:val="single" w:sz="6" w:space="0" w:color="auto"/>
            </w:tcBorders>
          </w:tcPr>
          <w:p w14:paraId="4393613B"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805F133"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702E00E"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3B9DE5C4"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4CC3CAE0" w14:textId="77777777" w:rsidR="00FA41B7" w:rsidRDefault="00FA41B7" w:rsidP="00386661">
            <w:r>
              <w:rPr>
                <w:sz w:val="20"/>
                <w:szCs w:val="20"/>
              </w:rPr>
              <w:t xml:space="preserve">Secondo </w:t>
            </w:r>
            <w:r w:rsidRPr="00511304">
              <w:rPr>
                <w:sz w:val="20"/>
                <w:szCs w:val="20"/>
              </w:rPr>
              <w:t xml:space="preserve">Stato Morboso Rilevante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0E4ACF51" w14:textId="77777777" w:rsidR="00FA41B7" w:rsidRPr="00A14A9F" w:rsidRDefault="00FA41B7" w:rsidP="00386661">
            <w:pPr>
              <w:spacing w:line="200" w:lineRule="atLeast"/>
              <w:rPr>
                <w:sz w:val="20"/>
                <w:szCs w:val="20"/>
              </w:rPr>
            </w:pPr>
            <w:r>
              <w:rPr>
                <w:sz w:val="20"/>
                <w:szCs w:val="20"/>
              </w:rPr>
              <w:t>Sesta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67000507"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6CDDD00" w14:textId="77777777" w:rsidR="00FA41B7" w:rsidRPr="008C4533" w:rsidRDefault="00FA41B7" w:rsidP="00386661">
            <w:pPr>
              <w:spacing w:line="200" w:lineRule="atLeast"/>
              <w:jc w:val="center"/>
              <w:rPr>
                <w:sz w:val="20"/>
                <w:szCs w:val="20"/>
              </w:rPr>
            </w:pPr>
            <w:r w:rsidRPr="008C4533">
              <w:rPr>
                <w:sz w:val="20"/>
                <w:szCs w:val="20"/>
              </w:rPr>
              <w:t>201</w:t>
            </w:r>
          </w:p>
        </w:tc>
        <w:tc>
          <w:tcPr>
            <w:tcW w:w="709" w:type="dxa"/>
            <w:tcBorders>
              <w:top w:val="single" w:sz="6" w:space="0" w:color="auto"/>
              <w:left w:val="single" w:sz="6" w:space="0" w:color="auto"/>
              <w:bottom w:val="single" w:sz="6" w:space="0" w:color="auto"/>
              <w:right w:val="single" w:sz="6" w:space="0" w:color="auto"/>
            </w:tcBorders>
          </w:tcPr>
          <w:p w14:paraId="22A3FB5B" w14:textId="77777777" w:rsidR="00FA41B7" w:rsidRPr="008C4533" w:rsidRDefault="00FA41B7" w:rsidP="00386661">
            <w:pPr>
              <w:spacing w:line="200" w:lineRule="atLeast"/>
              <w:jc w:val="center"/>
              <w:rPr>
                <w:sz w:val="20"/>
                <w:szCs w:val="20"/>
              </w:rPr>
            </w:pPr>
            <w:r w:rsidRPr="008C4533">
              <w:rPr>
                <w:sz w:val="20"/>
                <w:szCs w:val="20"/>
              </w:rPr>
              <w:t>205</w:t>
            </w:r>
          </w:p>
        </w:tc>
        <w:tc>
          <w:tcPr>
            <w:tcW w:w="1134" w:type="dxa"/>
            <w:tcBorders>
              <w:top w:val="single" w:sz="6" w:space="0" w:color="auto"/>
              <w:left w:val="single" w:sz="6" w:space="0" w:color="auto"/>
              <w:bottom w:val="single" w:sz="6" w:space="0" w:color="auto"/>
              <w:right w:val="single" w:sz="6" w:space="0" w:color="auto"/>
            </w:tcBorders>
          </w:tcPr>
          <w:p w14:paraId="07EE87F0"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4E1A64D"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FB5C6F1"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306DB788"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3845E5B" w14:textId="77777777" w:rsidR="00FA41B7" w:rsidRDefault="00FA41B7" w:rsidP="00386661">
            <w:r>
              <w:rPr>
                <w:sz w:val="20"/>
                <w:szCs w:val="20"/>
              </w:rPr>
              <w:t xml:space="preserve">Terzo </w:t>
            </w:r>
            <w:r w:rsidRPr="000E6570">
              <w:rPr>
                <w:sz w:val="20"/>
                <w:szCs w:val="20"/>
              </w:rPr>
              <w:t>Stato</w:t>
            </w:r>
            <w:r>
              <w:rPr>
                <w:sz w:val="20"/>
                <w:szCs w:val="20"/>
              </w:rPr>
              <w:t xml:space="preserve"> </w:t>
            </w:r>
            <w:r w:rsidRPr="000E6570">
              <w:rPr>
                <w:sz w:val="20"/>
                <w:szCs w:val="20"/>
              </w:rPr>
              <w:t>Morboso</w:t>
            </w:r>
            <w:r>
              <w:rPr>
                <w:sz w:val="20"/>
                <w:szCs w:val="20"/>
              </w:rPr>
              <w:t xml:space="preserve"> </w:t>
            </w:r>
            <w:r w:rsidRPr="000E6570">
              <w:rPr>
                <w:sz w:val="20"/>
                <w:szCs w:val="20"/>
              </w:rPr>
              <w:t>Rilevante</w:t>
            </w:r>
            <w:r>
              <w:rPr>
                <w:sz w:val="20"/>
                <w:szCs w:val="20"/>
              </w:rPr>
              <w:t xml:space="preserve">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78248DD7" w14:textId="77777777" w:rsidR="00FA41B7" w:rsidRPr="00A14A9F" w:rsidRDefault="00FA41B7" w:rsidP="00386661">
            <w:pPr>
              <w:spacing w:line="200" w:lineRule="atLeast"/>
              <w:rPr>
                <w:sz w:val="20"/>
                <w:szCs w:val="20"/>
              </w:rPr>
            </w:pPr>
            <w:r>
              <w:rPr>
                <w:sz w:val="20"/>
                <w:szCs w:val="20"/>
              </w:rPr>
              <w:t>Prima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2D626792"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32C0642" w14:textId="77777777" w:rsidR="00FA41B7" w:rsidRPr="008C4533" w:rsidRDefault="00FA41B7" w:rsidP="00386661">
            <w:pPr>
              <w:spacing w:line="200" w:lineRule="atLeast"/>
              <w:jc w:val="center"/>
              <w:rPr>
                <w:sz w:val="20"/>
                <w:szCs w:val="20"/>
              </w:rPr>
            </w:pPr>
            <w:r w:rsidRPr="008C4533">
              <w:rPr>
                <w:sz w:val="20"/>
                <w:szCs w:val="20"/>
              </w:rPr>
              <w:t>206</w:t>
            </w:r>
          </w:p>
        </w:tc>
        <w:tc>
          <w:tcPr>
            <w:tcW w:w="709" w:type="dxa"/>
            <w:tcBorders>
              <w:top w:val="single" w:sz="6" w:space="0" w:color="auto"/>
              <w:left w:val="single" w:sz="6" w:space="0" w:color="auto"/>
              <w:bottom w:val="single" w:sz="6" w:space="0" w:color="auto"/>
              <w:right w:val="single" w:sz="6" w:space="0" w:color="auto"/>
            </w:tcBorders>
          </w:tcPr>
          <w:p w14:paraId="3AF8F0FC" w14:textId="77777777" w:rsidR="00FA41B7" w:rsidRPr="008C4533" w:rsidRDefault="00FA41B7" w:rsidP="00386661">
            <w:pPr>
              <w:spacing w:line="200" w:lineRule="atLeast"/>
              <w:jc w:val="center"/>
              <w:rPr>
                <w:sz w:val="20"/>
                <w:szCs w:val="20"/>
              </w:rPr>
            </w:pPr>
            <w:r w:rsidRPr="008C4533">
              <w:rPr>
                <w:sz w:val="20"/>
                <w:szCs w:val="20"/>
              </w:rPr>
              <w:t>210</w:t>
            </w:r>
          </w:p>
        </w:tc>
        <w:tc>
          <w:tcPr>
            <w:tcW w:w="1134" w:type="dxa"/>
            <w:tcBorders>
              <w:top w:val="single" w:sz="6" w:space="0" w:color="auto"/>
              <w:left w:val="single" w:sz="6" w:space="0" w:color="auto"/>
              <w:bottom w:val="single" w:sz="6" w:space="0" w:color="auto"/>
              <w:right w:val="single" w:sz="6" w:space="0" w:color="auto"/>
            </w:tcBorders>
          </w:tcPr>
          <w:p w14:paraId="7B41D9AC"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8488B6E"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219BCD4"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6A0A4A68"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7C269DD1" w14:textId="77777777" w:rsidR="00FA41B7" w:rsidRDefault="00FA41B7" w:rsidP="00386661">
            <w:r>
              <w:rPr>
                <w:sz w:val="20"/>
                <w:szCs w:val="20"/>
              </w:rPr>
              <w:t xml:space="preserve">Terzo </w:t>
            </w:r>
            <w:r w:rsidRPr="00511304">
              <w:rPr>
                <w:sz w:val="20"/>
                <w:szCs w:val="20"/>
              </w:rPr>
              <w:t xml:space="preserve">Stato Morboso Rilevante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708161B8" w14:textId="77777777" w:rsidR="00FA41B7" w:rsidRPr="00A14A9F" w:rsidRDefault="00FA41B7" w:rsidP="00386661">
            <w:pPr>
              <w:spacing w:line="200" w:lineRule="atLeast"/>
              <w:rPr>
                <w:sz w:val="20"/>
                <w:szCs w:val="20"/>
              </w:rPr>
            </w:pPr>
            <w:r>
              <w:rPr>
                <w:sz w:val="20"/>
                <w:szCs w:val="20"/>
              </w:rPr>
              <w:t>Seconda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2E8EC75B"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682BD1C" w14:textId="77777777" w:rsidR="00FA41B7" w:rsidRPr="008C4533" w:rsidRDefault="00FA41B7" w:rsidP="00386661">
            <w:pPr>
              <w:spacing w:line="200" w:lineRule="atLeast"/>
              <w:jc w:val="center"/>
              <w:rPr>
                <w:sz w:val="20"/>
                <w:szCs w:val="20"/>
              </w:rPr>
            </w:pPr>
            <w:r w:rsidRPr="008C4533">
              <w:rPr>
                <w:sz w:val="20"/>
                <w:szCs w:val="20"/>
              </w:rPr>
              <w:t>211</w:t>
            </w:r>
          </w:p>
        </w:tc>
        <w:tc>
          <w:tcPr>
            <w:tcW w:w="709" w:type="dxa"/>
            <w:tcBorders>
              <w:top w:val="single" w:sz="6" w:space="0" w:color="auto"/>
              <w:left w:val="single" w:sz="6" w:space="0" w:color="auto"/>
              <w:bottom w:val="single" w:sz="6" w:space="0" w:color="auto"/>
              <w:right w:val="single" w:sz="6" w:space="0" w:color="auto"/>
            </w:tcBorders>
          </w:tcPr>
          <w:p w14:paraId="509DA6D9" w14:textId="77777777" w:rsidR="00FA41B7" w:rsidRPr="008C4533" w:rsidRDefault="00FA41B7" w:rsidP="00386661">
            <w:pPr>
              <w:spacing w:line="200" w:lineRule="atLeast"/>
              <w:jc w:val="center"/>
              <w:rPr>
                <w:sz w:val="20"/>
                <w:szCs w:val="20"/>
              </w:rPr>
            </w:pPr>
            <w:r w:rsidRPr="008C4533">
              <w:rPr>
                <w:sz w:val="20"/>
                <w:szCs w:val="20"/>
              </w:rPr>
              <w:t>215</w:t>
            </w:r>
          </w:p>
        </w:tc>
        <w:tc>
          <w:tcPr>
            <w:tcW w:w="1134" w:type="dxa"/>
            <w:tcBorders>
              <w:top w:val="single" w:sz="6" w:space="0" w:color="auto"/>
              <w:left w:val="single" w:sz="6" w:space="0" w:color="auto"/>
              <w:bottom w:val="single" w:sz="6" w:space="0" w:color="auto"/>
              <w:right w:val="single" w:sz="6" w:space="0" w:color="auto"/>
            </w:tcBorders>
          </w:tcPr>
          <w:p w14:paraId="4B16BE34"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28BB5E5"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4CDE657"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3A75B0CF"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27D55777" w14:textId="77777777" w:rsidR="00FA41B7" w:rsidRDefault="00FA41B7" w:rsidP="00386661">
            <w:r>
              <w:rPr>
                <w:sz w:val="20"/>
                <w:szCs w:val="20"/>
              </w:rPr>
              <w:t xml:space="preserve">Terzo </w:t>
            </w:r>
            <w:r w:rsidRPr="00511304">
              <w:rPr>
                <w:sz w:val="20"/>
                <w:szCs w:val="20"/>
              </w:rPr>
              <w:t xml:space="preserve">Stato Morboso Rilevante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3E894859" w14:textId="77777777" w:rsidR="00FA41B7" w:rsidRPr="00A14A9F" w:rsidRDefault="00FA41B7" w:rsidP="00386661">
            <w:pPr>
              <w:spacing w:line="200" w:lineRule="atLeast"/>
              <w:rPr>
                <w:sz w:val="20"/>
                <w:szCs w:val="20"/>
              </w:rPr>
            </w:pPr>
            <w:r>
              <w:rPr>
                <w:sz w:val="20"/>
                <w:szCs w:val="20"/>
              </w:rPr>
              <w:t>Terza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33A94930"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0697B87" w14:textId="77777777" w:rsidR="00FA41B7" w:rsidRPr="008C4533" w:rsidRDefault="00FA41B7" w:rsidP="00386661">
            <w:pPr>
              <w:spacing w:line="200" w:lineRule="atLeast"/>
              <w:jc w:val="center"/>
              <w:rPr>
                <w:sz w:val="20"/>
                <w:szCs w:val="20"/>
              </w:rPr>
            </w:pPr>
            <w:r w:rsidRPr="008C4533">
              <w:rPr>
                <w:sz w:val="20"/>
                <w:szCs w:val="20"/>
              </w:rPr>
              <w:t>216</w:t>
            </w:r>
          </w:p>
        </w:tc>
        <w:tc>
          <w:tcPr>
            <w:tcW w:w="709" w:type="dxa"/>
            <w:tcBorders>
              <w:top w:val="single" w:sz="6" w:space="0" w:color="auto"/>
              <w:left w:val="single" w:sz="6" w:space="0" w:color="auto"/>
              <w:bottom w:val="single" w:sz="6" w:space="0" w:color="auto"/>
              <w:right w:val="single" w:sz="6" w:space="0" w:color="auto"/>
            </w:tcBorders>
          </w:tcPr>
          <w:p w14:paraId="69B48949" w14:textId="77777777" w:rsidR="00FA41B7" w:rsidRPr="008C4533" w:rsidRDefault="00FA41B7" w:rsidP="00386661">
            <w:pPr>
              <w:spacing w:line="200" w:lineRule="atLeast"/>
              <w:jc w:val="center"/>
              <w:rPr>
                <w:sz w:val="20"/>
                <w:szCs w:val="20"/>
              </w:rPr>
            </w:pPr>
            <w:r w:rsidRPr="008C4533">
              <w:rPr>
                <w:sz w:val="20"/>
                <w:szCs w:val="20"/>
              </w:rPr>
              <w:t>220</w:t>
            </w:r>
          </w:p>
        </w:tc>
        <w:tc>
          <w:tcPr>
            <w:tcW w:w="1134" w:type="dxa"/>
            <w:tcBorders>
              <w:top w:val="single" w:sz="6" w:space="0" w:color="auto"/>
              <w:left w:val="single" w:sz="6" w:space="0" w:color="auto"/>
              <w:bottom w:val="single" w:sz="6" w:space="0" w:color="auto"/>
              <w:right w:val="single" w:sz="6" w:space="0" w:color="auto"/>
            </w:tcBorders>
          </w:tcPr>
          <w:p w14:paraId="4E03ABE8"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DE6CB34"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A0E879F"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0A8ADCC"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500CCB11" w14:textId="77777777" w:rsidR="00FA41B7" w:rsidRDefault="00FA41B7" w:rsidP="00386661">
            <w:r>
              <w:rPr>
                <w:sz w:val="20"/>
                <w:szCs w:val="20"/>
              </w:rPr>
              <w:t xml:space="preserve">Terzo </w:t>
            </w:r>
            <w:r w:rsidRPr="00511304">
              <w:rPr>
                <w:sz w:val="20"/>
                <w:szCs w:val="20"/>
              </w:rPr>
              <w:t xml:space="preserve">Stato Morboso Rilevante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15D72B29" w14:textId="77777777" w:rsidR="00FA41B7" w:rsidRPr="00A14A9F" w:rsidRDefault="00FA41B7" w:rsidP="00386661">
            <w:pPr>
              <w:spacing w:line="200" w:lineRule="atLeast"/>
              <w:rPr>
                <w:sz w:val="20"/>
                <w:szCs w:val="20"/>
              </w:rPr>
            </w:pPr>
            <w:r>
              <w:rPr>
                <w:sz w:val="20"/>
                <w:szCs w:val="20"/>
              </w:rPr>
              <w:t>Quarta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7A9F9184"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69E7C0C" w14:textId="77777777" w:rsidR="00FA41B7" w:rsidRPr="008C4533" w:rsidRDefault="00FA41B7" w:rsidP="00386661">
            <w:pPr>
              <w:spacing w:line="200" w:lineRule="atLeast"/>
              <w:jc w:val="center"/>
              <w:rPr>
                <w:sz w:val="20"/>
                <w:szCs w:val="20"/>
              </w:rPr>
            </w:pPr>
            <w:r w:rsidRPr="008C4533">
              <w:rPr>
                <w:sz w:val="20"/>
                <w:szCs w:val="20"/>
              </w:rPr>
              <w:t>221</w:t>
            </w:r>
          </w:p>
        </w:tc>
        <w:tc>
          <w:tcPr>
            <w:tcW w:w="709" w:type="dxa"/>
            <w:tcBorders>
              <w:top w:val="single" w:sz="6" w:space="0" w:color="auto"/>
              <w:left w:val="single" w:sz="6" w:space="0" w:color="auto"/>
              <w:bottom w:val="single" w:sz="6" w:space="0" w:color="auto"/>
              <w:right w:val="single" w:sz="6" w:space="0" w:color="auto"/>
            </w:tcBorders>
          </w:tcPr>
          <w:p w14:paraId="1909C562" w14:textId="77777777" w:rsidR="00FA41B7" w:rsidRPr="008C4533" w:rsidRDefault="00FA41B7" w:rsidP="00386661">
            <w:pPr>
              <w:spacing w:line="200" w:lineRule="atLeast"/>
              <w:jc w:val="center"/>
              <w:rPr>
                <w:sz w:val="20"/>
                <w:szCs w:val="20"/>
              </w:rPr>
            </w:pPr>
            <w:r w:rsidRPr="008C4533">
              <w:rPr>
                <w:sz w:val="20"/>
                <w:szCs w:val="20"/>
              </w:rPr>
              <w:t>225</w:t>
            </w:r>
          </w:p>
        </w:tc>
        <w:tc>
          <w:tcPr>
            <w:tcW w:w="1134" w:type="dxa"/>
            <w:tcBorders>
              <w:top w:val="single" w:sz="6" w:space="0" w:color="auto"/>
              <w:left w:val="single" w:sz="6" w:space="0" w:color="auto"/>
              <w:bottom w:val="single" w:sz="6" w:space="0" w:color="auto"/>
              <w:right w:val="single" w:sz="6" w:space="0" w:color="auto"/>
            </w:tcBorders>
          </w:tcPr>
          <w:p w14:paraId="26E5FF18"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07801ED"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6EEC280"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5E1ECAB1"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22204A58" w14:textId="77777777" w:rsidR="00FA41B7" w:rsidRDefault="00FA41B7" w:rsidP="00386661">
            <w:r>
              <w:rPr>
                <w:sz w:val="20"/>
                <w:szCs w:val="20"/>
              </w:rPr>
              <w:t xml:space="preserve">Terzo </w:t>
            </w:r>
            <w:r w:rsidRPr="00511304">
              <w:rPr>
                <w:sz w:val="20"/>
                <w:szCs w:val="20"/>
              </w:rPr>
              <w:t xml:space="preserve">Stato Morboso Rilevante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4BD0E6A3" w14:textId="77777777" w:rsidR="00FA41B7" w:rsidRPr="00A14A9F" w:rsidRDefault="00FA41B7" w:rsidP="00386661">
            <w:pPr>
              <w:spacing w:line="200" w:lineRule="atLeast"/>
              <w:rPr>
                <w:sz w:val="20"/>
                <w:szCs w:val="20"/>
              </w:rPr>
            </w:pPr>
            <w:r>
              <w:rPr>
                <w:sz w:val="20"/>
                <w:szCs w:val="20"/>
              </w:rPr>
              <w:t>Quinta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282CDECC"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C6BFAF2" w14:textId="77777777" w:rsidR="00FA41B7" w:rsidRPr="008C4533" w:rsidRDefault="00FA41B7" w:rsidP="00386661">
            <w:pPr>
              <w:spacing w:line="200" w:lineRule="atLeast"/>
              <w:jc w:val="center"/>
              <w:rPr>
                <w:sz w:val="20"/>
                <w:szCs w:val="20"/>
              </w:rPr>
            </w:pPr>
            <w:r w:rsidRPr="008C4533">
              <w:rPr>
                <w:sz w:val="20"/>
                <w:szCs w:val="20"/>
              </w:rPr>
              <w:t>226</w:t>
            </w:r>
          </w:p>
        </w:tc>
        <w:tc>
          <w:tcPr>
            <w:tcW w:w="709" w:type="dxa"/>
            <w:tcBorders>
              <w:top w:val="single" w:sz="6" w:space="0" w:color="auto"/>
              <w:left w:val="single" w:sz="6" w:space="0" w:color="auto"/>
              <w:bottom w:val="single" w:sz="6" w:space="0" w:color="auto"/>
              <w:right w:val="single" w:sz="6" w:space="0" w:color="auto"/>
            </w:tcBorders>
          </w:tcPr>
          <w:p w14:paraId="3586F0A7" w14:textId="77777777" w:rsidR="00FA41B7" w:rsidRPr="008C4533" w:rsidRDefault="00FA41B7" w:rsidP="00386661">
            <w:pPr>
              <w:spacing w:line="200" w:lineRule="atLeast"/>
              <w:jc w:val="center"/>
              <w:rPr>
                <w:sz w:val="20"/>
                <w:szCs w:val="20"/>
              </w:rPr>
            </w:pPr>
            <w:r w:rsidRPr="008C4533">
              <w:rPr>
                <w:sz w:val="20"/>
                <w:szCs w:val="20"/>
              </w:rPr>
              <w:t>230</w:t>
            </w:r>
          </w:p>
        </w:tc>
        <w:tc>
          <w:tcPr>
            <w:tcW w:w="1134" w:type="dxa"/>
            <w:tcBorders>
              <w:top w:val="single" w:sz="6" w:space="0" w:color="auto"/>
              <w:left w:val="single" w:sz="6" w:space="0" w:color="auto"/>
              <w:bottom w:val="single" w:sz="6" w:space="0" w:color="auto"/>
              <w:right w:val="single" w:sz="6" w:space="0" w:color="auto"/>
            </w:tcBorders>
          </w:tcPr>
          <w:p w14:paraId="14CB0F3C"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D143F19"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CC574CE"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5A561B0C"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5E52C98E" w14:textId="77777777" w:rsidR="00FA41B7" w:rsidRDefault="00FA41B7" w:rsidP="00386661">
            <w:r>
              <w:rPr>
                <w:sz w:val="20"/>
                <w:szCs w:val="20"/>
              </w:rPr>
              <w:t xml:space="preserve">Terzo </w:t>
            </w:r>
            <w:r w:rsidRPr="00511304">
              <w:rPr>
                <w:sz w:val="20"/>
                <w:szCs w:val="20"/>
              </w:rPr>
              <w:t xml:space="preserve">Stato Morboso Rilevante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290B43F3" w14:textId="77777777" w:rsidR="00FA41B7" w:rsidRPr="00A14A9F" w:rsidRDefault="00FA41B7" w:rsidP="00386661">
            <w:pPr>
              <w:spacing w:line="200" w:lineRule="atLeast"/>
              <w:rPr>
                <w:sz w:val="20"/>
                <w:szCs w:val="20"/>
              </w:rPr>
            </w:pPr>
            <w:r>
              <w:rPr>
                <w:sz w:val="20"/>
                <w:szCs w:val="20"/>
              </w:rPr>
              <w:t>Sesta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303A8251"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FA62A60" w14:textId="77777777" w:rsidR="00FA41B7" w:rsidRPr="008C4533" w:rsidRDefault="00FA41B7" w:rsidP="00386661">
            <w:pPr>
              <w:spacing w:line="200" w:lineRule="atLeast"/>
              <w:jc w:val="center"/>
              <w:rPr>
                <w:sz w:val="20"/>
                <w:szCs w:val="20"/>
              </w:rPr>
            </w:pPr>
            <w:r w:rsidRPr="008C4533">
              <w:rPr>
                <w:sz w:val="20"/>
                <w:szCs w:val="20"/>
              </w:rPr>
              <w:t>231</w:t>
            </w:r>
          </w:p>
        </w:tc>
        <w:tc>
          <w:tcPr>
            <w:tcW w:w="709" w:type="dxa"/>
            <w:tcBorders>
              <w:top w:val="single" w:sz="6" w:space="0" w:color="auto"/>
              <w:left w:val="single" w:sz="6" w:space="0" w:color="auto"/>
              <w:bottom w:val="single" w:sz="6" w:space="0" w:color="auto"/>
              <w:right w:val="single" w:sz="6" w:space="0" w:color="auto"/>
            </w:tcBorders>
          </w:tcPr>
          <w:p w14:paraId="34B4939F" w14:textId="77777777" w:rsidR="00FA41B7" w:rsidRPr="008C4533" w:rsidRDefault="00FA41B7" w:rsidP="00386661">
            <w:pPr>
              <w:spacing w:line="200" w:lineRule="atLeast"/>
              <w:jc w:val="center"/>
              <w:rPr>
                <w:sz w:val="20"/>
                <w:szCs w:val="20"/>
              </w:rPr>
            </w:pPr>
            <w:r w:rsidRPr="008C4533">
              <w:rPr>
                <w:sz w:val="20"/>
                <w:szCs w:val="20"/>
              </w:rPr>
              <w:t>235</w:t>
            </w:r>
          </w:p>
        </w:tc>
        <w:tc>
          <w:tcPr>
            <w:tcW w:w="1134" w:type="dxa"/>
            <w:tcBorders>
              <w:top w:val="single" w:sz="6" w:space="0" w:color="auto"/>
              <w:left w:val="single" w:sz="6" w:space="0" w:color="auto"/>
              <w:bottom w:val="single" w:sz="6" w:space="0" w:color="auto"/>
              <w:right w:val="single" w:sz="6" w:space="0" w:color="auto"/>
            </w:tcBorders>
          </w:tcPr>
          <w:p w14:paraId="0E900013"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55F8D0D"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DB315BE"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3771FBC1"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34589378" w14:textId="77777777" w:rsidR="00FA41B7" w:rsidRDefault="00FA41B7" w:rsidP="00386661">
            <w:pPr>
              <w:rPr>
                <w:sz w:val="20"/>
                <w:szCs w:val="20"/>
              </w:rPr>
            </w:pPr>
            <w:r>
              <w:rPr>
                <w:sz w:val="20"/>
                <w:szCs w:val="20"/>
              </w:rPr>
              <w:t xml:space="preserve">Circostanza che ha dato origine alle lesioni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451E42F4" w14:textId="77777777" w:rsidR="00FA41B7" w:rsidRPr="00A14A9F" w:rsidRDefault="00FA41B7" w:rsidP="00386661">
            <w:pPr>
              <w:spacing w:line="200" w:lineRule="atLeast"/>
              <w:rPr>
                <w:sz w:val="20"/>
                <w:szCs w:val="20"/>
              </w:rPr>
            </w:pPr>
            <w:r>
              <w:rPr>
                <w:sz w:val="20"/>
                <w:szCs w:val="20"/>
              </w:rPr>
              <w:t>Prima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34FB54BF"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8EEEF84" w14:textId="77777777" w:rsidR="00FA41B7" w:rsidRPr="008C4533" w:rsidRDefault="00FA41B7" w:rsidP="00386661">
            <w:pPr>
              <w:spacing w:line="200" w:lineRule="atLeast"/>
              <w:jc w:val="center"/>
              <w:rPr>
                <w:sz w:val="20"/>
                <w:szCs w:val="20"/>
              </w:rPr>
            </w:pPr>
            <w:r w:rsidRPr="008C4533">
              <w:rPr>
                <w:sz w:val="20"/>
                <w:szCs w:val="20"/>
              </w:rPr>
              <w:t>236</w:t>
            </w:r>
          </w:p>
        </w:tc>
        <w:tc>
          <w:tcPr>
            <w:tcW w:w="709" w:type="dxa"/>
            <w:tcBorders>
              <w:top w:val="single" w:sz="6" w:space="0" w:color="auto"/>
              <w:left w:val="single" w:sz="6" w:space="0" w:color="auto"/>
              <w:bottom w:val="single" w:sz="6" w:space="0" w:color="auto"/>
              <w:right w:val="single" w:sz="6" w:space="0" w:color="auto"/>
            </w:tcBorders>
          </w:tcPr>
          <w:p w14:paraId="71676368" w14:textId="77777777" w:rsidR="00FA41B7" w:rsidRPr="008C4533" w:rsidRDefault="00FA41B7" w:rsidP="00386661">
            <w:pPr>
              <w:spacing w:line="200" w:lineRule="atLeast"/>
              <w:jc w:val="center"/>
              <w:rPr>
                <w:sz w:val="20"/>
                <w:szCs w:val="20"/>
              </w:rPr>
            </w:pPr>
            <w:r w:rsidRPr="008C4533">
              <w:rPr>
                <w:sz w:val="20"/>
                <w:szCs w:val="20"/>
              </w:rPr>
              <w:t>240</w:t>
            </w:r>
          </w:p>
        </w:tc>
        <w:tc>
          <w:tcPr>
            <w:tcW w:w="1134" w:type="dxa"/>
            <w:tcBorders>
              <w:top w:val="single" w:sz="6" w:space="0" w:color="auto"/>
              <w:left w:val="single" w:sz="6" w:space="0" w:color="auto"/>
              <w:bottom w:val="single" w:sz="6" w:space="0" w:color="auto"/>
              <w:right w:val="single" w:sz="6" w:space="0" w:color="auto"/>
            </w:tcBorders>
          </w:tcPr>
          <w:p w14:paraId="265D7F6C"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BEE28C6"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A9F2C44" w14:textId="77777777" w:rsidR="00FA41B7" w:rsidRPr="00A14A9F" w:rsidRDefault="00FA41B7" w:rsidP="00386661">
            <w:pPr>
              <w:spacing w:line="200" w:lineRule="atLeast"/>
              <w:jc w:val="center"/>
              <w:rPr>
                <w:sz w:val="20"/>
                <w:szCs w:val="20"/>
              </w:rPr>
            </w:pPr>
            <w:r w:rsidRPr="00A14A9F">
              <w:rPr>
                <w:sz w:val="20"/>
                <w:szCs w:val="20"/>
              </w:rPr>
              <w:t xml:space="preserve">OBBC </w:t>
            </w:r>
            <w:r w:rsidRPr="00A14A9F">
              <w:rPr>
                <w:sz w:val="20"/>
                <w:szCs w:val="20"/>
                <w:vertAlign w:val="superscript"/>
              </w:rPr>
              <w:t>(</w:t>
            </w:r>
            <w:r>
              <w:rPr>
                <w:sz w:val="20"/>
                <w:szCs w:val="20"/>
                <w:vertAlign w:val="superscript"/>
              </w:rPr>
              <w:t>1</w:t>
            </w:r>
            <w:r w:rsidRPr="00A14A9F">
              <w:rPr>
                <w:sz w:val="20"/>
                <w:szCs w:val="20"/>
                <w:vertAlign w:val="superscript"/>
              </w:rPr>
              <w:t>)</w:t>
            </w:r>
          </w:p>
        </w:tc>
      </w:tr>
      <w:tr w:rsidR="00FA41B7" w:rsidRPr="00075E49" w14:paraId="5A8A73FA"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2AD3E6CB" w14:textId="77777777" w:rsidR="00FA41B7" w:rsidRDefault="00FA41B7" w:rsidP="00386661">
            <w:pPr>
              <w:rPr>
                <w:sz w:val="20"/>
                <w:szCs w:val="20"/>
              </w:rPr>
            </w:pPr>
            <w:r>
              <w:rPr>
                <w:sz w:val="20"/>
                <w:szCs w:val="20"/>
              </w:rPr>
              <w:lastRenderedPageBreak/>
              <w:t xml:space="preserve">Circostanza che ha dato origine alle lesioni </w:t>
            </w:r>
            <w:r w:rsidRPr="003E4313">
              <w:rPr>
                <w:sz w:val="20"/>
                <w:szCs w:val="20"/>
              </w:rPr>
              <w:t xml:space="preserve">–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1E49BEC2" w14:textId="77777777" w:rsidR="00FA41B7" w:rsidRPr="00A14A9F" w:rsidRDefault="00FA41B7" w:rsidP="00386661">
            <w:pPr>
              <w:spacing w:line="200" w:lineRule="atLeast"/>
              <w:rPr>
                <w:sz w:val="20"/>
                <w:szCs w:val="20"/>
              </w:rPr>
            </w:pPr>
            <w:r>
              <w:rPr>
                <w:sz w:val="20"/>
                <w:szCs w:val="20"/>
              </w:rPr>
              <w:t>Seconda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0E27D71F"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9746E0B" w14:textId="77777777" w:rsidR="00FA41B7" w:rsidRPr="008C4533" w:rsidRDefault="00FA41B7" w:rsidP="00386661">
            <w:pPr>
              <w:spacing w:line="200" w:lineRule="atLeast"/>
              <w:jc w:val="center"/>
              <w:rPr>
                <w:sz w:val="20"/>
                <w:szCs w:val="20"/>
              </w:rPr>
            </w:pPr>
            <w:r w:rsidRPr="008C4533">
              <w:rPr>
                <w:sz w:val="20"/>
                <w:szCs w:val="20"/>
              </w:rPr>
              <w:t>241</w:t>
            </w:r>
          </w:p>
        </w:tc>
        <w:tc>
          <w:tcPr>
            <w:tcW w:w="709" w:type="dxa"/>
            <w:tcBorders>
              <w:top w:val="single" w:sz="6" w:space="0" w:color="auto"/>
              <w:left w:val="single" w:sz="6" w:space="0" w:color="auto"/>
              <w:bottom w:val="single" w:sz="6" w:space="0" w:color="auto"/>
              <w:right w:val="single" w:sz="6" w:space="0" w:color="auto"/>
            </w:tcBorders>
          </w:tcPr>
          <w:p w14:paraId="72AE7528" w14:textId="77777777" w:rsidR="00FA41B7" w:rsidRPr="008C4533" w:rsidRDefault="00FA41B7" w:rsidP="00386661">
            <w:pPr>
              <w:spacing w:line="200" w:lineRule="atLeast"/>
              <w:jc w:val="center"/>
              <w:rPr>
                <w:sz w:val="20"/>
                <w:szCs w:val="20"/>
              </w:rPr>
            </w:pPr>
            <w:r w:rsidRPr="008C4533">
              <w:rPr>
                <w:sz w:val="20"/>
                <w:szCs w:val="20"/>
              </w:rPr>
              <w:t>245</w:t>
            </w:r>
          </w:p>
        </w:tc>
        <w:tc>
          <w:tcPr>
            <w:tcW w:w="1134" w:type="dxa"/>
            <w:tcBorders>
              <w:top w:val="single" w:sz="6" w:space="0" w:color="auto"/>
              <w:left w:val="single" w:sz="6" w:space="0" w:color="auto"/>
              <w:bottom w:val="single" w:sz="6" w:space="0" w:color="auto"/>
              <w:right w:val="single" w:sz="6" w:space="0" w:color="auto"/>
            </w:tcBorders>
          </w:tcPr>
          <w:p w14:paraId="29D18594"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5FE56F4"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95AC6D3"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21A3CD25"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0C902A2C" w14:textId="77777777" w:rsidR="00FA41B7" w:rsidRDefault="00FA41B7" w:rsidP="00386661">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11AE8020" w14:textId="77777777" w:rsidR="00FA41B7" w:rsidRPr="00A14A9F" w:rsidRDefault="00FA41B7" w:rsidP="00386661">
            <w:pPr>
              <w:spacing w:line="200" w:lineRule="atLeast"/>
              <w:rPr>
                <w:sz w:val="20"/>
                <w:szCs w:val="20"/>
              </w:rPr>
            </w:pPr>
            <w:r>
              <w:rPr>
                <w:sz w:val="20"/>
                <w:szCs w:val="20"/>
              </w:rPr>
              <w:t>Terza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6E76108E"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2661BFC" w14:textId="77777777" w:rsidR="00FA41B7" w:rsidRPr="008C4533" w:rsidRDefault="00FA41B7" w:rsidP="00386661">
            <w:pPr>
              <w:spacing w:line="200" w:lineRule="atLeast"/>
              <w:jc w:val="center"/>
              <w:rPr>
                <w:sz w:val="20"/>
                <w:szCs w:val="20"/>
              </w:rPr>
            </w:pPr>
            <w:r w:rsidRPr="008C4533">
              <w:rPr>
                <w:sz w:val="20"/>
                <w:szCs w:val="20"/>
              </w:rPr>
              <w:t>246</w:t>
            </w:r>
          </w:p>
        </w:tc>
        <w:tc>
          <w:tcPr>
            <w:tcW w:w="709" w:type="dxa"/>
            <w:tcBorders>
              <w:top w:val="single" w:sz="6" w:space="0" w:color="auto"/>
              <w:left w:val="single" w:sz="6" w:space="0" w:color="auto"/>
              <w:bottom w:val="single" w:sz="6" w:space="0" w:color="auto"/>
              <w:right w:val="single" w:sz="6" w:space="0" w:color="auto"/>
            </w:tcBorders>
          </w:tcPr>
          <w:p w14:paraId="624C6AE3" w14:textId="77777777" w:rsidR="00FA41B7" w:rsidRPr="008C4533" w:rsidRDefault="00FA41B7" w:rsidP="00386661">
            <w:pPr>
              <w:spacing w:line="200" w:lineRule="atLeast"/>
              <w:jc w:val="center"/>
              <w:rPr>
                <w:sz w:val="20"/>
                <w:szCs w:val="20"/>
              </w:rPr>
            </w:pPr>
            <w:r w:rsidRPr="008C4533">
              <w:rPr>
                <w:sz w:val="20"/>
                <w:szCs w:val="20"/>
              </w:rPr>
              <w:t>250</w:t>
            </w:r>
          </w:p>
        </w:tc>
        <w:tc>
          <w:tcPr>
            <w:tcW w:w="1134" w:type="dxa"/>
            <w:tcBorders>
              <w:top w:val="single" w:sz="6" w:space="0" w:color="auto"/>
              <w:left w:val="single" w:sz="6" w:space="0" w:color="auto"/>
              <w:bottom w:val="single" w:sz="6" w:space="0" w:color="auto"/>
              <w:right w:val="single" w:sz="6" w:space="0" w:color="auto"/>
            </w:tcBorders>
          </w:tcPr>
          <w:p w14:paraId="28AD663A"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F3777CB"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DFB6D7B"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015C6234"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2401C688" w14:textId="77777777" w:rsidR="00FA41B7" w:rsidRDefault="00FA41B7" w:rsidP="00386661">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732A0AD2" w14:textId="77777777" w:rsidR="00FA41B7" w:rsidRPr="00A14A9F" w:rsidRDefault="00FA41B7" w:rsidP="00386661">
            <w:pPr>
              <w:spacing w:line="200" w:lineRule="atLeast"/>
              <w:rPr>
                <w:sz w:val="20"/>
                <w:szCs w:val="20"/>
              </w:rPr>
            </w:pPr>
            <w:r>
              <w:rPr>
                <w:sz w:val="20"/>
                <w:szCs w:val="20"/>
              </w:rPr>
              <w:t>Quarta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2EEE1C11"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FB782BA" w14:textId="77777777" w:rsidR="00FA41B7" w:rsidRPr="008C4533" w:rsidRDefault="00FA41B7" w:rsidP="00386661">
            <w:pPr>
              <w:spacing w:line="200" w:lineRule="atLeast"/>
              <w:jc w:val="center"/>
              <w:rPr>
                <w:sz w:val="20"/>
                <w:szCs w:val="20"/>
              </w:rPr>
            </w:pPr>
            <w:r w:rsidRPr="008C4533">
              <w:rPr>
                <w:sz w:val="20"/>
                <w:szCs w:val="20"/>
              </w:rPr>
              <w:t>251</w:t>
            </w:r>
          </w:p>
        </w:tc>
        <w:tc>
          <w:tcPr>
            <w:tcW w:w="709" w:type="dxa"/>
            <w:tcBorders>
              <w:top w:val="single" w:sz="6" w:space="0" w:color="auto"/>
              <w:left w:val="single" w:sz="6" w:space="0" w:color="auto"/>
              <w:bottom w:val="single" w:sz="6" w:space="0" w:color="auto"/>
              <w:right w:val="single" w:sz="6" w:space="0" w:color="auto"/>
            </w:tcBorders>
          </w:tcPr>
          <w:p w14:paraId="3E1F0F82" w14:textId="77777777" w:rsidR="00FA41B7" w:rsidRPr="008C4533" w:rsidRDefault="00FA41B7" w:rsidP="00386661">
            <w:pPr>
              <w:spacing w:line="200" w:lineRule="atLeast"/>
              <w:jc w:val="center"/>
              <w:rPr>
                <w:sz w:val="20"/>
                <w:szCs w:val="20"/>
              </w:rPr>
            </w:pPr>
            <w:r w:rsidRPr="008C4533">
              <w:rPr>
                <w:sz w:val="20"/>
                <w:szCs w:val="20"/>
              </w:rPr>
              <w:t>255</w:t>
            </w:r>
          </w:p>
        </w:tc>
        <w:tc>
          <w:tcPr>
            <w:tcW w:w="1134" w:type="dxa"/>
            <w:tcBorders>
              <w:top w:val="single" w:sz="6" w:space="0" w:color="auto"/>
              <w:left w:val="single" w:sz="6" w:space="0" w:color="auto"/>
              <w:bottom w:val="single" w:sz="6" w:space="0" w:color="auto"/>
              <w:right w:val="single" w:sz="6" w:space="0" w:color="auto"/>
            </w:tcBorders>
          </w:tcPr>
          <w:p w14:paraId="48A2C478"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7580C0F"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7D35477"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48D3EA5F"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503019DD" w14:textId="77777777" w:rsidR="00FA41B7" w:rsidRDefault="00FA41B7" w:rsidP="00386661">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605D1D3C" w14:textId="77777777" w:rsidR="00FA41B7" w:rsidRPr="00A14A9F" w:rsidRDefault="00FA41B7" w:rsidP="00386661">
            <w:pPr>
              <w:spacing w:line="200" w:lineRule="atLeast"/>
              <w:rPr>
                <w:sz w:val="20"/>
                <w:szCs w:val="20"/>
              </w:rPr>
            </w:pPr>
            <w:r>
              <w:rPr>
                <w:sz w:val="20"/>
                <w:szCs w:val="20"/>
              </w:rPr>
              <w:t>Quinta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6F3765F4"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B4F35B5" w14:textId="77777777" w:rsidR="00FA41B7" w:rsidRPr="008C4533" w:rsidRDefault="00FA41B7" w:rsidP="00386661">
            <w:pPr>
              <w:spacing w:line="200" w:lineRule="atLeast"/>
              <w:jc w:val="center"/>
              <w:rPr>
                <w:sz w:val="20"/>
                <w:szCs w:val="20"/>
              </w:rPr>
            </w:pPr>
            <w:r w:rsidRPr="008C4533">
              <w:rPr>
                <w:sz w:val="20"/>
                <w:szCs w:val="20"/>
              </w:rPr>
              <w:t>256</w:t>
            </w:r>
          </w:p>
        </w:tc>
        <w:tc>
          <w:tcPr>
            <w:tcW w:w="709" w:type="dxa"/>
            <w:tcBorders>
              <w:top w:val="single" w:sz="6" w:space="0" w:color="auto"/>
              <w:left w:val="single" w:sz="6" w:space="0" w:color="auto"/>
              <w:bottom w:val="single" w:sz="6" w:space="0" w:color="auto"/>
              <w:right w:val="single" w:sz="6" w:space="0" w:color="auto"/>
            </w:tcBorders>
          </w:tcPr>
          <w:p w14:paraId="68CC222A" w14:textId="77777777" w:rsidR="00FA41B7" w:rsidRPr="008C4533" w:rsidRDefault="00FA41B7" w:rsidP="00386661">
            <w:pPr>
              <w:spacing w:line="200" w:lineRule="atLeast"/>
              <w:jc w:val="center"/>
              <w:rPr>
                <w:sz w:val="20"/>
                <w:szCs w:val="20"/>
              </w:rPr>
            </w:pPr>
            <w:r w:rsidRPr="008C4533">
              <w:rPr>
                <w:sz w:val="20"/>
                <w:szCs w:val="20"/>
              </w:rPr>
              <w:t>260</w:t>
            </w:r>
          </w:p>
        </w:tc>
        <w:tc>
          <w:tcPr>
            <w:tcW w:w="1134" w:type="dxa"/>
            <w:tcBorders>
              <w:top w:val="single" w:sz="6" w:space="0" w:color="auto"/>
              <w:left w:val="single" w:sz="6" w:space="0" w:color="auto"/>
              <w:bottom w:val="single" w:sz="6" w:space="0" w:color="auto"/>
              <w:right w:val="single" w:sz="6" w:space="0" w:color="auto"/>
            </w:tcBorders>
          </w:tcPr>
          <w:p w14:paraId="7A47950C"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72DEDDD"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80AFE8B"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5BB07770"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04D30A1E" w14:textId="77777777" w:rsidR="00FA41B7" w:rsidRDefault="00FA41B7" w:rsidP="00386661">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2F37DEF1" w14:textId="77777777" w:rsidR="00FA41B7" w:rsidRPr="00A14A9F" w:rsidRDefault="00FA41B7" w:rsidP="00386661">
            <w:pPr>
              <w:spacing w:line="200" w:lineRule="atLeast"/>
              <w:rPr>
                <w:sz w:val="20"/>
                <w:szCs w:val="20"/>
              </w:rPr>
            </w:pPr>
            <w:r>
              <w:rPr>
                <w:sz w:val="20"/>
                <w:szCs w:val="20"/>
              </w:rPr>
              <w:t>Sesta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0D708651"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0DD7ED5" w14:textId="77777777" w:rsidR="00FA41B7" w:rsidRPr="008C4533" w:rsidRDefault="00FA41B7" w:rsidP="00386661">
            <w:pPr>
              <w:spacing w:line="200" w:lineRule="atLeast"/>
              <w:jc w:val="center"/>
              <w:rPr>
                <w:sz w:val="20"/>
                <w:szCs w:val="20"/>
              </w:rPr>
            </w:pPr>
            <w:r w:rsidRPr="008C4533">
              <w:rPr>
                <w:sz w:val="20"/>
                <w:szCs w:val="20"/>
              </w:rPr>
              <w:t>261</w:t>
            </w:r>
          </w:p>
        </w:tc>
        <w:tc>
          <w:tcPr>
            <w:tcW w:w="709" w:type="dxa"/>
            <w:tcBorders>
              <w:top w:val="single" w:sz="6" w:space="0" w:color="auto"/>
              <w:left w:val="single" w:sz="6" w:space="0" w:color="auto"/>
              <w:bottom w:val="single" w:sz="6" w:space="0" w:color="auto"/>
              <w:right w:val="single" w:sz="6" w:space="0" w:color="auto"/>
            </w:tcBorders>
          </w:tcPr>
          <w:p w14:paraId="3C578E11" w14:textId="77777777" w:rsidR="00FA41B7" w:rsidRPr="008C4533" w:rsidRDefault="00FA41B7" w:rsidP="00386661">
            <w:pPr>
              <w:spacing w:line="200" w:lineRule="atLeast"/>
              <w:jc w:val="center"/>
              <w:rPr>
                <w:sz w:val="20"/>
                <w:szCs w:val="20"/>
              </w:rPr>
            </w:pPr>
            <w:r w:rsidRPr="008C4533">
              <w:rPr>
                <w:sz w:val="20"/>
                <w:szCs w:val="20"/>
              </w:rPr>
              <w:t>265</w:t>
            </w:r>
          </w:p>
        </w:tc>
        <w:tc>
          <w:tcPr>
            <w:tcW w:w="1134" w:type="dxa"/>
            <w:tcBorders>
              <w:top w:val="single" w:sz="6" w:space="0" w:color="auto"/>
              <w:left w:val="single" w:sz="6" w:space="0" w:color="auto"/>
              <w:bottom w:val="single" w:sz="6" w:space="0" w:color="auto"/>
              <w:right w:val="single" w:sz="6" w:space="0" w:color="auto"/>
            </w:tcBorders>
          </w:tcPr>
          <w:p w14:paraId="05F1F01B"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D94EBB0"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5229B66" w14:textId="77777777" w:rsidR="00FA41B7" w:rsidRPr="00A14A9F" w:rsidRDefault="00FA41B7" w:rsidP="00386661">
            <w:pPr>
              <w:spacing w:line="200" w:lineRule="atLeast"/>
              <w:jc w:val="center"/>
              <w:rPr>
                <w:sz w:val="20"/>
                <w:szCs w:val="20"/>
              </w:rPr>
            </w:pPr>
            <w:r>
              <w:rPr>
                <w:sz w:val="20"/>
                <w:szCs w:val="20"/>
              </w:rPr>
              <w:t>OPZ</w:t>
            </w:r>
          </w:p>
        </w:tc>
      </w:tr>
      <w:tr w:rsidR="00FA41B7" w:rsidRPr="00075E49" w14:paraId="620604AC" w14:textId="77777777" w:rsidTr="00E9018A">
        <w:trPr>
          <w:cantSplit/>
        </w:trPr>
        <w:tc>
          <w:tcPr>
            <w:tcW w:w="1560" w:type="dxa"/>
            <w:tcBorders>
              <w:top w:val="single" w:sz="6" w:space="0" w:color="auto"/>
              <w:left w:val="single" w:sz="6" w:space="0" w:color="auto"/>
              <w:bottom w:val="single" w:sz="6" w:space="0" w:color="auto"/>
              <w:right w:val="single" w:sz="6" w:space="0" w:color="auto"/>
            </w:tcBorders>
          </w:tcPr>
          <w:p w14:paraId="1BE2E64C" w14:textId="77777777" w:rsidR="00FA41B7" w:rsidRDefault="00FA41B7" w:rsidP="00386661">
            <w:pPr>
              <w:rPr>
                <w:sz w:val="20"/>
                <w:szCs w:val="20"/>
              </w:rPr>
            </w:pPr>
            <w:r>
              <w:rPr>
                <w:sz w:val="20"/>
                <w:szCs w:val="20"/>
              </w:rPr>
              <w:t>Causa iniziale di morte</w:t>
            </w:r>
          </w:p>
        </w:tc>
        <w:tc>
          <w:tcPr>
            <w:tcW w:w="2693" w:type="dxa"/>
            <w:tcBorders>
              <w:top w:val="single" w:sz="6" w:space="0" w:color="auto"/>
              <w:left w:val="single" w:sz="6" w:space="0" w:color="auto"/>
              <w:bottom w:val="single" w:sz="6" w:space="0" w:color="auto"/>
              <w:right w:val="single" w:sz="6" w:space="0" w:color="auto"/>
            </w:tcBorders>
          </w:tcPr>
          <w:p w14:paraId="6AA9A695" w14:textId="77777777" w:rsidR="00FA41B7" w:rsidRPr="00A14A9F" w:rsidRDefault="00FA41B7" w:rsidP="00386661">
            <w:pPr>
              <w:spacing w:line="200" w:lineRule="atLeast"/>
              <w:rPr>
                <w:sz w:val="20"/>
                <w:szCs w:val="20"/>
              </w:rPr>
            </w:pPr>
            <w:r>
              <w:rPr>
                <w:sz w:val="20"/>
                <w:szCs w:val="20"/>
              </w:rPr>
              <w:t>Codifica della causa iniziale di morte</w:t>
            </w:r>
          </w:p>
        </w:tc>
        <w:tc>
          <w:tcPr>
            <w:tcW w:w="850" w:type="dxa"/>
            <w:tcBorders>
              <w:top w:val="single" w:sz="6" w:space="0" w:color="auto"/>
              <w:left w:val="single" w:sz="6" w:space="0" w:color="auto"/>
              <w:bottom w:val="single" w:sz="6" w:space="0" w:color="auto"/>
              <w:right w:val="single" w:sz="6" w:space="0" w:color="auto"/>
            </w:tcBorders>
          </w:tcPr>
          <w:p w14:paraId="09688C15" w14:textId="77777777" w:rsidR="00FA41B7" w:rsidRDefault="00FA41B7" w:rsidP="00386661">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AD2AEF7" w14:textId="77777777" w:rsidR="00FA41B7" w:rsidRPr="008C4533" w:rsidRDefault="00FA41B7" w:rsidP="00386661">
            <w:pPr>
              <w:spacing w:line="200" w:lineRule="atLeast"/>
              <w:jc w:val="center"/>
              <w:rPr>
                <w:sz w:val="20"/>
                <w:szCs w:val="20"/>
              </w:rPr>
            </w:pPr>
            <w:r w:rsidRPr="008C4533">
              <w:rPr>
                <w:sz w:val="20"/>
                <w:szCs w:val="20"/>
              </w:rPr>
              <w:t>266</w:t>
            </w:r>
          </w:p>
        </w:tc>
        <w:tc>
          <w:tcPr>
            <w:tcW w:w="709" w:type="dxa"/>
            <w:tcBorders>
              <w:top w:val="single" w:sz="6" w:space="0" w:color="auto"/>
              <w:left w:val="single" w:sz="6" w:space="0" w:color="auto"/>
              <w:bottom w:val="single" w:sz="6" w:space="0" w:color="auto"/>
              <w:right w:val="single" w:sz="6" w:space="0" w:color="auto"/>
            </w:tcBorders>
          </w:tcPr>
          <w:p w14:paraId="4F8EE916" w14:textId="77777777" w:rsidR="00FA41B7" w:rsidRPr="008C4533" w:rsidRDefault="00FA41B7" w:rsidP="00386661">
            <w:pPr>
              <w:spacing w:line="200" w:lineRule="atLeast"/>
              <w:jc w:val="center"/>
              <w:rPr>
                <w:sz w:val="20"/>
                <w:szCs w:val="20"/>
              </w:rPr>
            </w:pPr>
            <w:r w:rsidRPr="008C4533">
              <w:rPr>
                <w:sz w:val="20"/>
                <w:szCs w:val="20"/>
              </w:rPr>
              <w:t>270</w:t>
            </w:r>
          </w:p>
        </w:tc>
        <w:tc>
          <w:tcPr>
            <w:tcW w:w="1134" w:type="dxa"/>
            <w:tcBorders>
              <w:top w:val="single" w:sz="6" w:space="0" w:color="auto"/>
              <w:left w:val="single" w:sz="6" w:space="0" w:color="auto"/>
              <w:bottom w:val="single" w:sz="6" w:space="0" w:color="auto"/>
              <w:right w:val="single" w:sz="6" w:space="0" w:color="auto"/>
            </w:tcBorders>
          </w:tcPr>
          <w:p w14:paraId="3890C30A" w14:textId="77777777" w:rsidR="00FA41B7" w:rsidRPr="00740E23" w:rsidRDefault="00FA41B7" w:rsidP="00386661">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4972C81" w14:textId="77777777" w:rsidR="00FA41B7" w:rsidRPr="00A14A9F" w:rsidRDefault="00FA41B7" w:rsidP="00386661">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6930A7B" w14:textId="77777777" w:rsidR="00FA41B7" w:rsidRPr="00A14A9F" w:rsidRDefault="00FA41B7" w:rsidP="00386661">
            <w:pPr>
              <w:spacing w:line="200" w:lineRule="atLeast"/>
              <w:jc w:val="center"/>
              <w:rPr>
                <w:sz w:val="20"/>
                <w:szCs w:val="20"/>
              </w:rPr>
            </w:pPr>
            <w:r>
              <w:rPr>
                <w:sz w:val="20"/>
                <w:szCs w:val="20"/>
              </w:rPr>
              <w:t>OBB</w:t>
            </w:r>
          </w:p>
        </w:tc>
      </w:tr>
    </w:tbl>
    <w:p w14:paraId="1BEE1B38" w14:textId="77777777" w:rsidR="00FA41B7" w:rsidRDefault="00FA41B7" w:rsidP="00FA41B7">
      <w:pPr>
        <w:rPr>
          <w:b/>
          <w:sz w:val="20"/>
          <w:szCs w:val="20"/>
        </w:rPr>
      </w:pPr>
    </w:p>
    <w:p w14:paraId="1896F9EE" w14:textId="77777777" w:rsidR="00FA41B7" w:rsidRPr="00127169" w:rsidRDefault="00FA41B7" w:rsidP="00FA41B7">
      <w:pPr>
        <w:rPr>
          <w:b/>
        </w:rPr>
      </w:pPr>
      <w:r w:rsidRPr="00127169">
        <w:rPr>
          <w:b/>
        </w:rPr>
        <w:t>Note</w:t>
      </w:r>
    </w:p>
    <w:p w14:paraId="72FED6FB" w14:textId="77777777" w:rsidR="00FA41B7" w:rsidRPr="006617C9" w:rsidRDefault="00FA41B7" w:rsidP="003552BC">
      <w:pPr>
        <w:numPr>
          <w:ilvl w:val="0"/>
          <w:numId w:val="17"/>
        </w:numPr>
        <w:spacing w:before="120" w:after="0" w:line="280" w:lineRule="atLeast"/>
        <w:jc w:val="both"/>
        <w:rPr>
          <w:sz w:val="20"/>
          <w:szCs w:val="20"/>
        </w:rPr>
      </w:pPr>
      <w:r w:rsidRPr="00127169">
        <w:t>Il campo è obbligatorio qualora sia presente in archivio la corrispondente causa di morte.</w:t>
      </w:r>
    </w:p>
    <w:p w14:paraId="358A4BE0" w14:textId="77777777" w:rsidR="00FA41B7" w:rsidRDefault="00FA41B7" w:rsidP="00FA41B7"/>
    <w:p w14:paraId="158DB169" w14:textId="77777777" w:rsidR="00EE2D72" w:rsidRPr="00127169" w:rsidRDefault="00C46D51" w:rsidP="003552BC">
      <w:pPr>
        <w:pStyle w:val="Titolo2"/>
        <w:keepLines/>
        <w:numPr>
          <w:ilvl w:val="1"/>
          <w:numId w:val="21"/>
        </w:numPr>
        <w:spacing w:line="300" w:lineRule="atLeast"/>
        <w:ind w:left="578" w:hanging="578"/>
        <w:jc w:val="both"/>
        <w:rPr>
          <w:rFonts w:cs="Arial"/>
          <w:szCs w:val="24"/>
        </w:rPr>
      </w:pPr>
      <w:r>
        <w:rPr>
          <w:rFonts w:cs="Arial"/>
          <w:i/>
          <w:szCs w:val="24"/>
        </w:rPr>
        <w:br w:type="page"/>
      </w:r>
      <w:bookmarkStart w:id="35" w:name="_Toc144290978"/>
      <w:r w:rsidR="00EE2D72" w:rsidRPr="00127169">
        <w:rPr>
          <w:rFonts w:cs="Arial"/>
          <w:szCs w:val="24"/>
        </w:rPr>
        <w:lastRenderedPageBreak/>
        <w:t>Acquisizione annuale delle codifiche alle schede di morte</w:t>
      </w:r>
      <w:bookmarkEnd w:id="35"/>
    </w:p>
    <w:p w14:paraId="77DBC53C" w14:textId="77777777" w:rsidR="00D64294" w:rsidRPr="00882BD2" w:rsidRDefault="00EE2D72" w:rsidP="00EE2D72">
      <w:pPr>
        <w:ind w:left="567"/>
        <w:jc w:val="both"/>
        <w:rPr>
          <w:b/>
        </w:rPr>
      </w:pPr>
      <w:r w:rsidRPr="00127169">
        <w:t>I</w:t>
      </w:r>
      <w:r w:rsidRPr="00882BD2">
        <w:t>l presente flusso consente di acquisire da file i dati delle codifiche delle cause di morte presenti nelle schede di morte di assistiti residenti in una ASL della Regione (ASL dell’operatore)</w:t>
      </w:r>
      <w:r w:rsidR="00B422BA" w:rsidRPr="00882BD2">
        <w:t xml:space="preserve"> per </w:t>
      </w:r>
      <w:proofErr w:type="gramStart"/>
      <w:r w:rsidR="00B422BA" w:rsidRPr="00882BD2">
        <w:t>una dato</w:t>
      </w:r>
      <w:proofErr w:type="gramEnd"/>
      <w:r w:rsidR="00B422BA" w:rsidRPr="00882BD2">
        <w:t xml:space="preserve"> anno di decesso. </w:t>
      </w:r>
      <w:r w:rsidR="00625B6F" w:rsidRPr="00882BD2">
        <w:t>Esso è stato concepito</w:t>
      </w:r>
      <w:r w:rsidR="00B422BA" w:rsidRPr="00882BD2">
        <w:t xml:space="preserve"> al fine di velocizzare </w:t>
      </w:r>
      <w:r w:rsidR="00625B6F" w:rsidRPr="00882BD2">
        <w:t>l’attività di</w:t>
      </w:r>
      <w:r w:rsidR="00B422BA" w:rsidRPr="00882BD2">
        <w:t xml:space="preserve"> codific</w:t>
      </w:r>
      <w:r w:rsidR="00625B6F" w:rsidRPr="00882BD2">
        <w:t>a</w:t>
      </w:r>
      <w:r w:rsidR="00B422BA" w:rsidRPr="00882BD2">
        <w:t xml:space="preserve"> </w:t>
      </w:r>
      <w:r w:rsidR="00625B6F" w:rsidRPr="00882BD2">
        <w:t>per un dato anno</w:t>
      </w:r>
      <w:r w:rsidR="00B422BA" w:rsidRPr="00882BD2">
        <w:t xml:space="preserve"> mediante caricamento massivo delle </w:t>
      </w:r>
      <w:r w:rsidR="00625B6F" w:rsidRPr="00882BD2">
        <w:t xml:space="preserve">codifiche, operando di fatto un </w:t>
      </w:r>
      <w:r w:rsidR="00B422BA" w:rsidRPr="00882BD2">
        <w:t>recupero del pregresso.</w:t>
      </w:r>
      <w:r w:rsidRPr="00882BD2">
        <w:t xml:space="preserve"> Il flusso in oggetto viene acquisito mediante la funzionalità </w:t>
      </w:r>
      <w:r w:rsidR="00D64294" w:rsidRPr="00882BD2">
        <w:rPr>
          <w:b/>
        </w:rPr>
        <w:t>Richiedere A</w:t>
      </w:r>
      <w:r w:rsidRPr="00882BD2">
        <w:rPr>
          <w:b/>
        </w:rPr>
        <w:t>cquisi</w:t>
      </w:r>
      <w:r w:rsidR="00D64294" w:rsidRPr="00882BD2">
        <w:rPr>
          <w:b/>
        </w:rPr>
        <w:t>zione</w:t>
      </w:r>
      <w:r w:rsidRPr="00882BD2">
        <w:rPr>
          <w:b/>
        </w:rPr>
        <w:t xml:space="preserve"> </w:t>
      </w:r>
      <w:r w:rsidR="00D64294" w:rsidRPr="00882BD2">
        <w:rPr>
          <w:b/>
        </w:rPr>
        <w:t xml:space="preserve">Annuale </w:t>
      </w:r>
      <w:r w:rsidRPr="00882BD2">
        <w:rPr>
          <w:b/>
        </w:rPr>
        <w:t xml:space="preserve">Codifiche. </w:t>
      </w:r>
    </w:p>
    <w:p w14:paraId="452A8290" w14:textId="77777777" w:rsidR="00EE2D72" w:rsidRPr="00882BD2" w:rsidRDefault="00EE2D72" w:rsidP="00EE2D72">
      <w:pPr>
        <w:ind w:left="567"/>
        <w:jc w:val="both"/>
      </w:pPr>
      <w:r w:rsidRPr="00882BD2">
        <w:t>Il processo di acquisizione delle codifiche mediante il flusso in oggetto è sottoposto alle seguenti regole:</w:t>
      </w:r>
    </w:p>
    <w:p w14:paraId="0ADF9A38" w14:textId="77777777" w:rsidR="00EE2D72" w:rsidRPr="00882BD2" w:rsidRDefault="00EE2D72" w:rsidP="003552BC">
      <w:pPr>
        <w:numPr>
          <w:ilvl w:val="0"/>
          <w:numId w:val="18"/>
        </w:numPr>
        <w:tabs>
          <w:tab w:val="left" w:pos="993"/>
        </w:tabs>
        <w:spacing w:before="120" w:after="0" w:line="280" w:lineRule="atLeast"/>
        <w:ind w:left="993" w:hanging="426"/>
        <w:jc w:val="both"/>
      </w:pPr>
      <w:r w:rsidRPr="00882BD2">
        <w:t xml:space="preserve">le schede di morte presenti nel flusso in oggetto devono riferirsi a decessi avvenuti dopo l’anno 2011; </w:t>
      </w:r>
    </w:p>
    <w:p w14:paraId="3F2C09E5" w14:textId="77777777" w:rsidR="00EE2D72" w:rsidRPr="00882BD2" w:rsidRDefault="00EE2D72" w:rsidP="003552BC">
      <w:pPr>
        <w:numPr>
          <w:ilvl w:val="0"/>
          <w:numId w:val="18"/>
        </w:numPr>
        <w:tabs>
          <w:tab w:val="left" w:pos="993"/>
        </w:tabs>
        <w:spacing w:before="120" w:after="0" w:line="280" w:lineRule="atLeast"/>
        <w:ind w:left="993" w:hanging="426"/>
        <w:jc w:val="both"/>
      </w:pPr>
      <w:r w:rsidRPr="00882BD2">
        <w:t>le schede di morte presenti nel flusso in oggetto devono riferirsi esclusivamente ad assistiti residenti in Regione e più precisamente nella ASL di competenza dell’operatore, iscritti o meno nell’anagrafe sanitaria regionale;</w:t>
      </w:r>
    </w:p>
    <w:p w14:paraId="17846ED6" w14:textId="77777777" w:rsidR="00EE2D72" w:rsidRPr="00882BD2" w:rsidRDefault="00EE2D72" w:rsidP="003552BC">
      <w:pPr>
        <w:numPr>
          <w:ilvl w:val="0"/>
          <w:numId w:val="18"/>
        </w:numPr>
        <w:tabs>
          <w:tab w:val="left" w:pos="993"/>
        </w:tabs>
        <w:spacing w:before="120" w:after="0" w:line="280" w:lineRule="atLeast"/>
        <w:ind w:left="993" w:hanging="426"/>
        <w:jc w:val="both"/>
      </w:pPr>
      <w:r w:rsidRPr="00882BD2">
        <w:t>le schede oggetto della codifica devono essere già presenti in Edotto e devono trovarsi nello stato di “Completa”</w:t>
      </w:r>
      <w:r w:rsidR="00C009B7" w:rsidRPr="00882BD2">
        <w:t xml:space="preserve"> (</w:t>
      </w:r>
      <w:r w:rsidRPr="00882BD2">
        <w:t>complete di parte A e B e validate dall’operatore SISP</w:t>
      </w:r>
      <w:r w:rsidR="00C009B7" w:rsidRPr="00882BD2">
        <w:t>)</w:t>
      </w:r>
      <w:r w:rsidRPr="00882BD2">
        <w:t>;</w:t>
      </w:r>
    </w:p>
    <w:p w14:paraId="4E9CB6A6" w14:textId="77777777" w:rsidR="00C009B7" w:rsidRPr="00882BD2" w:rsidRDefault="00C009B7" w:rsidP="003552BC">
      <w:pPr>
        <w:numPr>
          <w:ilvl w:val="0"/>
          <w:numId w:val="18"/>
        </w:numPr>
        <w:tabs>
          <w:tab w:val="left" w:pos="993"/>
        </w:tabs>
        <w:spacing w:before="120" w:after="0" w:line="280" w:lineRule="atLeast"/>
        <w:ind w:left="993" w:hanging="426"/>
        <w:jc w:val="both"/>
      </w:pPr>
      <w:r w:rsidRPr="00882BD2">
        <w:t xml:space="preserve">nessuna causa </w:t>
      </w:r>
      <w:r w:rsidR="00C4423C" w:rsidRPr="00882BD2">
        <w:t xml:space="preserve">di morte </w:t>
      </w:r>
      <w:r w:rsidRPr="00882BD2">
        <w:t>delle schede oggetto della codifica deve essere già stata codificata;</w:t>
      </w:r>
    </w:p>
    <w:p w14:paraId="6D17CCE7" w14:textId="77777777" w:rsidR="00C009B7" w:rsidRPr="00882BD2" w:rsidRDefault="00C009B7" w:rsidP="003552BC">
      <w:pPr>
        <w:numPr>
          <w:ilvl w:val="0"/>
          <w:numId w:val="18"/>
        </w:numPr>
        <w:tabs>
          <w:tab w:val="left" w:pos="993"/>
        </w:tabs>
        <w:spacing w:before="120" w:after="0" w:line="280" w:lineRule="atLeast"/>
        <w:ind w:left="993" w:hanging="426"/>
        <w:jc w:val="both"/>
      </w:pPr>
      <w:r w:rsidRPr="00882BD2">
        <w:t>nel flusso in oggetto, per ogni causa di morte, è possibile specificare da una a sei codifiche (opzionali) e</w:t>
      </w:r>
      <w:r w:rsidR="00C4423C" w:rsidRPr="00882BD2">
        <w:t>,</w:t>
      </w:r>
      <w:r w:rsidRPr="00882BD2">
        <w:t xml:space="preserve"> per ogni scheda</w:t>
      </w:r>
      <w:r w:rsidR="00C4423C" w:rsidRPr="00882BD2">
        <w:t>, è possibile indicare</w:t>
      </w:r>
      <w:r w:rsidRPr="00882BD2">
        <w:t xml:space="preserve"> la causa iniziale di morte (opzionale)</w:t>
      </w:r>
      <w:r w:rsidR="00C4423C" w:rsidRPr="00882BD2">
        <w:t>;</w:t>
      </w:r>
    </w:p>
    <w:p w14:paraId="451CA883" w14:textId="77777777" w:rsidR="00EE2D72" w:rsidRPr="00882BD2" w:rsidRDefault="00C009B7" w:rsidP="003552BC">
      <w:pPr>
        <w:numPr>
          <w:ilvl w:val="0"/>
          <w:numId w:val="18"/>
        </w:numPr>
        <w:tabs>
          <w:tab w:val="left" w:pos="993"/>
        </w:tabs>
        <w:spacing w:before="120" w:after="0" w:line="280" w:lineRule="atLeast"/>
        <w:ind w:left="993" w:hanging="426"/>
        <w:jc w:val="both"/>
      </w:pPr>
      <w:r w:rsidRPr="00882BD2">
        <w:t>nel flusso in oggetto almeno una causa deve risultare codificata</w:t>
      </w:r>
      <w:r w:rsidR="00EE2D72" w:rsidRPr="00882BD2">
        <w:t>;</w:t>
      </w:r>
    </w:p>
    <w:p w14:paraId="77798752" w14:textId="77777777" w:rsidR="00EE2D72" w:rsidRPr="00882BD2" w:rsidRDefault="00EE2D72" w:rsidP="003552BC">
      <w:pPr>
        <w:numPr>
          <w:ilvl w:val="0"/>
          <w:numId w:val="18"/>
        </w:numPr>
        <w:tabs>
          <w:tab w:val="left" w:pos="993"/>
        </w:tabs>
        <w:spacing w:before="120" w:after="0" w:line="280" w:lineRule="atLeast"/>
        <w:ind w:left="993" w:hanging="426"/>
        <w:jc w:val="both"/>
      </w:pPr>
      <w:r w:rsidRPr="00882BD2">
        <w:t>le codifiche delle cause di morte devono essere espresse secondo la classificazione ICD-X, con lunghezza da 3 a 5 caratteri e con eventuale punto di separazione (es. I64, E14.9, J84.9).</w:t>
      </w:r>
    </w:p>
    <w:p w14:paraId="0C495DE9" w14:textId="77777777" w:rsidR="00EE2D72" w:rsidRPr="00882BD2" w:rsidRDefault="00EE2D72" w:rsidP="00EE2D72">
      <w:pPr>
        <w:tabs>
          <w:tab w:val="left" w:pos="993"/>
        </w:tabs>
        <w:spacing w:before="120" w:after="0" w:line="280" w:lineRule="atLeast"/>
        <w:jc w:val="both"/>
      </w:pPr>
    </w:p>
    <w:p w14:paraId="75A476B4" w14:textId="77777777" w:rsidR="00EE2D72" w:rsidRPr="00882BD2" w:rsidRDefault="00EE2D72" w:rsidP="00EE2D72">
      <w:pPr>
        <w:ind w:left="567" w:right="567" w:hanging="567"/>
        <w:jc w:val="both"/>
      </w:pPr>
      <w:r w:rsidRPr="00882BD2">
        <w:t xml:space="preserve">Le specifiche del tracciato record sono riportate nella tabella che segue: </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2693"/>
        <w:gridCol w:w="850"/>
        <w:gridCol w:w="851"/>
        <w:gridCol w:w="709"/>
        <w:gridCol w:w="1134"/>
        <w:gridCol w:w="992"/>
        <w:gridCol w:w="850"/>
      </w:tblGrid>
      <w:tr w:rsidR="00C009B7" w:rsidRPr="00075E49" w14:paraId="7DDCFD2D" w14:textId="77777777" w:rsidTr="00501E90">
        <w:trPr>
          <w:cantSplit/>
          <w:trHeight w:val="291"/>
          <w:tblHeader/>
        </w:trPr>
        <w:tc>
          <w:tcPr>
            <w:tcW w:w="156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416AC709" w14:textId="77777777" w:rsidR="00C009B7" w:rsidRPr="00A14A9F" w:rsidRDefault="00C009B7" w:rsidP="00501E90">
            <w:pPr>
              <w:spacing w:line="240" w:lineRule="auto"/>
              <w:rPr>
                <w:b/>
                <w:i/>
                <w:sz w:val="20"/>
                <w:szCs w:val="20"/>
              </w:rPr>
            </w:pPr>
            <w:r w:rsidRPr="00A14A9F">
              <w:rPr>
                <w:b/>
                <w:i/>
                <w:sz w:val="20"/>
                <w:szCs w:val="20"/>
              </w:rPr>
              <w:t>Campo</w:t>
            </w:r>
          </w:p>
        </w:tc>
        <w:tc>
          <w:tcPr>
            <w:tcW w:w="2693"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3862709F" w14:textId="77777777" w:rsidR="00C009B7" w:rsidRPr="00A14A9F" w:rsidRDefault="00C009B7" w:rsidP="00501E90">
            <w:pPr>
              <w:spacing w:line="240" w:lineRule="auto"/>
              <w:rPr>
                <w:b/>
                <w:i/>
                <w:sz w:val="20"/>
                <w:szCs w:val="20"/>
              </w:rPr>
            </w:pPr>
            <w:r w:rsidRPr="00A14A9F">
              <w:rPr>
                <w:b/>
                <w:i/>
                <w:sz w:val="20"/>
                <w:szCs w:val="20"/>
              </w:rPr>
              <w:t>Descrizione</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33876120" w14:textId="77777777" w:rsidR="00C009B7" w:rsidRPr="00A14A9F" w:rsidRDefault="00C009B7" w:rsidP="00501E90">
            <w:pPr>
              <w:spacing w:line="240" w:lineRule="auto"/>
              <w:jc w:val="center"/>
              <w:rPr>
                <w:b/>
                <w:i/>
                <w:sz w:val="20"/>
                <w:szCs w:val="20"/>
              </w:rPr>
            </w:pPr>
            <w:r w:rsidRPr="00A14A9F">
              <w:rPr>
                <w:b/>
                <w:i/>
                <w:sz w:val="20"/>
                <w:szCs w:val="20"/>
              </w:rPr>
              <w:t>Tipo</w:t>
            </w:r>
          </w:p>
        </w:tc>
        <w:tc>
          <w:tcPr>
            <w:tcW w:w="1560" w:type="dxa"/>
            <w:gridSpan w:val="2"/>
            <w:tcBorders>
              <w:top w:val="single" w:sz="6" w:space="0" w:color="auto"/>
              <w:left w:val="single" w:sz="6" w:space="0" w:color="auto"/>
              <w:bottom w:val="single" w:sz="6" w:space="0" w:color="auto"/>
              <w:right w:val="single" w:sz="6" w:space="0" w:color="auto"/>
            </w:tcBorders>
            <w:shd w:val="pct20" w:color="auto" w:fill="auto"/>
            <w:hideMark/>
          </w:tcPr>
          <w:p w14:paraId="6BA5C889" w14:textId="77777777" w:rsidR="00C009B7" w:rsidRPr="00A14A9F" w:rsidRDefault="00C009B7" w:rsidP="00501E90">
            <w:pPr>
              <w:spacing w:line="240" w:lineRule="auto"/>
              <w:jc w:val="center"/>
              <w:rPr>
                <w:b/>
                <w:i/>
                <w:sz w:val="20"/>
                <w:szCs w:val="20"/>
              </w:rPr>
            </w:pPr>
            <w:r w:rsidRPr="00A14A9F">
              <w:rPr>
                <w:b/>
                <w:i/>
                <w:sz w:val="20"/>
                <w:szCs w:val="20"/>
              </w:rPr>
              <w:t>Posizione</w:t>
            </w:r>
          </w:p>
        </w:tc>
        <w:tc>
          <w:tcPr>
            <w:tcW w:w="1134"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520B2DA6" w14:textId="77777777" w:rsidR="00C009B7" w:rsidRPr="00A14A9F" w:rsidRDefault="00C009B7" w:rsidP="00501E90">
            <w:pPr>
              <w:spacing w:line="240" w:lineRule="auto"/>
              <w:jc w:val="center"/>
              <w:rPr>
                <w:b/>
                <w:i/>
                <w:sz w:val="20"/>
                <w:szCs w:val="20"/>
              </w:rPr>
            </w:pPr>
            <w:r w:rsidRPr="00A14A9F">
              <w:rPr>
                <w:b/>
                <w:i/>
                <w:sz w:val="20"/>
                <w:szCs w:val="20"/>
              </w:rPr>
              <w:t>Lunghezza</w:t>
            </w:r>
          </w:p>
        </w:tc>
        <w:tc>
          <w:tcPr>
            <w:tcW w:w="992"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1E31924" w14:textId="77777777" w:rsidR="00C009B7" w:rsidRPr="00A14A9F" w:rsidRDefault="00C009B7" w:rsidP="00501E90">
            <w:pPr>
              <w:spacing w:line="240" w:lineRule="auto"/>
              <w:jc w:val="center"/>
              <w:rPr>
                <w:b/>
                <w:i/>
                <w:sz w:val="20"/>
                <w:szCs w:val="20"/>
              </w:rPr>
            </w:pPr>
            <w:r w:rsidRPr="00A14A9F">
              <w:rPr>
                <w:b/>
                <w:i/>
                <w:sz w:val="20"/>
                <w:szCs w:val="20"/>
              </w:rPr>
              <w:t>Valori ammessi</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504839C4" w14:textId="77777777" w:rsidR="00C009B7" w:rsidRPr="00A14A9F" w:rsidRDefault="00C009B7" w:rsidP="00501E90">
            <w:pPr>
              <w:spacing w:line="240" w:lineRule="auto"/>
              <w:jc w:val="center"/>
              <w:rPr>
                <w:b/>
                <w:i/>
                <w:sz w:val="20"/>
                <w:szCs w:val="20"/>
              </w:rPr>
            </w:pPr>
            <w:r w:rsidRPr="00A14A9F">
              <w:rPr>
                <w:b/>
                <w:i/>
                <w:sz w:val="20"/>
                <w:szCs w:val="20"/>
              </w:rPr>
              <w:t>Vincolo</w:t>
            </w:r>
          </w:p>
        </w:tc>
      </w:tr>
      <w:tr w:rsidR="00C009B7" w:rsidRPr="00075E49" w14:paraId="517D7014" w14:textId="77777777" w:rsidTr="00501E90">
        <w:trPr>
          <w:cantSplit/>
          <w:trHeight w:val="280"/>
          <w:tblHeader/>
        </w:trPr>
        <w:tc>
          <w:tcPr>
            <w:tcW w:w="1560" w:type="dxa"/>
            <w:vMerge/>
            <w:tcBorders>
              <w:top w:val="single" w:sz="6" w:space="0" w:color="auto"/>
              <w:left w:val="single" w:sz="6" w:space="0" w:color="auto"/>
              <w:bottom w:val="single" w:sz="6" w:space="0" w:color="auto"/>
              <w:right w:val="single" w:sz="6" w:space="0" w:color="auto"/>
            </w:tcBorders>
            <w:hideMark/>
          </w:tcPr>
          <w:p w14:paraId="21E9938C" w14:textId="77777777" w:rsidR="00C009B7" w:rsidRPr="00A14A9F" w:rsidRDefault="00C009B7" w:rsidP="00501E90">
            <w:pPr>
              <w:spacing w:line="240" w:lineRule="auto"/>
              <w:rPr>
                <w:b/>
                <w:i/>
                <w:sz w:val="20"/>
                <w:szCs w:val="20"/>
              </w:rPr>
            </w:pPr>
          </w:p>
        </w:tc>
        <w:tc>
          <w:tcPr>
            <w:tcW w:w="2693" w:type="dxa"/>
            <w:vMerge/>
            <w:tcBorders>
              <w:top w:val="single" w:sz="6" w:space="0" w:color="auto"/>
              <w:left w:val="single" w:sz="6" w:space="0" w:color="auto"/>
              <w:bottom w:val="single" w:sz="6" w:space="0" w:color="auto"/>
              <w:right w:val="single" w:sz="6" w:space="0" w:color="auto"/>
            </w:tcBorders>
            <w:hideMark/>
          </w:tcPr>
          <w:p w14:paraId="18CE206D" w14:textId="77777777" w:rsidR="00C009B7" w:rsidRPr="00A14A9F" w:rsidRDefault="00C009B7" w:rsidP="00501E90">
            <w:pPr>
              <w:spacing w:line="240" w:lineRule="auto"/>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36BEC2C6" w14:textId="77777777" w:rsidR="00C009B7" w:rsidRPr="00A14A9F" w:rsidRDefault="00C009B7" w:rsidP="00501E90">
            <w:pPr>
              <w:spacing w:line="240" w:lineRule="auto"/>
              <w:jc w:val="center"/>
              <w:rPr>
                <w:b/>
                <w:i/>
                <w:sz w:val="20"/>
                <w:szCs w:val="20"/>
              </w:rPr>
            </w:pPr>
          </w:p>
        </w:tc>
        <w:tc>
          <w:tcPr>
            <w:tcW w:w="851" w:type="dxa"/>
            <w:tcBorders>
              <w:top w:val="single" w:sz="6" w:space="0" w:color="auto"/>
              <w:left w:val="single" w:sz="6" w:space="0" w:color="auto"/>
              <w:bottom w:val="single" w:sz="6" w:space="0" w:color="auto"/>
              <w:right w:val="single" w:sz="6" w:space="0" w:color="auto"/>
            </w:tcBorders>
            <w:shd w:val="pct20" w:color="auto" w:fill="auto"/>
            <w:hideMark/>
          </w:tcPr>
          <w:p w14:paraId="4F430337" w14:textId="77777777" w:rsidR="00C009B7" w:rsidRPr="00A14A9F" w:rsidRDefault="00C009B7" w:rsidP="00501E90">
            <w:pPr>
              <w:spacing w:line="240" w:lineRule="auto"/>
              <w:jc w:val="center"/>
              <w:rPr>
                <w:b/>
                <w:i/>
                <w:sz w:val="20"/>
                <w:szCs w:val="20"/>
              </w:rPr>
            </w:pPr>
            <w:r w:rsidRPr="00A14A9F">
              <w:rPr>
                <w:b/>
                <w:i/>
                <w:sz w:val="20"/>
                <w:szCs w:val="20"/>
              </w:rPr>
              <w:t>da</w:t>
            </w:r>
          </w:p>
        </w:tc>
        <w:tc>
          <w:tcPr>
            <w:tcW w:w="709" w:type="dxa"/>
            <w:tcBorders>
              <w:top w:val="single" w:sz="6" w:space="0" w:color="auto"/>
              <w:left w:val="single" w:sz="6" w:space="0" w:color="auto"/>
              <w:bottom w:val="single" w:sz="6" w:space="0" w:color="auto"/>
              <w:right w:val="single" w:sz="6" w:space="0" w:color="auto"/>
            </w:tcBorders>
            <w:shd w:val="pct20" w:color="auto" w:fill="auto"/>
            <w:hideMark/>
          </w:tcPr>
          <w:p w14:paraId="58DF344A" w14:textId="77777777" w:rsidR="00C009B7" w:rsidRPr="00A14A9F" w:rsidRDefault="00C009B7" w:rsidP="00501E90">
            <w:pPr>
              <w:spacing w:line="240" w:lineRule="auto"/>
              <w:jc w:val="center"/>
              <w:rPr>
                <w:b/>
                <w:i/>
                <w:sz w:val="20"/>
                <w:szCs w:val="20"/>
              </w:rPr>
            </w:pPr>
            <w:r w:rsidRPr="00A14A9F">
              <w:rPr>
                <w:b/>
                <w:i/>
                <w:sz w:val="20"/>
                <w:szCs w:val="20"/>
              </w:rPr>
              <w:t>a</w:t>
            </w:r>
          </w:p>
        </w:tc>
        <w:tc>
          <w:tcPr>
            <w:tcW w:w="1134" w:type="dxa"/>
            <w:vMerge/>
            <w:tcBorders>
              <w:top w:val="single" w:sz="6" w:space="0" w:color="auto"/>
              <w:left w:val="single" w:sz="6" w:space="0" w:color="auto"/>
              <w:bottom w:val="single" w:sz="6" w:space="0" w:color="auto"/>
              <w:right w:val="single" w:sz="6" w:space="0" w:color="auto"/>
            </w:tcBorders>
            <w:hideMark/>
          </w:tcPr>
          <w:p w14:paraId="05E5D686" w14:textId="77777777" w:rsidR="00C009B7" w:rsidRPr="00A14A9F" w:rsidRDefault="00C009B7" w:rsidP="00501E90">
            <w:pPr>
              <w:spacing w:line="240" w:lineRule="auto"/>
              <w:jc w:val="center"/>
              <w:rPr>
                <w:b/>
                <w:i/>
                <w:sz w:val="20"/>
                <w:szCs w:val="20"/>
              </w:rPr>
            </w:pPr>
          </w:p>
        </w:tc>
        <w:tc>
          <w:tcPr>
            <w:tcW w:w="992" w:type="dxa"/>
            <w:vMerge/>
            <w:tcBorders>
              <w:top w:val="single" w:sz="6" w:space="0" w:color="auto"/>
              <w:left w:val="single" w:sz="6" w:space="0" w:color="auto"/>
              <w:bottom w:val="single" w:sz="6" w:space="0" w:color="auto"/>
              <w:right w:val="single" w:sz="6" w:space="0" w:color="auto"/>
            </w:tcBorders>
            <w:hideMark/>
          </w:tcPr>
          <w:p w14:paraId="5D638BC6" w14:textId="77777777" w:rsidR="00C009B7" w:rsidRPr="00A14A9F" w:rsidRDefault="00C009B7" w:rsidP="00501E90">
            <w:pPr>
              <w:spacing w:line="240" w:lineRule="auto"/>
              <w:jc w:val="center"/>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4EF61481" w14:textId="77777777" w:rsidR="00C009B7" w:rsidRPr="00A14A9F" w:rsidRDefault="00C009B7" w:rsidP="00501E90">
            <w:pPr>
              <w:spacing w:line="240" w:lineRule="auto"/>
              <w:jc w:val="center"/>
              <w:rPr>
                <w:b/>
                <w:i/>
                <w:sz w:val="20"/>
                <w:szCs w:val="20"/>
              </w:rPr>
            </w:pPr>
          </w:p>
        </w:tc>
      </w:tr>
      <w:tr w:rsidR="00C009B7" w:rsidRPr="00075E49" w14:paraId="65305C33" w14:textId="77777777" w:rsidTr="00501E90">
        <w:trPr>
          <w:cantSplit/>
          <w:trHeight w:val="280"/>
        </w:trPr>
        <w:tc>
          <w:tcPr>
            <w:tcW w:w="1560" w:type="dxa"/>
            <w:tcBorders>
              <w:top w:val="single" w:sz="6" w:space="0" w:color="auto"/>
              <w:left w:val="single" w:sz="6" w:space="0" w:color="auto"/>
              <w:bottom w:val="single" w:sz="6" w:space="0" w:color="auto"/>
              <w:right w:val="single" w:sz="6" w:space="0" w:color="auto"/>
            </w:tcBorders>
          </w:tcPr>
          <w:p w14:paraId="54419997" w14:textId="77777777" w:rsidR="00C009B7" w:rsidRPr="00A14A9F" w:rsidRDefault="00C009B7" w:rsidP="00501E90">
            <w:pPr>
              <w:spacing w:line="200" w:lineRule="atLeast"/>
              <w:rPr>
                <w:sz w:val="20"/>
                <w:szCs w:val="20"/>
              </w:rPr>
            </w:pPr>
            <w:r w:rsidRPr="00A14A9F">
              <w:rPr>
                <w:sz w:val="20"/>
                <w:szCs w:val="20"/>
              </w:rPr>
              <w:t>ASL di inserimento</w:t>
            </w:r>
          </w:p>
        </w:tc>
        <w:tc>
          <w:tcPr>
            <w:tcW w:w="2693" w:type="dxa"/>
            <w:tcBorders>
              <w:top w:val="single" w:sz="6" w:space="0" w:color="auto"/>
              <w:left w:val="single" w:sz="6" w:space="0" w:color="auto"/>
              <w:bottom w:val="single" w:sz="6" w:space="0" w:color="auto"/>
              <w:right w:val="single" w:sz="6" w:space="0" w:color="auto"/>
            </w:tcBorders>
          </w:tcPr>
          <w:p w14:paraId="73AE0607" w14:textId="77777777" w:rsidR="00C009B7" w:rsidRPr="00A14A9F" w:rsidRDefault="00C009B7" w:rsidP="00501E90">
            <w:pPr>
              <w:spacing w:line="200" w:lineRule="atLeast"/>
              <w:rPr>
                <w:sz w:val="20"/>
                <w:szCs w:val="20"/>
              </w:rPr>
            </w:pPr>
            <w:r w:rsidRPr="00A14A9F">
              <w:rPr>
                <w:sz w:val="20"/>
                <w:szCs w:val="20"/>
              </w:rPr>
              <w:t>Codice nazionale della ASL di inserimento della scheda di morte (coincide con la ASL di decesso)</w:t>
            </w:r>
          </w:p>
        </w:tc>
        <w:tc>
          <w:tcPr>
            <w:tcW w:w="850" w:type="dxa"/>
            <w:tcBorders>
              <w:top w:val="single" w:sz="6" w:space="0" w:color="auto"/>
              <w:left w:val="single" w:sz="6" w:space="0" w:color="auto"/>
              <w:bottom w:val="single" w:sz="6" w:space="0" w:color="auto"/>
              <w:right w:val="single" w:sz="6" w:space="0" w:color="auto"/>
            </w:tcBorders>
          </w:tcPr>
          <w:p w14:paraId="762A2204" w14:textId="77777777" w:rsidR="00C009B7" w:rsidRPr="00A14A9F" w:rsidRDefault="00C009B7" w:rsidP="00501E90">
            <w:pPr>
              <w:spacing w:line="200" w:lineRule="atLeast"/>
              <w:jc w:val="center"/>
              <w:rPr>
                <w:sz w:val="20"/>
                <w:szCs w:val="20"/>
              </w:rPr>
            </w:pPr>
            <w:r w:rsidRPr="00A14A9F">
              <w:rPr>
                <w:sz w:val="20"/>
                <w:szCs w:val="20"/>
              </w:rPr>
              <w:t>AN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967EDD0" w14:textId="77777777" w:rsidR="00C009B7" w:rsidRPr="008C4533" w:rsidRDefault="00C009B7" w:rsidP="00501E90">
            <w:pPr>
              <w:spacing w:line="200" w:lineRule="atLeast"/>
              <w:jc w:val="center"/>
              <w:rPr>
                <w:sz w:val="20"/>
                <w:szCs w:val="20"/>
              </w:rPr>
            </w:pPr>
            <w:r w:rsidRPr="008C4533">
              <w:rPr>
                <w:sz w:val="20"/>
                <w:szCs w:val="20"/>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31B0FDE" w14:textId="77777777" w:rsidR="00C009B7" w:rsidRPr="008C4533" w:rsidRDefault="00C009B7" w:rsidP="00501E90">
            <w:pPr>
              <w:spacing w:line="200" w:lineRule="atLeast"/>
              <w:jc w:val="center"/>
              <w:rPr>
                <w:sz w:val="20"/>
                <w:szCs w:val="20"/>
              </w:rPr>
            </w:pPr>
            <w:r w:rsidRPr="008C4533">
              <w:rPr>
                <w:sz w:val="20"/>
                <w:szCs w:val="20"/>
              </w:rPr>
              <w:t>6</w:t>
            </w:r>
          </w:p>
        </w:tc>
        <w:tc>
          <w:tcPr>
            <w:tcW w:w="1134" w:type="dxa"/>
            <w:tcBorders>
              <w:top w:val="single" w:sz="6" w:space="0" w:color="auto"/>
              <w:left w:val="single" w:sz="6" w:space="0" w:color="auto"/>
              <w:bottom w:val="single" w:sz="6" w:space="0" w:color="auto"/>
              <w:right w:val="single" w:sz="6" w:space="0" w:color="auto"/>
            </w:tcBorders>
          </w:tcPr>
          <w:p w14:paraId="303C802E" w14:textId="77777777" w:rsidR="00C009B7" w:rsidRPr="00A14A9F" w:rsidRDefault="00C009B7" w:rsidP="00501E90">
            <w:pPr>
              <w:autoSpaceDE w:val="0"/>
              <w:autoSpaceDN w:val="0"/>
              <w:adjustRightInd w:val="0"/>
              <w:spacing w:line="240" w:lineRule="auto"/>
              <w:jc w:val="center"/>
              <w:rPr>
                <w:color w:val="000000"/>
                <w:sz w:val="20"/>
                <w:szCs w:val="20"/>
              </w:rPr>
            </w:pPr>
            <w:r w:rsidRPr="00A14A9F">
              <w:rPr>
                <w:color w:val="000000"/>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1C0E37F5" w14:textId="77777777" w:rsidR="00C009B7" w:rsidRPr="00A14A9F" w:rsidRDefault="00C009B7" w:rsidP="00501E90">
            <w:pPr>
              <w:spacing w:line="200" w:lineRule="atLeast"/>
              <w:jc w:val="center"/>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68858446" w14:textId="77777777" w:rsidR="00C009B7" w:rsidRPr="00A14A9F" w:rsidRDefault="00C009B7" w:rsidP="00501E90">
            <w:pPr>
              <w:spacing w:line="200" w:lineRule="atLeast"/>
              <w:jc w:val="center"/>
              <w:rPr>
                <w:bCs/>
                <w:i/>
                <w:sz w:val="20"/>
                <w:szCs w:val="20"/>
              </w:rPr>
            </w:pPr>
            <w:r w:rsidRPr="00A14A9F">
              <w:rPr>
                <w:sz w:val="20"/>
                <w:szCs w:val="20"/>
              </w:rPr>
              <w:t>OBB</w:t>
            </w:r>
          </w:p>
        </w:tc>
      </w:tr>
      <w:tr w:rsidR="00C009B7" w:rsidRPr="00075E49" w14:paraId="782590CF" w14:textId="77777777" w:rsidTr="00501E90">
        <w:trPr>
          <w:cantSplit/>
          <w:trHeight w:val="280"/>
        </w:trPr>
        <w:tc>
          <w:tcPr>
            <w:tcW w:w="1560" w:type="dxa"/>
            <w:tcBorders>
              <w:top w:val="single" w:sz="6" w:space="0" w:color="auto"/>
              <w:left w:val="single" w:sz="6" w:space="0" w:color="auto"/>
              <w:bottom w:val="single" w:sz="6" w:space="0" w:color="auto"/>
              <w:right w:val="single" w:sz="6" w:space="0" w:color="auto"/>
            </w:tcBorders>
          </w:tcPr>
          <w:p w14:paraId="0B4E0A84" w14:textId="77777777" w:rsidR="00C009B7" w:rsidRPr="00A14A9F" w:rsidRDefault="00C009B7" w:rsidP="00501E90">
            <w:pPr>
              <w:spacing w:line="200" w:lineRule="atLeast"/>
              <w:rPr>
                <w:sz w:val="20"/>
                <w:szCs w:val="20"/>
              </w:rPr>
            </w:pPr>
            <w:r w:rsidRPr="00A14A9F">
              <w:rPr>
                <w:sz w:val="20"/>
                <w:szCs w:val="20"/>
              </w:rPr>
              <w:t>Numero scheda</w:t>
            </w:r>
            <w:r w:rsidRPr="00A14A9F">
              <w:rPr>
                <w:sz w:val="20"/>
                <w:szCs w:val="20"/>
              </w:rPr>
              <w:tab/>
            </w:r>
          </w:p>
        </w:tc>
        <w:tc>
          <w:tcPr>
            <w:tcW w:w="2693" w:type="dxa"/>
            <w:tcBorders>
              <w:top w:val="single" w:sz="6" w:space="0" w:color="auto"/>
              <w:left w:val="single" w:sz="6" w:space="0" w:color="auto"/>
              <w:bottom w:val="single" w:sz="6" w:space="0" w:color="auto"/>
              <w:right w:val="single" w:sz="6" w:space="0" w:color="auto"/>
            </w:tcBorders>
          </w:tcPr>
          <w:p w14:paraId="4BF61257" w14:textId="77777777" w:rsidR="00C009B7" w:rsidRPr="00A14A9F" w:rsidRDefault="00C009B7" w:rsidP="00501E90">
            <w:pPr>
              <w:spacing w:line="200" w:lineRule="atLeast"/>
              <w:rPr>
                <w:sz w:val="20"/>
                <w:szCs w:val="20"/>
              </w:rPr>
            </w:pPr>
            <w:r w:rsidRPr="00A14A9F">
              <w:rPr>
                <w:sz w:val="20"/>
                <w:szCs w:val="20"/>
              </w:rPr>
              <w:t>Numero d’ordine identificativo della scheda nella ASL di decesso.</w:t>
            </w:r>
          </w:p>
        </w:tc>
        <w:tc>
          <w:tcPr>
            <w:tcW w:w="850" w:type="dxa"/>
            <w:tcBorders>
              <w:top w:val="single" w:sz="6" w:space="0" w:color="auto"/>
              <w:left w:val="single" w:sz="6" w:space="0" w:color="auto"/>
              <w:bottom w:val="single" w:sz="6" w:space="0" w:color="auto"/>
              <w:right w:val="single" w:sz="6" w:space="0" w:color="auto"/>
            </w:tcBorders>
          </w:tcPr>
          <w:p w14:paraId="3A2A69C6" w14:textId="77777777" w:rsidR="00C009B7" w:rsidRPr="00A14A9F" w:rsidRDefault="00C009B7" w:rsidP="00501E90">
            <w:pPr>
              <w:spacing w:line="200" w:lineRule="atLeast"/>
              <w:jc w:val="center"/>
              <w:rPr>
                <w:sz w:val="20"/>
                <w:szCs w:val="20"/>
              </w:rPr>
            </w:pPr>
            <w:r w:rsidRPr="00A14A9F">
              <w:rPr>
                <w:sz w:val="20"/>
                <w:szCs w:val="20"/>
              </w:rPr>
              <w:t>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28A66D" w14:textId="77777777" w:rsidR="00C009B7" w:rsidRPr="008C4533" w:rsidRDefault="00C009B7" w:rsidP="00501E90">
            <w:pPr>
              <w:spacing w:line="200" w:lineRule="atLeast"/>
              <w:jc w:val="center"/>
              <w:rPr>
                <w:sz w:val="20"/>
                <w:szCs w:val="20"/>
              </w:rPr>
            </w:pPr>
            <w:r w:rsidRPr="008C4533">
              <w:rPr>
                <w:sz w:val="20"/>
                <w:szCs w:val="20"/>
              </w:rPr>
              <w:t>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A8560BE" w14:textId="77777777" w:rsidR="00C009B7" w:rsidRPr="008C4533" w:rsidRDefault="00C009B7" w:rsidP="00501E90">
            <w:pPr>
              <w:spacing w:line="200" w:lineRule="atLeast"/>
              <w:jc w:val="center"/>
              <w:rPr>
                <w:sz w:val="20"/>
                <w:szCs w:val="20"/>
              </w:rPr>
            </w:pPr>
            <w:r w:rsidRPr="008C4533">
              <w:rPr>
                <w:sz w:val="20"/>
                <w:szCs w:val="20"/>
              </w:rPr>
              <w:t>15</w:t>
            </w:r>
          </w:p>
        </w:tc>
        <w:tc>
          <w:tcPr>
            <w:tcW w:w="1134" w:type="dxa"/>
            <w:tcBorders>
              <w:top w:val="single" w:sz="6" w:space="0" w:color="auto"/>
              <w:left w:val="single" w:sz="6" w:space="0" w:color="auto"/>
              <w:bottom w:val="single" w:sz="6" w:space="0" w:color="auto"/>
              <w:right w:val="single" w:sz="6" w:space="0" w:color="auto"/>
            </w:tcBorders>
          </w:tcPr>
          <w:p w14:paraId="09DD14E5" w14:textId="77777777" w:rsidR="00C009B7" w:rsidRPr="00A14A9F" w:rsidRDefault="00C009B7" w:rsidP="00501E90">
            <w:pPr>
              <w:autoSpaceDE w:val="0"/>
              <w:autoSpaceDN w:val="0"/>
              <w:adjustRightInd w:val="0"/>
              <w:spacing w:line="240" w:lineRule="auto"/>
              <w:jc w:val="center"/>
              <w:rPr>
                <w:color w:val="000000"/>
                <w:sz w:val="20"/>
                <w:szCs w:val="20"/>
              </w:rPr>
            </w:pPr>
            <w:r w:rsidRPr="007B0AC1">
              <w:rPr>
                <w:color w:val="000000"/>
                <w:sz w:val="20"/>
                <w:szCs w:val="20"/>
              </w:rPr>
              <w:t>9</w:t>
            </w:r>
          </w:p>
        </w:tc>
        <w:tc>
          <w:tcPr>
            <w:tcW w:w="992" w:type="dxa"/>
            <w:tcBorders>
              <w:top w:val="single" w:sz="6" w:space="0" w:color="auto"/>
              <w:left w:val="single" w:sz="6" w:space="0" w:color="auto"/>
              <w:bottom w:val="single" w:sz="6" w:space="0" w:color="auto"/>
              <w:right w:val="single" w:sz="6" w:space="0" w:color="auto"/>
            </w:tcBorders>
          </w:tcPr>
          <w:p w14:paraId="01774DB1" w14:textId="77777777" w:rsidR="00C009B7" w:rsidRPr="00A14A9F" w:rsidRDefault="00C009B7" w:rsidP="00501E90">
            <w:pPr>
              <w:spacing w:line="200" w:lineRule="atLeast"/>
              <w:jc w:val="center"/>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58EC3120" w14:textId="77777777" w:rsidR="00C009B7" w:rsidRPr="00A14A9F" w:rsidRDefault="00C009B7" w:rsidP="00501E90">
            <w:pPr>
              <w:spacing w:line="200" w:lineRule="atLeast"/>
              <w:jc w:val="center"/>
              <w:rPr>
                <w:bCs/>
                <w:i/>
                <w:sz w:val="20"/>
                <w:szCs w:val="20"/>
              </w:rPr>
            </w:pPr>
            <w:r w:rsidRPr="00A14A9F">
              <w:rPr>
                <w:sz w:val="20"/>
                <w:szCs w:val="20"/>
              </w:rPr>
              <w:t>OBB</w:t>
            </w:r>
          </w:p>
        </w:tc>
      </w:tr>
      <w:tr w:rsidR="00C009B7" w:rsidRPr="00075E49" w14:paraId="28A96ACA"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543147FD" w14:textId="77777777" w:rsidR="00C009B7" w:rsidRPr="00A14A9F" w:rsidRDefault="00C009B7" w:rsidP="00501E90">
            <w:pPr>
              <w:spacing w:line="200" w:lineRule="atLeast"/>
              <w:rPr>
                <w:sz w:val="20"/>
                <w:szCs w:val="20"/>
              </w:rPr>
            </w:pPr>
            <w:r w:rsidRPr="00A14A9F">
              <w:rPr>
                <w:sz w:val="20"/>
                <w:szCs w:val="20"/>
              </w:rPr>
              <w:t>Data decesso</w:t>
            </w:r>
          </w:p>
        </w:tc>
        <w:tc>
          <w:tcPr>
            <w:tcW w:w="2693" w:type="dxa"/>
            <w:tcBorders>
              <w:top w:val="single" w:sz="6" w:space="0" w:color="auto"/>
              <w:left w:val="single" w:sz="6" w:space="0" w:color="auto"/>
              <w:bottom w:val="single" w:sz="6" w:space="0" w:color="auto"/>
              <w:right w:val="single" w:sz="6" w:space="0" w:color="auto"/>
            </w:tcBorders>
          </w:tcPr>
          <w:p w14:paraId="01A3993E" w14:textId="77777777" w:rsidR="00C009B7" w:rsidRPr="00A14A9F" w:rsidRDefault="00C009B7" w:rsidP="00501E90">
            <w:pPr>
              <w:spacing w:line="200" w:lineRule="atLeast"/>
              <w:rPr>
                <w:sz w:val="20"/>
                <w:szCs w:val="20"/>
              </w:rPr>
            </w:pPr>
            <w:r w:rsidRPr="00A14A9F">
              <w:rPr>
                <w:sz w:val="20"/>
                <w:szCs w:val="20"/>
              </w:rPr>
              <w:t>Data del decesso in formato GG/MM/AAAA.</w:t>
            </w:r>
          </w:p>
        </w:tc>
        <w:tc>
          <w:tcPr>
            <w:tcW w:w="850" w:type="dxa"/>
            <w:tcBorders>
              <w:top w:val="single" w:sz="6" w:space="0" w:color="auto"/>
              <w:left w:val="single" w:sz="6" w:space="0" w:color="auto"/>
              <w:bottom w:val="single" w:sz="6" w:space="0" w:color="auto"/>
              <w:right w:val="single" w:sz="6" w:space="0" w:color="auto"/>
            </w:tcBorders>
          </w:tcPr>
          <w:p w14:paraId="7C3A9B50" w14:textId="77777777" w:rsidR="00C009B7" w:rsidRPr="00A14A9F" w:rsidRDefault="00C009B7" w:rsidP="00501E90">
            <w:pPr>
              <w:spacing w:line="200" w:lineRule="atLeast"/>
              <w:jc w:val="center"/>
              <w:rPr>
                <w:sz w:val="20"/>
                <w:szCs w:val="20"/>
              </w:rPr>
            </w:pPr>
            <w:r w:rsidRPr="00A14A9F">
              <w:rPr>
                <w:sz w:val="20"/>
                <w:szCs w:val="20"/>
              </w:rPr>
              <w:t>Data</w:t>
            </w:r>
          </w:p>
        </w:tc>
        <w:tc>
          <w:tcPr>
            <w:tcW w:w="851" w:type="dxa"/>
            <w:tcBorders>
              <w:top w:val="single" w:sz="6" w:space="0" w:color="auto"/>
              <w:left w:val="single" w:sz="6" w:space="0" w:color="auto"/>
              <w:bottom w:val="single" w:sz="6" w:space="0" w:color="auto"/>
              <w:right w:val="single" w:sz="6" w:space="0" w:color="auto"/>
            </w:tcBorders>
          </w:tcPr>
          <w:p w14:paraId="6F654A51" w14:textId="77777777" w:rsidR="00C009B7" w:rsidRPr="008C4533" w:rsidRDefault="00C009B7" w:rsidP="00501E90">
            <w:pPr>
              <w:spacing w:line="200" w:lineRule="atLeast"/>
              <w:jc w:val="center"/>
              <w:rPr>
                <w:sz w:val="20"/>
                <w:szCs w:val="20"/>
              </w:rPr>
            </w:pPr>
            <w:r w:rsidRPr="008C4533">
              <w:rPr>
                <w:sz w:val="20"/>
                <w:szCs w:val="20"/>
              </w:rPr>
              <w:t>16</w:t>
            </w:r>
          </w:p>
        </w:tc>
        <w:tc>
          <w:tcPr>
            <w:tcW w:w="709" w:type="dxa"/>
            <w:tcBorders>
              <w:top w:val="single" w:sz="6" w:space="0" w:color="auto"/>
              <w:left w:val="single" w:sz="6" w:space="0" w:color="auto"/>
              <w:bottom w:val="single" w:sz="6" w:space="0" w:color="auto"/>
              <w:right w:val="single" w:sz="6" w:space="0" w:color="auto"/>
            </w:tcBorders>
          </w:tcPr>
          <w:p w14:paraId="1BE0ED5B" w14:textId="77777777" w:rsidR="00C009B7" w:rsidRPr="008C4533" w:rsidRDefault="00C009B7" w:rsidP="00501E90">
            <w:pPr>
              <w:spacing w:line="200" w:lineRule="atLeast"/>
              <w:jc w:val="center"/>
              <w:rPr>
                <w:sz w:val="20"/>
                <w:szCs w:val="20"/>
              </w:rPr>
            </w:pPr>
            <w:r w:rsidRPr="008C4533">
              <w:rPr>
                <w:sz w:val="20"/>
                <w:szCs w:val="20"/>
              </w:rPr>
              <w:t>25</w:t>
            </w:r>
          </w:p>
        </w:tc>
        <w:tc>
          <w:tcPr>
            <w:tcW w:w="1134" w:type="dxa"/>
            <w:tcBorders>
              <w:top w:val="single" w:sz="6" w:space="0" w:color="auto"/>
              <w:left w:val="single" w:sz="6" w:space="0" w:color="auto"/>
              <w:bottom w:val="single" w:sz="6" w:space="0" w:color="auto"/>
              <w:right w:val="single" w:sz="6" w:space="0" w:color="auto"/>
            </w:tcBorders>
          </w:tcPr>
          <w:p w14:paraId="1EFE6D24" w14:textId="77777777" w:rsidR="00C009B7" w:rsidRPr="00A14A9F" w:rsidRDefault="00C009B7" w:rsidP="00501E90">
            <w:pPr>
              <w:autoSpaceDE w:val="0"/>
              <w:autoSpaceDN w:val="0"/>
              <w:adjustRightInd w:val="0"/>
              <w:spacing w:line="240" w:lineRule="auto"/>
              <w:jc w:val="center"/>
              <w:rPr>
                <w:color w:val="000000"/>
                <w:sz w:val="20"/>
                <w:szCs w:val="20"/>
              </w:rPr>
            </w:pPr>
            <w:r w:rsidRPr="00A14A9F">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21ADB095"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F5C07F1" w14:textId="77777777" w:rsidR="00C009B7" w:rsidRPr="00A14A9F" w:rsidRDefault="00C009B7" w:rsidP="00501E90">
            <w:pPr>
              <w:spacing w:line="200" w:lineRule="atLeast"/>
              <w:jc w:val="center"/>
              <w:rPr>
                <w:sz w:val="20"/>
                <w:szCs w:val="20"/>
              </w:rPr>
            </w:pPr>
            <w:r w:rsidRPr="00A14A9F">
              <w:rPr>
                <w:sz w:val="20"/>
                <w:szCs w:val="20"/>
              </w:rPr>
              <w:t>OBB</w:t>
            </w:r>
          </w:p>
        </w:tc>
      </w:tr>
      <w:tr w:rsidR="00C009B7" w:rsidRPr="00075E49" w14:paraId="6ED2728B" w14:textId="77777777" w:rsidTr="00501E90">
        <w:trPr>
          <w:cantSplit/>
        </w:trPr>
        <w:tc>
          <w:tcPr>
            <w:tcW w:w="1560" w:type="dxa"/>
            <w:tcBorders>
              <w:top w:val="single" w:sz="6" w:space="0" w:color="auto"/>
              <w:left w:val="single" w:sz="6" w:space="0" w:color="auto"/>
              <w:bottom w:val="single" w:sz="6" w:space="0" w:color="auto"/>
              <w:right w:val="single" w:sz="6" w:space="0" w:color="auto"/>
            </w:tcBorders>
            <w:vAlign w:val="center"/>
          </w:tcPr>
          <w:p w14:paraId="067290BE" w14:textId="77777777" w:rsidR="00C009B7" w:rsidRPr="000E6570" w:rsidRDefault="00C009B7" w:rsidP="00501E90">
            <w:pPr>
              <w:rPr>
                <w:sz w:val="20"/>
                <w:szCs w:val="20"/>
              </w:rPr>
            </w:pPr>
            <w:r w:rsidRPr="000E6570">
              <w:rPr>
                <w:sz w:val="20"/>
                <w:szCs w:val="20"/>
              </w:rPr>
              <w:t>Causa</w:t>
            </w:r>
            <w:r>
              <w:rPr>
                <w:sz w:val="20"/>
                <w:szCs w:val="20"/>
              </w:rPr>
              <w:t xml:space="preserve"> </w:t>
            </w:r>
            <w:r w:rsidRPr="000E6570">
              <w:rPr>
                <w:sz w:val="20"/>
                <w:szCs w:val="20"/>
              </w:rPr>
              <w:t>Di</w:t>
            </w:r>
            <w:r>
              <w:rPr>
                <w:sz w:val="20"/>
                <w:szCs w:val="20"/>
              </w:rPr>
              <w:t xml:space="preserve"> </w:t>
            </w:r>
            <w:r w:rsidRPr="000E6570">
              <w:rPr>
                <w:sz w:val="20"/>
                <w:szCs w:val="20"/>
              </w:rPr>
              <w:t>Inizio</w:t>
            </w:r>
            <w:r>
              <w:rPr>
                <w:sz w:val="20"/>
                <w:szCs w:val="20"/>
              </w:rPr>
              <w:t xml:space="preserve"> </w:t>
            </w:r>
            <w:r w:rsidRPr="000E6570">
              <w:rPr>
                <w:sz w:val="20"/>
                <w:szCs w:val="20"/>
              </w:rPr>
              <w:t>Sequenza</w:t>
            </w:r>
            <w:r>
              <w:rPr>
                <w:sz w:val="20"/>
                <w:szCs w:val="20"/>
              </w:rPr>
              <w:t xml:space="preserve"> – Codifica 1</w:t>
            </w:r>
          </w:p>
        </w:tc>
        <w:tc>
          <w:tcPr>
            <w:tcW w:w="2693" w:type="dxa"/>
            <w:tcBorders>
              <w:top w:val="single" w:sz="6" w:space="0" w:color="auto"/>
              <w:left w:val="single" w:sz="6" w:space="0" w:color="auto"/>
              <w:bottom w:val="single" w:sz="6" w:space="0" w:color="auto"/>
              <w:right w:val="single" w:sz="6" w:space="0" w:color="auto"/>
            </w:tcBorders>
          </w:tcPr>
          <w:p w14:paraId="742775D4" w14:textId="77777777" w:rsidR="00C009B7" w:rsidRPr="00A14A9F" w:rsidRDefault="00C009B7" w:rsidP="00501E90">
            <w:pPr>
              <w:spacing w:line="200" w:lineRule="atLeast"/>
              <w:rPr>
                <w:sz w:val="20"/>
                <w:szCs w:val="20"/>
              </w:rPr>
            </w:pPr>
            <w:r>
              <w:rPr>
                <w:sz w:val="20"/>
                <w:szCs w:val="20"/>
              </w:rPr>
              <w:t>Prima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28E037AF" w14:textId="77777777" w:rsidR="00C009B7" w:rsidRPr="00A14A9F" w:rsidRDefault="00C009B7" w:rsidP="00501E90">
            <w:pPr>
              <w:spacing w:line="200" w:lineRule="atLeast"/>
              <w:jc w:val="center"/>
              <w:rPr>
                <w:sz w:val="20"/>
                <w:szCs w:val="20"/>
              </w:rPr>
            </w:pPr>
            <w:r>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CC4FD2E" w14:textId="77777777" w:rsidR="00C009B7" w:rsidRPr="008C4533" w:rsidRDefault="00C009B7" w:rsidP="00501E90">
            <w:pPr>
              <w:spacing w:line="200" w:lineRule="atLeast"/>
              <w:jc w:val="center"/>
              <w:rPr>
                <w:sz w:val="20"/>
                <w:szCs w:val="20"/>
              </w:rPr>
            </w:pPr>
            <w:r w:rsidRPr="008C4533">
              <w:rPr>
                <w:sz w:val="20"/>
                <w:szCs w:val="20"/>
              </w:rPr>
              <w:t>26</w:t>
            </w:r>
          </w:p>
        </w:tc>
        <w:tc>
          <w:tcPr>
            <w:tcW w:w="709" w:type="dxa"/>
            <w:tcBorders>
              <w:top w:val="single" w:sz="6" w:space="0" w:color="auto"/>
              <w:left w:val="single" w:sz="6" w:space="0" w:color="auto"/>
              <w:bottom w:val="single" w:sz="6" w:space="0" w:color="auto"/>
              <w:right w:val="single" w:sz="6" w:space="0" w:color="auto"/>
            </w:tcBorders>
          </w:tcPr>
          <w:p w14:paraId="6C31A7EC" w14:textId="77777777" w:rsidR="00C009B7" w:rsidRPr="008C4533" w:rsidRDefault="00C009B7" w:rsidP="00501E90">
            <w:pPr>
              <w:spacing w:line="200" w:lineRule="atLeast"/>
              <w:jc w:val="center"/>
              <w:rPr>
                <w:sz w:val="20"/>
                <w:szCs w:val="20"/>
              </w:rPr>
            </w:pPr>
            <w:r w:rsidRPr="008C4533">
              <w:rPr>
                <w:sz w:val="20"/>
                <w:szCs w:val="20"/>
              </w:rPr>
              <w:t>30</w:t>
            </w:r>
          </w:p>
        </w:tc>
        <w:tc>
          <w:tcPr>
            <w:tcW w:w="1134" w:type="dxa"/>
            <w:tcBorders>
              <w:top w:val="single" w:sz="6" w:space="0" w:color="auto"/>
              <w:left w:val="single" w:sz="6" w:space="0" w:color="auto"/>
              <w:bottom w:val="single" w:sz="6" w:space="0" w:color="auto"/>
              <w:right w:val="single" w:sz="6" w:space="0" w:color="auto"/>
            </w:tcBorders>
          </w:tcPr>
          <w:p w14:paraId="4803FD3F" w14:textId="77777777" w:rsidR="00C009B7" w:rsidRPr="00A14A9F" w:rsidRDefault="00C009B7" w:rsidP="00501E90">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C17451C"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3C31A3E"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615CB2A7"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1A813D47" w14:textId="77777777" w:rsidR="00C009B7" w:rsidRDefault="00C009B7" w:rsidP="00501E90">
            <w:r w:rsidRPr="004623DF">
              <w:rPr>
                <w:sz w:val="20"/>
                <w:szCs w:val="20"/>
              </w:rPr>
              <w:lastRenderedPageBreak/>
              <w:t xml:space="preserve">Causa Di Inizio Sequenza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6B188D27" w14:textId="77777777" w:rsidR="00C009B7" w:rsidRPr="00A14A9F" w:rsidRDefault="00C009B7" w:rsidP="00501E90">
            <w:pPr>
              <w:spacing w:line="200" w:lineRule="atLeast"/>
              <w:rPr>
                <w:sz w:val="20"/>
                <w:szCs w:val="20"/>
              </w:rPr>
            </w:pPr>
            <w:r>
              <w:rPr>
                <w:sz w:val="20"/>
                <w:szCs w:val="20"/>
              </w:rPr>
              <w:t>Seconda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27EC127F"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68E5965" w14:textId="77777777" w:rsidR="00C009B7" w:rsidRPr="008C4533" w:rsidRDefault="00C009B7" w:rsidP="00501E90">
            <w:pPr>
              <w:spacing w:line="200" w:lineRule="atLeast"/>
              <w:jc w:val="center"/>
              <w:rPr>
                <w:sz w:val="20"/>
                <w:szCs w:val="20"/>
              </w:rPr>
            </w:pPr>
            <w:r w:rsidRPr="008C4533">
              <w:rPr>
                <w:sz w:val="20"/>
                <w:szCs w:val="20"/>
              </w:rPr>
              <w:t>31</w:t>
            </w:r>
          </w:p>
        </w:tc>
        <w:tc>
          <w:tcPr>
            <w:tcW w:w="709" w:type="dxa"/>
            <w:tcBorders>
              <w:top w:val="single" w:sz="6" w:space="0" w:color="auto"/>
              <w:left w:val="single" w:sz="6" w:space="0" w:color="auto"/>
              <w:bottom w:val="single" w:sz="6" w:space="0" w:color="auto"/>
              <w:right w:val="single" w:sz="6" w:space="0" w:color="auto"/>
            </w:tcBorders>
          </w:tcPr>
          <w:p w14:paraId="3E084791" w14:textId="77777777" w:rsidR="00C009B7" w:rsidRPr="008C4533" w:rsidRDefault="00C009B7" w:rsidP="00501E90">
            <w:pPr>
              <w:spacing w:line="200" w:lineRule="atLeast"/>
              <w:jc w:val="center"/>
              <w:rPr>
                <w:sz w:val="20"/>
                <w:szCs w:val="20"/>
              </w:rPr>
            </w:pPr>
            <w:r w:rsidRPr="008C4533">
              <w:rPr>
                <w:sz w:val="20"/>
                <w:szCs w:val="20"/>
              </w:rPr>
              <w:t>35</w:t>
            </w:r>
          </w:p>
        </w:tc>
        <w:tc>
          <w:tcPr>
            <w:tcW w:w="1134" w:type="dxa"/>
            <w:tcBorders>
              <w:top w:val="single" w:sz="6" w:space="0" w:color="auto"/>
              <w:left w:val="single" w:sz="6" w:space="0" w:color="auto"/>
              <w:bottom w:val="single" w:sz="6" w:space="0" w:color="auto"/>
              <w:right w:val="single" w:sz="6" w:space="0" w:color="auto"/>
            </w:tcBorders>
          </w:tcPr>
          <w:p w14:paraId="5EAE5147" w14:textId="77777777" w:rsidR="00C009B7" w:rsidRPr="00A14A9F" w:rsidRDefault="00C009B7" w:rsidP="00501E90">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070F532"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87B6849"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193C8C5F"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C3E8D5B" w14:textId="77777777" w:rsidR="00C009B7" w:rsidRDefault="00C009B7" w:rsidP="00501E90">
            <w:r w:rsidRPr="004623DF">
              <w:rPr>
                <w:sz w:val="20"/>
                <w:szCs w:val="20"/>
              </w:rPr>
              <w:t xml:space="preserve">Causa Di Inizio Sequenza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46C1A9FC" w14:textId="77777777" w:rsidR="00C009B7" w:rsidRPr="00A14A9F" w:rsidRDefault="00C009B7" w:rsidP="00501E90">
            <w:pPr>
              <w:spacing w:line="200" w:lineRule="atLeast"/>
              <w:rPr>
                <w:sz w:val="20"/>
                <w:szCs w:val="20"/>
              </w:rPr>
            </w:pPr>
            <w:r>
              <w:rPr>
                <w:sz w:val="20"/>
                <w:szCs w:val="20"/>
              </w:rPr>
              <w:t>Terza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0EA2FECB"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E1567D9" w14:textId="77777777" w:rsidR="00C009B7" w:rsidRPr="008C4533" w:rsidRDefault="00C009B7" w:rsidP="00501E90">
            <w:pPr>
              <w:spacing w:line="200" w:lineRule="atLeast"/>
              <w:jc w:val="center"/>
              <w:rPr>
                <w:sz w:val="20"/>
                <w:szCs w:val="20"/>
              </w:rPr>
            </w:pPr>
            <w:r w:rsidRPr="008C4533">
              <w:rPr>
                <w:sz w:val="20"/>
                <w:szCs w:val="20"/>
              </w:rPr>
              <w:t>36</w:t>
            </w:r>
          </w:p>
        </w:tc>
        <w:tc>
          <w:tcPr>
            <w:tcW w:w="709" w:type="dxa"/>
            <w:tcBorders>
              <w:top w:val="single" w:sz="6" w:space="0" w:color="auto"/>
              <w:left w:val="single" w:sz="6" w:space="0" w:color="auto"/>
              <w:bottom w:val="single" w:sz="6" w:space="0" w:color="auto"/>
              <w:right w:val="single" w:sz="6" w:space="0" w:color="auto"/>
            </w:tcBorders>
          </w:tcPr>
          <w:p w14:paraId="363DA8DA" w14:textId="77777777" w:rsidR="00C009B7" w:rsidRPr="008C4533" w:rsidRDefault="00C009B7" w:rsidP="00501E90">
            <w:pPr>
              <w:spacing w:line="200" w:lineRule="atLeast"/>
              <w:jc w:val="center"/>
              <w:rPr>
                <w:sz w:val="20"/>
                <w:szCs w:val="20"/>
              </w:rPr>
            </w:pPr>
            <w:r w:rsidRPr="008C4533">
              <w:rPr>
                <w:sz w:val="20"/>
                <w:szCs w:val="20"/>
              </w:rPr>
              <w:t>40</w:t>
            </w:r>
          </w:p>
        </w:tc>
        <w:tc>
          <w:tcPr>
            <w:tcW w:w="1134" w:type="dxa"/>
            <w:tcBorders>
              <w:top w:val="single" w:sz="6" w:space="0" w:color="auto"/>
              <w:left w:val="single" w:sz="6" w:space="0" w:color="auto"/>
              <w:bottom w:val="single" w:sz="6" w:space="0" w:color="auto"/>
              <w:right w:val="single" w:sz="6" w:space="0" w:color="auto"/>
            </w:tcBorders>
          </w:tcPr>
          <w:p w14:paraId="768395CC" w14:textId="77777777" w:rsidR="00C009B7" w:rsidRPr="00A14A9F" w:rsidRDefault="00C009B7" w:rsidP="00501E90">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116B4D0"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F235339"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1A65A42C"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42E1EA1C" w14:textId="77777777" w:rsidR="00C009B7" w:rsidRDefault="00C009B7" w:rsidP="00501E90">
            <w:r w:rsidRPr="004623DF">
              <w:rPr>
                <w:sz w:val="20"/>
                <w:szCs w:val="20"/>
              </w:rPr>
              <w:t xml:space="preserve">Causa Di Inizio Sequenza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6FDF0697" w14:textId="77777777" w:rsidR="00C009B7" w:rsidRPr="00A14A9F" w:rsidRDefault="00C009B7" w:rsidP="00501E90">
            <w:pPr>
              <w:spacing w:line="200" w:lineRule="atLeast"/>
              <w:rPr>
                <w:sz w:val="20"/>
                <w:szCs w:val="20"/>
              </w:rPr>
            </w:pPr>
            <w:r>
              <w:rPr>
                <w:sz w:val="20"/>
                <w:szCs w:val="20"/>
              </w:rPr>
              <w:t>Quarta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5A0CC790"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750D121" w14:textId="77777777" w:rsidR="00C009B7" w:rsidRPr="008C4533" w:rsidRDefault="00C009B7" w:rsidP="00501E90">
            <w:pPr>
              <w:spacing w:line="200" w:lineRule="atLeast"/>
              <w:jc w:val="center"/>
              <w:rPr>
                <w:sz w:val="20"/>
                <w:szCs w:val="20"/>
              </w:rPr>
            </w:pPr>
            <w:r w:rsidRPr="008C4533">
              <w:rPr>
                <w:sz w:val="20"/>
                <w:szCs w:val="20"/>
              </w:rPr>
              <w:t>41</w:t>
            </w:r>
          </w:p>
        </w:tc>
        <w:tc>
          <w:tcPr>
            <w:tcW w:w="709" w:type="dxa"/>
            <w:tcBorders>
              <w:top w:val="single" w:sz="6" w:space="0" w:color="auto"/>
              <w:left w:val="single" w:sz="6" w:space="0" w:color="auto"/>
              <w:bottom w:val="single" w:sz="6" w:space="0" w:color="auto"/>
              <w:right w:val="single" w:sz="6" w:space="0" w:color="auto"/>
            </w:tcBorders>
          </w:tcPr>
          <w:p w14:paraId="3273B575" w14:textId="77777777" w:rsidR="00C009B7" w:rsidRPr="008C4533" w:rsidRDefault="00C009B7" w:rsidP="00501E90">
            <w:pPr>
              <w:spacing w:line="200" w:lineRule="atLeast"/>
              <w:jc w:val="center"/>
              <w:rPr>
                <w:sz w:val="20"/>
                <w:szCs w:val="20"/>
              </w:rPr>
            </w:pPr>
            <w:r w:rsidRPr="008C4533">
              <w:rPr>
                <w:sz w:val="20"/>
                <w:szCs w:val="20"/>
              </w:rPr>
              <w:t>45</w:t>
            </w:r>
          </w:p>
        </w:tc>
        <w:tc>
          <w:tcPr>
            <w:tcW w:w="1134" w:type="dxa"/>
            <w:tcBorders>
              <w:top w:val="single" w:sz="6" w:space="0" w:color="auto"/>
              <w:left w:val="single" w:sz="6" w:space="0" w:color="auto"/>
              <w:bottom w:val="single" w:sz="6" w:space="0" w:color="auto"/>
              <w:right w:val="single" w:sz="6" w:space="0" w:color="auto"/>
            </w:tcBorders>
          </w:tcPr>
          <w:p w14:paraId="1C051482" w14:textId="77777777" w:rsidR="00C009B7" w:rsidRPr="00A14A9F" w:rsidRDefault="00C009B7" w:rsidP="00501E90">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9F09240"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D275E9D"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6B3B8C70"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4857FEA1" w14:textId="77777777" w:rsidR="00C009B7" w:rsidRDefault="00C009B7" w:rsidP="00501E90">
            <w:r w:rsidRPr="004623DF">
              <w:rPr>
                <w:sz w:val="20"/>
                <w:szCs w:val="20"/>
              </w:rPr>
              <w:t xml:space="preserve">Causa Di Inizio Sequenza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72D04DBD" w14:textId="77777777" w:rsidR="00C009B7" w:rsidRPr="00A14A9F" w:rsidRDefault="00C009B7" w:rsidP="00501E90">
            <w:pPr>
              <w:spacing w:line="200" w:lineRule="atLeast"/>
              <w:rPr>
                <w:sz w:val="20"/>
                <w:szCs w:val="20"/>
              </w:rPr>
            </w:pPr>
            <w:r>
              <w:rPr>
                <w:sz w:val="20"/>
                <w:szCs w:val="20"/>
              </w:rPr>
              <w:t>Quinta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3C43310A"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8BD1D54" w14:textId="77777777" w:rsidR="00C009B7" w:rsidRPr="008C4533" w:rsidRDefault="00C009B7" w:rsidP="00501E90">
            <w:pPr>
              <w:spacing w:line="200" w:lineRule="atLeast"/>
              <w:jc w:val="center"/>
              <w:rPr>
                <w:sz w:val="20"/>
                <w:szCs w:val="20"/>
              </w:rPr>
            </w:pPr>
            <w:r w:rsidRPr="008C4533">
              <w:rPr>
                <w:sz w:val="20"/>
                <w:szCs w:val="20"/>
              </w:rPr>
              <w:t>46</w:t>
            </w:r>
          </w:p>
        </w:tc>
        <w:tc>
          <w:tcPr>
            <w:tcW w:w="709" w:type="dxa"/>
            <w:tcBorders>
              <w:top w:val="single" w:sz="6" w:space="0" w:color="auto"/>
              <w:left w:val="single" w:sz="6" w:space="0" w:color="auto"/>
              <w:bottom w:val="single" w:sz="6" w:space="0" w:color="auto"/>
              <w:right w:val="single" w:sz="6" w:space="0" w:color="auto"/>
            </w:tcBorders>
          </w:tcPr>
          <w:p w14:paraId="0A1B1169" w14:textId="77777777" w:rsidR="00C009B7" w:rsidRPr="008C4533" w:rsidRDefault="00C009B7" w:rsidP="00501E90">
            <w:pPr>
              <w:spacing w:line="200" w:lineRule="atLeast"/>
              <w:jc w:val="center"/>
              <w:rPr>
                <w:sz w:val="20"/>
                <w:szCs w:val="20"/>
              </w:rPr>
            </w:pPr>
            <w:r w:rsidRPr="008C4533">
              <w:rPr>
                <w:sz w:val="20"/>
                <w:szCs w:val="20"/>
              </w:rPr>
              <w:t>50</w:t>
            </w:r>
          </w:p>
        </w:tc>
        <w:tc>
          <w:tcPr>
            <w:tcW w:w="1134" w:type="dxa"/>
            <w:tcBorders>
              <w:top w:val="single" w:sz="6" w:space="0" w:color="auto"/>
              <w:left w:val="single" w:sz="6" w:space="0" w:color="auto"/>
              <w:bottom w:val="single" w:sz="6" w:space="0" w:color="auto"/>
              <w:right w:val="single" w:sz="6" w:space="0" w:color="auto"/>
            </w:tcBorders>
          </w:tcPr>
          <w:p w14:paraId="4B77A037" w14:textId="77777777" w:rsidR="00C009B7" w:rsidRPr="00A14A9F" w:rsidRDefault="00C009B7" w:rsidP="00501E90">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74A4B3A"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834C378"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77E6929C"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6878737" w14:textId="77777777" w:rsidR="00C009B7" w:rsidRDefault="00C009B7" w:rsidP="00501E90">
            <w:r w:rsidRPr="004623DF">
              <w:rPr>
                <w:sz w:val="20"/>
                <w:szCs w:val="20"/>
              </w:rPr>
              <w:t xml:space="preserve">Causa Di Inizio Sequenza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785B43C9" w14:textId="77777777" w:rsidR="00C009B7" w:rsidRPr="00A14A9F" w:rsidRDefault="00C009B7" w:rsidP="00501E90">
            <w:pPr>
              <w:spacing w:line="200" w:lineRule="atLeast"/>
              <w:rPr>
                <w:sz w:val="20"/>
                <w:szCs w:val="20"/>
              </w:rPr>
            </w:pPr>
            <w:r>
              <w:rPr>
                <w:sz w:val="20"/>
                <w:szCs w:val="20"/>
              </w:rPr>
              <w:t>Sesta codifica della causa di inizio sequenza.</w:t>
            </w:r>
          </w:p>
        </w:tc>
        <w:tc>
          <w:tcPr>
            <w:tcW w:w="850" w:type="dxa"/>
            <w:tcBorders>
              <w:top w:val="single" w:sz="6" w:space="0" w:color="auto"/>
              <w:left w:val="single" w:sz="6" w:space="0" w:color="auto"/>
              <w:bottom w:val="single" w:sz="6" w:space="0" w:color="auto"/>
              <w:right w:val="single" w:sz="6" w:space="0" w:color="auto"/>
            </w:tcBorders>
          </w:tcPr>
          <w:p w14:paraId="60446B0E"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BCBEDCD" w14:textId="77777777" w:rsidR="00C009B7" w:rsidRPr="008C4533" w:rsidRDefault="00C009B7" w:rsidP="00501E90">
            <w:pPr>
              <w:spacing w:line="200" w:lineRule="atLeast"/>
              <w:jc w:val="center"/>
              <w:rPr>
                <w:sz w:val="20"/>
                <w:szCs w:val="20"/>
              </w:rPr>
            </w:pPr>
            <w:r w:rsidRPr="008C4533">
              <w:rPr>
                <w:sz w:val="20"/>
                <w:szCs w:val="20"/>
              </w:rPr>
              <w:t>51</w:t>
            </w:r>
          </w:p>
        </w:tc>
        <w:tc>
          <w:tcPr>
            <w:tcW w:w="709" w:type="dxa"/>
            <w:tcBorders>
              <w:top w:val="single" w:sz="6" w:space="0" w:color="auto"/>
              <w:left w:val="single" w:sz="6" w:space="0" w:color="auto"/>
              <w:bottom w:val="single" w:sz="6" w:space="0" w:color="auto"/>
              <w:right w:val="single" w:sz="6" w:space="0" w:color="auto"/>
            </w:tcBorders>
          </w:tcPr>
          <w:p w14:paraId="196E92AA" w14:textId="77777777" w:rsidR="00C009B7" w:rsidRPr="008C4533" w:rsidRDefault="00C009B7" w:rsidP="00501E90">
            <w:pPr>
              <w:spacing w:line="200" w:lineRule="atLeast"/>
              <w:jc w:val="center"/>
              <w:rPr>
                <w:sz w:val="20"/>
                <w:szCs w:val="20"/>
              </w:rPr>
            </w:pPr>
            <w:r w:rsidRPr="008C4533">
              <w:rPr>
                <w:sz w:val="20"/>
                <w:szCs w:val="20"/>
              </w:rPr>
              <w:t>55</w:t>
            </w:r>
          </w:p>
        </w:tc>
        <w:tc>
          <w:tcPr>
            <w:tcW w:w="1134" w:type="dxa"/>
            <w:tcBorders>
              <w:top w:val="single" w:sz="6" w:space="0" w:color="auto"/>
              <w:left w:val="single" w:sz="6" w:space="0" w:color="auto"/>
              <w:bottom w:val="single" w:sz="6" w:space="0" w:color="auto"/>
              <w:right w:val="single" w:sz="6" w:space="0" w:color="auto"/>
            </w:tcBorders>
          </w:tcPr>
          <w:p w14:paraId="41FD3848" w14:textId="77777777" w:rsidR="00C009B7" w:rsidRPr="00A14A9F" w:rsidRDefault="00C009B7" w:rsidP="00501E90">
            <w:pPr>
              <w:autoSpaceDE w:val="0"/>
              <w:autoSpaceDN w:val="0"/>
              <w:adjustRightInd w:val="0"/>
              <w:spacing w:line="240" w:lineRule="auto"/>
              <w:jc w:val="center"/>
              <w:rPr>
                <w:color w:val="000000"/>
                <w:sz w:val="20"/>
                <w:szCs w:val="20"/>
              </w:rPr>
            </w:pPr>
            <w:r>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A6508A9"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10A0175"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492D2754"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39351D9" w14:textId="77777777" w:rsidR="00C009B7" w:rsidRPr="004623DF" w:rsidRDefault="00C009B7" w:rsidP="00501E90">
            <w:pPr>
              <w:rPr>
                <w:sz w:val="20"/>
                <w:szCs w:val="20"/>
              </w:rPr>
            </w:pPr>
            <w:r w:rsidRPr="000E6570">
              <w:rPr>
                <w:sz w:val="20"/>
                <w:szCs w:val="20"/>
              </w:rPr>
              <w:t>Prima</w:t>
            </w:r>
            <w:r>
              <w:rPr>
                <w:sz w:val="20"/>
                <w:szCs w:val="20"/>
              </w:rPr>
              <w:t xml:space="preserve"> </w:t>
            </w:r>
            <w:r w:rsidRPr="000E6570">
              <w:rPr>
                <w:sz w:val="20"/>
                <w:szCs w:val="20"/>
              </w:rPr>
              <w:t>Causa</w:t>
            </w:r>
            <w:r>
              <w:rPr>
                <w:sz w:val="20"/>
                <w:szCs w:val="20"/>
              </w:rPr>
              <w:t xml:space="preserve"> </w:t>
            </w:r>
            <w:r w:rsidRPr="000E6570">
              <w:rPr>
                <w:sz w:val="20"/>
                <w:szCs w:val="20"/>
              </w:rPr>
              <w:t>Intermedia</w:t>
            </w:r>
            <w:r>
              <w:rPr>
                <w:sz w:val="20"/>
                <w:szCs w:val="20"/>
              </w:rPr>
              <w:t xml:space="preserve"> </w:t>
            </w:r>
            <w:r w:rsidRPr="004623DF">
              <w:rPr>
                <w:sz w:val="20"/>
                <w:szCs w:val="20"/>
              </w:rPr>
              <w:t xml:space="preserve">– Codifica </w:t>
            </w:r>
            <w:r>
              <w:rPr>
                <w:sz w:val="20"/>
                <w:szCs w:val="20"/>
              </w:rPr>
              <w:t>1</w:t>
            </w:r>
          </w:p>
        </w:tc>
        <w:tc>
          <w:tcPr>
            <w:tcW w:w="2693" w:type="dxa"/>
            <w:tcBorders>
              <w:top w:val="single" w:sz="6" w:space="0" w:color="auto"/>
              <w:left w:val="single" w:sz="6" w:space="0" w:color="auto"/>
              <w:bottom w:val="single" w:sz="6" w:space="0" w:color="auto"/>
              <w:right w:val="single" w:sz="6" w:space="0" w:color="auto"/>
            </w:tcBorders>
          </w:tcPr>
          <w:p w14:paraId="25B7DBDC" w14:textId="77777777" w:rsidR="00C009B7" w:rsidRPr="00A14A9F" w:rsidRDefault="00C009B7" w:rsidP="00501E90">
            <w:pPr>
              <w:spacing w:line="200" w:lineRule="atLeast"/>
              <w:rPr>
                <w:sz w:val="20"/>
                <w:szCs w:val="20"/>
              </w:rPr>
            </w:pPr>
            <w:r>
              <w:rPr>
                <w:sz w:val="20"/>
                <w:szCs w:val="20"/>
              </w:rPr>
              <w:t>Prima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197A3B39"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13ECB4F" w14:textId="77777777" w:rsidR="00C009B7" w:rsidRPr="008C4533" w:rsidRDefault="00C009B7" w:rsidP="00501E90">
            <w:pPr>
              <w:spacing w:line="200" w:lineRule="atLeast"/>
              <w:jc w:val="center"/>
              <w:rPr>
                <w:sz w:val="20"/>
                <w:szCs w:val="20"/>
              </w:rPr>
            </w:pPr>
            <w:r w:rsidRPr="008C4533">
              <w:rPr>
                <w:sz w:val="20"/>
                <w:szCs w:val="20"/>
              </w:rPr>
              <w:t>56</w:t>
            </w:r>
          </w:p>
        </w:tc>
        <w:tc>
          <w:tcPr>
            <w:tcW w:w="709" w:type="dxa"/>
            <w:tcBorders>
              <w:top w:val="single" w:sz="6" w:space="0" w:color="auto"/>
              <w:left w:val="single" w:sz="6" w:space="0" w:color="auto"/>
              <w:bottom w:val="single" w:sz="6" w:space="0" w:color="auto"/>
              <w:right w:val="single" w:sz="6" w:space="0" w:color="auto"/>
            </w:tcBorders>
          </w:tcPr>
          <w:p w14:paraId="610A41C1" w14:textId="77777777" w:rsidR="00C009B7" w:rsidRPr="008C4533" w:rsidRDefault="00C009B7" w:rsidP="00501E90">
            <w:pPr>
              <w:spacing w:line="200" w:lineRule="atLeast"/>
              <w:jc w:val="center"/>
              <w:rPr>
                <w:sz w:val="20"/>
                <w:szCs w:val="20"/>
              </w:rPr>
            </w:pPr>
            <w:r w:rsidRPr="008C4533">
              <w:rPr>
                <w:sz w:val="20"/>
                <w:szCs w:val="20"/>
              </w:rPr>
              <w:t>60</w:t>
            </w:r>
          </w:p>
        </w:tc>
        <w:tc>
          <w:tcPr>
            <w:tcW w:w="1134" w:type="dxa"/>
            <w:tcBorders>
              <w:top w:val="single" w:sz="6" w:space="0" w:color="auto"/>
              <w:left w:val="single" w:sz="6" w:space="0" w:color="auto"/>
              <w:bottom w:val="single" w:sz="6" w:space="0" w:color="auto"/>
              <w:right w:val="single" w:sz="6" w:space="0" w:color="auto"/>
            </w:tcBorders>
          </w:tcPr>
          <w:p w14:paraId="618981D2"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346527E"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BD7999E"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7EB7729E"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44A8EC4" w14:textId="77777777" w:rsidR="00C009B7" w:rsidRDefault="00C009B7" w:rsidP="00501E90">
            <w:r w:rsidRPr="00E34085">
              <w:rPr>
                <w:sz w:val="20"/>
                <w:szCs w:val="20"/>
              </w:rPr>
              <w:t xml:space="preserve">Prima Causa Intermedia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1B53D976" w14:textId="77777777" w:rsidR="00C009B7" w:rsidRPr="00A14A9F" w:rsidRDefault="00C009B7" w:rsidP="00501E90">
            <w:pPr>
              <w:spacing w:line="200" w:lineRule="atLeast"/>
              <w:rPr>
                <w:sz w:val="20"/>
                <w:szCs w:val="20"/>
              </w:rPr>
            </w:pPr>
            <w:r>
              <w:rPr>
                <w:sz w:val="20"/>
                <w:szCs w:val="20"/>
              </w:rPr>
              <w:t>Seconda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7ACA38B0"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AEDBA50" w14:textId="77777777" w:rsidR="00C009B7" w:rsidRPr="008C4533" w:rsidRDefault="00C009B7" w:rsidP="00501E90">
            <w:pPr>
              <w:spacing w:line="200" w:lineRule="atLeast"/>
              <w:jc w:val="center"/>
              <w:rPr>
                <w:sz w:val="20"/>
                <w:szCs w:val="20"/>
              </w:rPr>
            </w:pPr>
            <w:r w:rsidRPr="008C4533">
              <w:rPr>
                <w:sz w:val="20"/>
                <w:szCs w:val="20"/>
              </w:rPr>
              <w:t>61</w:t>
            </w:r>
          </w:p>
        </w:tc>
        <w:tc>
          <w:tcPr>
            <w:tcW w:w="709" w:type="dxa"/>
            <w:tcBorders>
              <w:top w:val="single" w:sz="6" w:space="0" w:color="auto"/>
              <w:left w:val="single" w:sz="6" w:space="0" w:color="auto"/>
              <w:bottom w:val="single" w:sz="6" w:space="0" w:color="auto"/>
              <w:right w:val="single" w:sz="6" w:space="0" w:color="auto"/>
            </w:tcBorders>
          </w:tcPr>
          <w:p w14:paraId="4D116B00" w14:textId="77777777" w:rsidR="00C009B7" w:rsidRPr="008C4533" w:rsidRDefault="00C009B7" w:rsidP="00501E90">
            <w:pPr>
              <w:spacing w:line="200" w:lineRule="atLeast"/>
              <w:jc w:val="center"/>
              <w:rPr>
                <w:sz w:val="20"/>
                <w:szCs w:val="20"/>
              </w:rPr>
            </w:pPr>
            <w:r w:rsidRPr="008C4533">
              <w:rPr>
                <w:sz w:val="20"/>
                <w:szCs w:val="20"/>
              </w:rPr>
              <w:t>65</w:t>
            </w:r>
          </w:p>
        </w:tc>
        <w:tc>
          <w:tcPr>
            <w:tcW w:w="1134" w:type="dxa"/>
            <w:tcBorders>
              <w:top w:val="single" w:sz="6" w:space="0" w:color="auto"/>
              <w:left w:val="single" w:sz="6" w:space="0" w:color="auto"/>
              <w:bottom w:val="single" w:sz="6" w:space="0" w:color="auto"/>
              <w:right w:val="single" w:sz="6" w:space="0" w:color="auto"/>
            </w:tcBorders>
          </w:tcPr>
          <w:p w14:paraId="3042B3F8"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9FF0A30"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83685CB"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81DE191"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5EB5083D" w14:textId="77777777" w:rsidR="00C009B7" w:rsidRDefault="00C009B7" w:rsidP="00501E90">
            <w:r w:rsidRPr="00E34085">
              <w:rPr>
                <w:sz w:val="20"/>
                <w:szCs w:val="20"/>
              </w:rPr>
              <w:t xml:space="preserve">Prima Causa Intermedia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6209FB47" w14:textId="77777777" w:rsidR="00C009B7" w:rsidRPr="00A14A9F" w:rsidRDefault="00C009B7" w:rsidP="00501E90">
            <w:pPr>
              <w:spacing w:line="200" w:lineRule="atLeast"/>
              <w:rPr>
                <w:sz w:val="20"/>
                <w:szCs w:val="20"/>
              </w:rPr>
            </w:pPr>
            <w:r>
              <w:rPr>
                <w:sz w:val="20"/>
                <w:szCs w:val="20"/>
              </w:rPr>
              <w:t>Terza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33F9BAF2"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E859BD3" w14:textId="77777777" w:rsidR="00C009B7" w:rsidRPr="008C4533" w:rsidRDefault="00C009B7" w:rsidP="00501E90">
            <w:pPr>
              <w:spacing w:line="200" w:lineRule="atLeast"/>
              <w:jc w:val="center"/>
              <w:rPr>
                <w:sz w:val="20"/>
                <w:szCs w:val="20"/>
              </w:rPr>
            </w:pPr>
            <w:r w:rsidRPr="008C4533">
              <w:rPr>
                <w:sz w:val="20"/>
                <w:szCs w:val="20"/>
              </w:rPr>
              <w:t>66</w:t>
            </w:r>
          </w:p>
        </w:tc>
        <w:tc>
          <w:tcPr>
            <w:tcW w:w="709" w:type="dxa"/>
            <w:tcBorders>
              <w:top w:val="single" w:sz="6" w:space="0" w:color="auto"/>
              <w:left w:val="single" w:sz="6" w:space="0" w:color="auto"/>
              <w:bottom w:val="single" w:sz="6" w:space="0" w:color="auto"/>
              <w:right w:val="single" w:sz="6" w:space="0" w:color="auto"/>
            </w:tcBorders>
          </w:tcPr>
          <w:p w14:paraId="36B7B330" w14:textId="77777777" w:rsidR="00C009B7" w:rsidRPr="008C4533" w:rsidRDefault="00C009B7" w:rsidP="00501E90">
            <w:pPr>
              <w:spacing w:line="200" w:lineRule="atLeast"/>
              <w:jc w:val="center"/>
              <w:rPr>
                <w:sz w:val="20"/>
                <w:szCs w:val="20"/>
              </w:rPr>
            </w:pPr>
            <w:r w:rsidRPr="008C4533">
              <w:rPr>
                <w:sz w:val="20"/>
                <w:szCs w:val="20"/>
              </w:rPr>
              <w:t>70</w:t>
            </w:r>
          </w:p>
        </w:tc>
        <w:tc>
          <w:tcPr>
            <w:tcW w:w="1134" w:type="dxa"/>
            <w:tcBorders>
              <w:top w:val="single" w:sz="6" w:space="0" w:color="auto"/>
              <w:left w:val="single" w:sz="6" w:space="0" w:color="auto"/>
              <w:bottom w:val="single" w:sz="6" w:space="0" w:color="auto"/>
              <w:right w:val="single" w:sz="6" w:space="0" w:color="auto"/>
            </w:tcBorders>
          </w:tcPr>
          <w:p w14:paraId="4062017E"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AE01C70"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2AFAA1C"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539FAC88"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D635901" w14:textId="77777777" w:rsidR="00C009B7" w:rsidRDefault="00C009B7" w:rsidP="00501E90">
            <w:r w:rsidRPr="00E34085">
              <w:rPr>
                <w:sz w:val="20"/>
                <w:szCs w:val="20"/>
              </w:rPr>
              <w:t xml:space="preserve">Prima Causa Intermedia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175A79B2" w14:textId="77777777" w:rsidR="00C009B7" w:rsidRPr="00A14A9F" w:rsidRDefault="00C009B7" w:rsidP="00501E90">
            <w:pPr>
              <w:spacing w:line="200" w:lineRule="atLeast"/>
              <w:rPr>
                <w:sz w:val="20"/>
                <w:szCs w:val="20"/>
              </w:rPr>
            </w:pPr>
            <w:r>
              <w:rPr>
                <w:sz w:val="20"/>
                <w:szCs w:val="20"/>
              </w:rPr>
              <w:t>Quarta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04FB5EBC"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A6E0732" w14:textId="77777777" w:rsidR="00C009B7" w:rsidRPr="008C4533" w:rsidRDefault="00C009B7" w:rsidP="00501E90">
            <w:pPr>
              <w:spacing w:line="200" w:lineRule="atLeast"/>
              <w:jc w:val="center"/>
              <w:rPr>
                <w:sz w:val="20"/>
                <w:szCs w:val="20"/>
              </w:rPr>
            </w:pPr>
            <w:r w:rsidRPr="008C4533">
              <w:rPr>
                <w:sz w:val="20"/>
                <w:szCs w:val="20"/>
              </w:rPr>
              <w:t>71</w:t>
            </w:r>
          </w:p>
        </w:tc>
        <w:tc>
          <w:tcPr>
            <w:tcW w:w="709" w:type="dxa"/>
            <w:tcBorders>
              <w:top w:val="single" w:sz="6" w:space="0" w:color="auto"/>
              <w:left w:val="single" w:sz="6" w:space="0" w:color="auto"/>
              <w:bottom w:val="single" w:sz="6" w:space="0" w:color="auto"/>
              <w:right w:val="single" w:sz="6" w:space="0" w:color="auto"/>
            </w:tcBorders>
          </w:tcPr>
          <w:p w14:paraId="2A16EC25" w14:textId="77777777" w:rsidR="00C009B7" w:rsidRPr="008C4533" w:rsidRDefault="00C009B7" w:rsidP="00501E90">
            <w:pPr>
              <w:spacing w:line="200" w:lineRule="atLeast"/>
              <w:jc w:val="center"/>
              <w:rPr>
                <w:sz w:val="20"/>
                <w:szCs w:val="20"/>
              </w:rPr>
            </w:pPr>
            <w:r w:rsidRPr="008C4533">
              <w:rPr>
                <w:sz w:val="20"/>
                <w:szCs w:val="20"/>
              </w:rPr>
              <w:t>75</w:t>
            </w:r>
          </w:p>
        </w:tc>
        <w:tc>
          <w:tcPr>
            <w:tcW w:w="1134" w:type="dxa"/>
            <w:tcBorders>
              <w:top w:val="single" w:sz="6" w:space="0" w:color="auto"/>
              <w:left w:val="single" w:sz="6" w:space="0" w:color="auto"/>
              <w:bottom w:val="single" w:sz="6" w:space="0" w:color="auto"/>
              <w:right w:val="single" w:sz="6" w:space="0" w:color="auto"/>
            </w:tcBorders>
          </w:tcPr>
          <w:p w14:paraId="4C6E1F42"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7B1FC52"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229AB5B"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59B5586"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2FAABB84" w14:textId="77777777" w:rsidR="00C009B7" w:rsidRDefault="00C009B7" w:rsidP="00501E90">
            <w:r w:rsidRPr="00E34085">
              <w:rPr>
                <w:sz w:val="20"/>
                <w:szCs w:val="20"/>
              </w:rPr>
              <w:t xml:space="preserve">Prima Causa Intermedia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43E89630" w14:textId="77777777" w:rsidR="00C009B7" w:rsidRPr="00A14A9F" w:rsidRDefault="00C009B7" w:rsidP="00501E90">
            <w:pPr>
              <w:spacing w:line="200" w:lineRule="atLeast"/>
              <w:rPr>
                <w:sz w:val="20"/>
                <w:szCs w:val="20"/>
              </w:rPr>
            </w:pPr>
            <w:r>
              <w:rPr>
                <w:sz w:val="20"/>
                <w:szCs w:val="20"/>
              </w:rPr>
              <w:t>Quinta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4CD6841B"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5C96E363" w14:textId="77777777" w:rsidR="00C009B7" w:rsidRPr="008C4533" w:rsidRDefault="00C009B7" w:rsidP="00501E90">
            <w:pPr>
              <w:spacing w:line="200" w:lineRule="atLeast"/>
              <w:jc w:val="center"/>
              <w:rPr>
                <w:sz w:val="20"/>
                <w:szCs w:val="20"/>
              </w:rPr>
            </w:pPr>
            <w:r w:rsidRPr="008C4533">
              <w:rPr>
                <w:sz w:val="20"/>
                <w:szCs w:val="20"/>
              </w:rPr>
              <w:t>76</w:t>
            </w:r>
          </w:p>
        </w:tc>
        <w:tc>
          <w:tcPr>
            <w:tcW w:w="709" w:type="dxa"/>
            <w:tcBorders>
              <w:top w:val="single" w:sz="6" w:space="0" w:color="auto"/>
              <w:left w:val="single" w:sz="6" w:space="0" w:color="auto"/>
              <w:bottom w:val="single" w:sz="6" w:space="0" w:color="auto"/>
              <w:right w:val="single" w:sz="6" w:space="0" w:color="auto"/>
            </w:tcBorders>
          </w:tcPr>
          <w:p w14:paraId="239E362B" w14:textId="77777777" w:rsidR="00C009B7" w:rsidRPr="008C4533" w:rsidRDefault="00C009B7" w:rsidP="00501E90">
            <w:pPr>
              <w:spacing w:line="200" w:lineRule="atLeast"/>
              <w:jc w:val="center"/>
              <w:rPr>
                <w:sz w:val="20"/>
                <w:szCs w:val="20"/>
              </w:rPr>
            </w:pPr>
            <w:r w:rsidRPr="008C4533">
              <w:rPr>
                <w:sz w:val="20"/>
                <w:szCs w:val="20"/>
              </w:rPr>
              <w:t>80</w:t>
            </w:r>
          </w:p>
        </w:tc>
        <w:tc>
          <w:tcPr>
            <w:tcW w:w="1134" w:type="dxa"/>
            <w:tcBorders>
              <w:top w:val="single" w:sz="6" w:space="0" w:color="auto"/>
              <w:left w:val="single" w:sz="6" w:space="0" w:color="auto"/>
              <w:bottom w:val="single" w:sz="6" w:space="0" w:color="auto"/>
              <w:right w:val="single" w:sz="6" w:space="0" w:color="auto"/>
            </w:tcBorders>
          </w:tcPr>
          <w:p w14:paraId="0790C400"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7BBE633"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E7B2730"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45770F97"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232CBD8A" w14:textId="77777777" w:rsidR="00C009B7" w:rsidRDefault="00C009B7" w:rsidP="00501E90">
            <w:r w:rsidRPr="00E34085">
              <w:rPr>
                <w:sz w:val="20"/>
                <w:szCs w:val="20"/>
              </w:rPr>
              <w:t xml:space="preserve">Prima Causa Intermedia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06701208" w14:textId="77777777" w:rsidR="00C009B7" w:rsidRPr="00A14A9F" w:rsidRDefault="00C009B7" w:rsidP="00501E90">
            <w:pPr>
              <w:spacing w:line="200" w:lineRule="atLeast"/>
              <w:rPr>
                <w:sz w:val="20"/>
                <w:szCs w:val="20"/>
              </w:rPr>
            </w:pPr>
            <w:r>
              <w:rPr>
                <w:sz w:val="20"/>
                <w:szCs w:val="20"/>
              </w:rPr>
              <w:t>Sesta codifica della prima causa intermedia.</w:t>
            </w:r>
          </w:p>
        </w:tc>
        <w:tc>
          <w:tcPr>
            <w:tcW w:w="850" w:type="dxa"/>
            <w:tcBorders>
              <w:top w:val="single" w:sz="6" w:space="0" w:color="auto"/>
              <w:left w:val="single" w:sz="6" w:space="0" w:color="auto"/>
              <w:bottom w:val="single" w:sz="6" w:space="0" w:color="auto"/>
              <w:right w:val="single" w:sz="6" w:space="0" w:color="auto"/>
            </w:tcBorders>
          </w:tcPr>
          <w:p w14:paraId="1470678B"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7410089" w14:textId="77777777" w:rsidR="00C009B7" w:rsidRPr="008C4533" w:rsidRDefault="00C009B7" w:rsidP="00501E90">
            <w:pPr>
              <w:spacing w:line="200" w:lineRule="atLeast"/>
              <w:jc w:val="center"/>
              <w:rPr>
                <w:sz w:val="20"/>
                <w:szCs w:val="20"/>
              </w:rPr>
            </w:pPr>
            <w:r w:rsidRPr="008C4533">
              <w:rPr>
                <w:sz w:val="20"/>
                <w:szCs w:val="20"/>
              </w:rPr>
              <w:t>81</w:t>
            </w:r>
          </w:p>
        </w:tc>
        <w:tc>
          <w:tcPr>
            <w:tcW w:w="709" w:type="dxa"/>
            <w:tcBorders>
              <w:top w:val="single" w:sz="6" w:space="0" w:color="auto"/>
              <w:left w:val="single" w:sz="6" w:space="0" w:color="auto"/>
              <w:bottom w:val="single" w:sz="6" w:space="0" w:color="auto"/>
              <w:right w:val="single" w:sz="6" w:space="0" w:color="auto"/>
            </w:tcBorders>
          </w:tcPr>
          <w:p w14:paraId="53BE54B8" w14:textId="77777777" w:rsidR="00C009B7" w:rsidRPr="008C4533" w:rsidRDefault="00C009B7" w:rsidP="00501E90">
            <w:pPr>
              <w:spacing w:line="200" w:lineRule="atLeast"/>
              <w:jc w:val="center"/>
              <w:rPr>
                <w:sz w:val="20"/>
                <w:szCs w:val="20"/>
              </w:rPr>
            </w:pPr>
            <w:r w:rsidRPr="008C4533">
              <w:rPr>
                <w:sz w:val="20"/>
                <w:szCs w:val="20"/>
              </w:rPr>
              <w:t>85</w:t>
            </w:r>
          </w:p>
        </w:tc>
        <w:tc>
          <w:tcPr>
            <w:tcW w:w="1134" w:type="dxa"/>
            <w:tcBorders>
              <w:top w:val="single" w:sz="6" w:space="0" w:color="auto"/>
              <w:left w:val="single" w:sz="6" w:space="0" w:color="auto"/>
              <w:bottom w:val="single" w:sz="6" w:space="0" w:color="auto"/>
              <w:right w:val="single" w:sz="6" w:space="0" w:color="auto"/>
            </w:tcBorders>
          </w:tcPr>
          <w:p w14:paraId="47C50596"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C743729"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17520C5"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1CB5139"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39DEE86" w14:textId="77777777" w:rsidR="00C009B7" w:rsidRPr="00E34085" w:rsidRDefault="00C009B7" w:rsidP="00501E90">
            <w:pPr>
              <w:rPr>
                <w:sz w:val="20"/>
                <w:szCs w:val="20"/>
              </w:rPr>
            </w:pPr>
            <w:r>
              <w:rPr>
                <w:sz w:val="20"/>
                <w:szCs w:val="20"/>
              </w:rPr>
              <w:t xml:space="preserve">Seconda </w:t>
            </w:r>
            <w:r w:rsidRPr="000E6570">
              <w:rPr>
                <w:sz w:val="20"/>
                <w:szCs w:val="20"/>
              </w:rPr>
              <w:t>Causa</w:t>
            </w:r>
            <w:r>
              <w:rPr>
                <w:sz w:val="20"/>
                <w:szCs w:val="20"/>
              </w:rPr>
              <w:t xml:space="preserve"> </w:t>
            </w:r>
            <w:r w:rsidRPr="000E6570">
              <w:rPr>
                <w:sz w:val="20"/>
                <w:szCs w:val="20"/>
              </w:rPr>
              <w:t>Intermedia</w:t>
            </w:r>
            <w:r>
              <w:rPr>
                <w:sz w:val="20"/>
                <w:szCs w:val="20"/>
              </w:rPr>
              <w:t xml:space="preserve"> </w:t>
            </w:r>
            <w:r w:rsidRPr="004623DF">
              <w:rPr>
                <w:sz w:val="20"/>
                <w:szCs w:val="20"/>
              </w:rPr>
              <w:t xml:space="preserve">– Codifica </w:t>
            </w:r>
            <w:r>
              <w:rPr>
                <w:sz w:val="20"/>
                <w:szCs w:val="20"/>
              </w:rPr>
              <w:t>1</w:t>
            </w:r>
          </w:p>
        </w:tc>
        <w:tc>
          <w:tcPr>
            <w:tcW w:w="2693" w:type="dxa"/>
            <w:tcBorders>
              <w:top w:val="single" w:sz="6" w:space="0" w:color="auto"/>
              <w:left w:val="single" w:sz="6" w:space="0" w:color="auto"/>
              <w:bottom w:val="single" w:sz="6" w:space="0" w:color="auto"/>
              <w:right w:val="single" w:sz="6" w:space="0" w:color="auto"/>
            </w:tcBorders>
          </w:tcPr>
          <w:p w14:paraId="5CD435E9" w14:textId="77777777" w:rsidR="00C009B7" w:rsidRPr="00A14A9F" w:rsidRDefault="00C009B7" w:rsidP="00501E90">
            <w:pPr>
              <w:spacing w:line="200" w:lineRule="atLeast"/>
              <w:rPr>
                <w:sz w:val="20"/>
                <w:szCs w:val="20"/>
              </w:rPr>
            </w:pPr>
            <w:r>
              <w:rPr>
                <w:sz w:val="20"/>
                <w:szCs w:val="20"/>
              </w:rPr>
              <w:t>Prima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5425246E"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FF3624F" w14:textId="77777777" w:rsidR="00C009B7" w:rsidRPr="008C4533" w:rsidRDefault="00C009B7" w:rsidP="00501E90">
            <w:pPr>
              <w:spacing w:line="200" w:lineRule="atLeast"/>
              <w:jc w:val="center"/>
              <w:rPr>
                <w:sz w:val="20"/>
                <w:szCs w:val="20"/>
              </w:rPr>
            </w:pPr>
            <w:r w:rsidRPr="008C4533">
              <w:rPr>
                <w:sz w:val="20"/>
                <w:szCs w:val="20"/>
              </w:rPr>
              <w:t>86</w:t>
            </w:r>
          </w:p>
        </w:tc>
        <w:tc>
          <w:tcPr>
            <w:tcW w:w="709" w:type="dxa"/>
            <w:tcBorders>
              <w:top w:val="single" w:sz="6" w:space="0" w:color="auto"/>
              <w:left w:val="single" w:sz="6" w:space="0" w:color="auto"/>
              <w:bottom w:val="single" w:sz="6" w:space="0" w:color="auto"/>
              <w:right w:val="single" w:sz="6" w:space="0" w:color="auto"/>
            </w:tcBorders>
          </w:tcPr>
          <w:p w14:paraId="270F3C14" w14:textId="77777777" w:rsidR="00C009B7" w:rsidRPr="008C4533" w:rsidRDefault="00C009B7" w:rsidP="00501E90">
            <w:pPr>
              <w:spacing w:line="200" w:lineRule="atLeast"/>
              <w:jc w:val="center"/>
              <w:rPr>
                <w:sz w:val="20"/>
                <w:szCs w:val="20"/>
              </w:rPr>
            </w:pPr>
            <w:r w:rsidRPr="008C4533">
              <w:rPr>
                <w:sz w:val="20"/>
                <w:szCs w:val="20"/>
              </w:rPr>
              <w:t>90</w:t>
            </w:r>
          </w:p>
        </w:tc>
        <w:tc>
          <w:tcPr>
            <w:tcW w:w="1134" w:type="dxa"/>
            <w:tcBorders>
              <w:top w:val="single" w:sz="6" w:space="0" w:color="auto"/>
              <w:left w:val="single" w:sz="6" w:space="0" w:color="auto"/>
              <w:bottom w:val="single" w:sz="6" w:space="0" w:color="auto"/>
              <w:right w:val="single" w:sz="6" w:space="0" w:color="auto"/>
            </w:tcBorders>
          </w:tcPr>
          <w:p w14:paraId="0E809AC5"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6BE2053"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6EB0929"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6C1F86A0"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5FF7BDC3" w14:textId="77777777" w:rsidR="00C009B7" w:rsidRDefault="00C009B7" w:rsidP="00501E90">
            <w:r w:rsidRPr="00B85DD6">
              <w:rPr>
                <w:sz w:val="20"/>
                <w:szCs w:val="20"/>
              </w:rPr>
              <w:lastRenderedPageBreak/>
              <w:t xml:space="preserve">Seconda Causa Intermedia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3E37DBAC" w14:textId="77777777" w:rsidR="00C009B7" w:rsidRPr="00A14A9F" w:rsidRDefault="00C009B7" w:rsidP="00501E90">
            <w:pPr>
              <w:spacing w:line="200" w:lineRule="atLeast"/>
              <w:rPr>
                <w:sz w:val="20"/>
                <w:szCs w:val="20"/>
              </w:rPr>
            </w:pPr>
            <w:r>
              <w:rPr>
                <w:sz w:val="20"/>
                <w:szCs w:val="20"/>
              </w:rPr>
              <w:t>Seconda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7FF33CA8"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16AFDCE" w14:textId="77777777" w:rsidR="00C009B7" w:rsidRPr="008C4533" w:rsidRDefault="00C009B7" w:rsidP="00501E90">
            <w:pPr>
              <w:spacing w:line="200" w:lineRule="atLeast"/>
              <w:jc w:val="center"/>
              <w:rPr>
                <w:sz w:val="20"/>
                <w:szCs w:val="20"/>
              </w:rPr>
            </w:pPr>
            <w:r w:rsidRPr="008C4533">
              <w:rPr>
                <w:sz w:val="20"/>
                <w:szCs w:val="20"/>
              </w:rPr>
              <w:t>91</w:t>
            </w:r>
          </w:p>
        </w:tc>
        <w:tc>
          <w:tcPr>
            <w:tcW w:w="709" w:type="dxa"/>
            <w:tcBorders>
              <w:top w:val="single" w:sz="6" w:space="0" w:color="auto"/>
              <w:left w:val="single" w:sz="6" w:space="0" w:color="auto"/>
              <w:bottom w:val="single" w:sz="6" w:space="0" w:color="auto"/>
              <w:right w:val="single" w:sz="6" w:space="0" w:color="auto"/>
            </w:tcBorders>
          </w:tcPr>
          <w:p w14:paraId="70979C94" w14:textId="77777777" w:rsidR="00C009B7" w:rsidRPr="008C4533" w:rsidRDefault="00C009B7" w:rsidP="00501E90">
            <w:pPr>
              <w:spacing w:line="200" w:lineRule="atLeast"/>
              <w:jc w:val="center"/>
              <w:rPr>
                <w:sz w:val="20"/>
                <w:szCs w:val="20"/>
              </w:rPr>
            </w:pPr>
            <w:r w:rsidRPr="008C4533">
              <w:rPr>
                <w:sz w:val="20"/>
                <w:szCs w:val="20"/>
              </w:rPr>
              <w:t>95</w:t>
            </w:r>
          </w:p>
        </w:tc>
        <w:tc>
          <w:tcPr>
            <w:tcW w:w="1134" w:type="dxa"/>
            <w:tcBorders>
              <w:top w:val="single" w:sz="6" w:space="0" w:color="auto"/>
              <w:left w:val="single" w:sz="6" w:space="0" w:color="auto"/>
              <w:bottom w:val="single" w:sz="6" w:space="0" w:color="auto"/>
              <w:right w:val="single" w:sz="6" w:space="0" w:color="auto"/>
            </w:tcBorders>
          </w:tcPr>
          <w:p w14:paraId="035EC451"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59E164A"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CC9FDEE"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91F465A"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107C8903" w14:textId="77777777" w:rsidR="00C009B7" w:rsidRDefault="00C009B7" w:rsidP="00501E90">
            <w:r w:rsidRPr="00B85DD6">
              <w:rPr>
                <w:sz w:val="20"/>
                <w:szCs w:val="20"/>
              </w:rPr>
              <w:t xml:space="preserve">Seconda Causa Intermedia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14A0E653" w14:textId="77777777" w:rsidR="00C009B7" w:rsidRPr="00A14A9F" w:rsidRDefault="00C009B7" w:rsidP="00501E90">
            <w:pPr>
              <w:spacing w:line="200" w:lineRule="atLeast"/>
              <w:rPr>
                <w:sz w:val="20"/>
                <w:szCs w:val="20"/>
              </w:rPr>
            </w:pPr>
            <w:r>
              <w:rPr>
                <w:sz w:val="20"/>
                <w:szCs w:val="20"/>
              </w:rPr>
              <w:t>Terza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7BB0B466"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5059A60" w14:textId="77777777" w:rsidR="00C009B7" w:rsidRPr="008C4533" w:rsidRDefault="00C009B7" w:rsidP="00501E90">
            <w:pPr>
              <w:spacing w:line="200" w:lineRule="atLeast"/>
              <w:jc w:val="center"/>
              <w:rPr>
                <w:sz w:val="20"/>
                <w:szCs w:val="20"/>
              </w:rPr>
            </w:pPr>
            <w:r w:rsidRPr="008C4533">
              <w:rPr>
                <w:sz w:val="20"/>
                <w:szCs w:val="20"/>
              </w:rPr>
              <w:t>96</w:t>
            </w:r>
          </w:p>
        </w:tc>
        <w:tc>
          <w:tcPr>
            <w:tcW w:w="709" w:type="dxa"/>
            <w:tcBorders>
              <w:top w:val="single" w:sz="6" w:space="0" w:color="auto"/>
              <w:left w:val="single" w:sz="6" w:space="0" w:color="auto"/>
              <w:bottom w:val="single" w:sz="6" w:space="0" w:color="auto"/>
              <w:right w:val="single" w:sz="6" w:space="0" w:color="auto"/>
            </w:tcBorders>
          </w:tcPr>
          <w:p w14:paraId="03002F51" w14:textId="77777777" w:rsidR="00C009B7" w:rsidRPr="008C4533" w:rsidRDefault="00C009B7" w:rsidP="00501E90">
            <w:pPr>
              <w:spacing w:line="200" w:lineRule="atLeast"/>
              <w:jc w:val="center"/>
              <w:rPr>
                <w:sz w:val="20"/>
                <w:szCs w:val="20"/>
              </w:rPr>
            </w:pPr>
            <w:r w:rsidRPr="008C4533">
              <w:rPr>
                <w:sz w:val="20"/>
                <w:szCs w:val="20"/>
              </w:rPr>
              <w:t>100</w:t>
            </w:r>
          </w:p>
        </w:tc>
        <w:tc>
          <w:tcPr>
            <w:tcW w:w="1134" w:type="dxa"/>
            <w:tcBorders>
              <w:top w:val="single" w:sz="6" w:space="0" w:color="auto"/>
              <w:left w:val="single" w:sz="6" w:space="0" w:color="auto"/>
              <w:bottom w:val="single" w:sz="6" w:space="0" w:color="auto"/>
              <w:right w:val="single" w:sz="6" w:space="0" w:color="auto"/>
            </w:tcBorders>
          </w:tcPr>
          <w:p w14:paraId="3923F31E"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332A4B0"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8E4B5CD"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43AA9AC6"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7FDAAC1B" w14:textId="77777777" w:rsidR="00C009B7" w:rsidRDefault="00C009B7" w:rsidP="00501E90">
            <w:r w:rsidRPr="00B85DD6">
              <w:rPr>
                <w:sz w:val="20"/>
                <w:szCs w:val="20"/>
              </w:rPr>
              <w:t xml:space="preserve">Seconda Causa Intermedia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0309779B" w14:textId="77777777" w:rsidR="00C009B7" w:rsidRPr="00A14A9F" w:rsidRDefault="00C009B7" w:rsidP="00501E90">
            <w:pPr>
              <w:spacing w:line="200" w:lineRule="atLeast"/>
              <w:rPr>
                <w:sz w:val="20"/>
                <w:szCs w:val="20"/>
              </w:rPr>
            </w:pPr>
            <w:r>
              <w:rPr>
                <w:sz w:val="20"/>
                <w:szCs w:val="20"/>
              </w:rPr>
              <w:t>Quarta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1D3E2916"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4BAF82C" w14:textId="77777777" w:rsidR="00C009B7" w:rsidRPr="008C4533" w:rsidRDefault="00C009B7" w:rsidP="00501E90">
            <w:pPr>
              <w:spacing w:line="200" w:lineRule="atLeast"/>
              <w:jc w:val="center"/>
              <w:rPr>
                <w:sz w:val="20"/>
                <w:szCs w:val="20"/>
              </w:rPr>
            </w:pPr>
            <w:r w:rsidRPr="008C4533">
              <w:rPr>
                <w:sz w:val="20"/>
                <w:szCs w:val="20"/>
              </w:rPr>
              <w:t>101</w:t>
            </w:r>
          </w:p>
        </w:tc>
        <w:tc>
          <w:tcPr>
            <w:tcW w:w="709" w:type="dxa"/>
            <w:tcBorders>
              <w:top w:val="single" w:sz="6" w:space="0" w:color="auto"/>
              <w:left w:val="single" w:sz="6" w:space="0" w:color="auto"/>
              <w:bottom w:val="single" w:sz="6" w:space="0" w:color="auto"/>
              <w:right w:val="single" w:sz="6" w:space="0" w:color="auto"/>
            </w:tcBorders>
          </w:tcPr>
          <w:p w14:paraId="43CFB642" w14:textId="77777777" w:rsidR="00C009B7" w:rsidRPr="008C4533" w:rsidRDefault="00C009B7" w:rsidP="00501E90">
            <w:pPr>
              <w:spacing w:line="200" w:lineRule="atLeast"/>
              <w:jc w:val="center"/>
              <w:rPr>
                <w:sz w:val="20"/>
                <w:szCs w:val="20"/>
              </w:rPr>
            </w:pPr>
            <w:r w:rsidRPr="008C4533">
              <w:rPr>
                <w:sz w:val="20"/>
                <w:szCs w:val="20"/>
              </w:rPr>
              <w:t>105</w:t>
            </w:r>
          </w:p>
        </w:tc>
        <w:tc>
          <w:tcPr>
            <w:tcW w:w="1134" w:type="dxa"/>
            <w:tcBorders>
              <w:top w:val="single" w:sz="6" w:space="0" w:color="auto"/>
              <w:left w:val="single" w:sz="6" w:space="0" w:color="auto"/>
              <w:bottom w:val="single" w:sz="6" w:space="0" w:color="auto"/>
              <w:right w:val="single" w:sz="6" w:space="0" w:color="auto"/>
            </w:tcBorders>
          </w:tcPr>
          <w:p w14:paraId="128FC8A3"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110D3B5"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D968CF6"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003095DA"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3007CDE" w14:textId="77777777" w:rsidR="00C009B7" w:rsidRDefault="00C009B7" w:rsidP="00501E90">
            <w:r w:rsidRPr="00B85DD6">
              <w:rPr>
                <w:sz w:val="20"/>
                <w:szCs w:val="20"/>
              </w:rPr>
              <w:t xml:space="preserve">Seconda Causa Intermedia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44C30972" w14:textId="77777777" w:rsidR="00C009B7" w:rsidRPr="00A14A9F" w:rsidRDefault="00C009B7" w:rsidP="00501E90">
            <w:pPr>
              <w:spacing w:line="200" w:lineRule="atLeast"/>
              <w:rPr>
                <w:sz w:val="20"/>
                <w:szCs w:val="20"/>
              </w:rPr>
            </w:pPr>
            <w:r>
              <w:rPr>
                <w:sz w:val="20"/>
                <w:szCs w:val="20"/>
              </w:rPr>
              <w:t>Quinta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094E281F"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665DF3E" w14:textId="77777777" w:rsidR="00C009B7" w:rsidRPr="008C4533" w:rsidRDefault="00C009B7" w:rsidP="00501E90">
            <w:pPr>
              <w:spacing w:line="200" w:lineRule="atLeast"/>
              <w:jc w:val="center"/>
              <w:rPr>
                <w:sz w:val="20"/>
                <w:szCs w:val="20"/>
              </w:rPr>
            </w:pPr>
            <w:r w:rsidRPr="008C4533">
              <w:rPr>
                <w:sz w:val="20"/>
                <w:szCs w:val="20"/>
              </w:rPr>
              <w:t>106</w:t>
            </w:r>
          </w:p>
        </w:tc>
        <w:tc>
          <w:tcPr>
            <w:tcW w:w="709" w:type="dxa"/>
            <w:tcBorders>
              <w:top w:val="single" w:sz="6" w:space="0" w:color="auto"/>
              <w:left w:val="single" w:sz="6" w:space="0" w:color="auto"/>
              <w:bottom w:val="single" w:sz="6" w:space="0" w:color="auto"/>
              <w:right w:val="single" w:sz="6" w:space="0" w:color="auto"/>
            </w:tcBorders>
          </w:tcPr>
          <w:p w14:paraId="5D3206EB" w14:textId="77777777" w:rsidR="00C009B7" w:rsidRPr="008C4533" w:rsidRDefault="00C009B7" w:rsidP="00501E90">
            <w:pPr>
              <w:spacing w:line="200" w:lineRule="atLeast"/>
              <w:jc w:val="center"/>
              <w:rPr>
                <w:sz w:val="20"/>
                <w:szCs w:val="20"/>
              </w:rPr>
            </w:pPr>
            <w:r w:rsidRPr="008C4533">
              <w:rPr>
                <w:sz w:val="20"/>
                <w:szCs w:val="20"/>
              </w:rPr>
              <w:t>110</w:t>
            </w:r>
          </w:p>
        </w:tc>
        <w:tc>
          <w:tcPr>
            <w:tcW w:w="1134" w:type="dxa"/>
            <w:tcBorders>
              <w:top w:val="single" w:sz="6" w:space="0" w:color="auto"/>
              <w:left w:val="single" w:sz="6" w:space="0" w:color="auto"/>
              <w:bottom w:val="single" w:sz="6" w:space="0" w:color="auto"/>
              <w:right w:val="single" w:sz="6" w:space="0" w:color="auto"/>
            </w:tcBorders>
          </w:tcPr>
          <w:p w14:paraId="63404474"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38F033D"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07C009F"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087873D3"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2F1879D" w14:textId="77777777" w:rsidR="00C009B7" w:rsidRPr="00B85DD6" w:rsidRDefault="00C009B7" w:rsidP="00501E90">
            <w:pPr>
              <w:rPr>
                <w:sz w:val="20"/>
                <w:szCs w:val="20"/>
              </w:rPr>
            </w:pPr>
            <w:r w:rsidRPr="00B85DD6">
              <w:rPr>
                <w:sz w:val="20"/>
                <w:szCs w:val="20"/>
              </w:rPr>
              <w:t xml:space="preserve">Seconda Causa Intermedia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66EC6D72" w14:textId="77777777" w:rsidR="00C009B7" w:rsidRPr="00A14A9F" w:rsidRDefault="00C009B7" w:rsidP="00501E90">
            <w:pPr>
              <w:spacing w:line="200" w:lineRule="atLeast"/>
              <w:rPr>
                <w:sz w:val="20"/>
                <w:szCs w:val="20"/>
              </w:rPr>
            </w:pPr>
            <w:r>
              <w:rPr>
                <w:sz w:val="20"/>
                <w:szCs w:val="20"/>
              </w:rPr>
              <w:t>Sesta codifica della seconda causa intermedia.</w:t>
            </w:r>
          </w:p>
        </w:tc>
        <w:tc>
          <w:tcPr>
            <w:tcW w:w="850" w:type="dxa"/>
            <w:tcBorders>
              <w:top w:val="single" w:sz="6" w:space="0" w:color="auto"/>
              <w:left w:val="single" w:sz="6" w:space="0" w:color="auto"/>
              <w:bottom w:val="single" w:sz="6" w:space="0" w:color="auto"/>
              <w:right w:val="single" w:sz="6" w:space="0" w:color="auto"/>
            </w:tcBorders>
          </w:tcPr>
          <w:p w14:paraId="172FADB8"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B2836A0" w14:textId="77777777" w:rsidR="00C009B7" w:rsidRPr="008C4533" w:rsidRDefault="00C009B7" w:rsidP="00501E90">
            <w:pPr>
              <w:spacing w:line="200" w:lineRule="atLeast"/>
              <w:jc w:val="center"/>
              <w:rPr>
                <w:sz w:val="20"/>
                <w:szCs w:val="20"/>
              </w:rPr>
            </w:pPr>
            <w:r w:rsidRPr="008C4533">
              <w:rPr>
                <w:sz w:val="20"/>
                <w:szCs w:val="20"/>
              </w:rPr>
              <w:t>111</w:t>
            </w:r>
          </w:p>
        </w:tc>
        <w:tc>
          <w:tcPr>
            <w:tcW w:w="709" w:type="dxa"/>
            <w:tcBorders>
              <w:top w:val="single" w:sz="6" w:space="0" w:color="auto"/>
              <w:left w:val="single" w:sz="6" w:space="0" w:color="auto"/>
              <w:bottom w:val="single" w:sz="6" w:space="0" w:color="auto"/>
              <w:right w:val="single" w:sz="6" w:space="0" w:color="auto"/>
            </w:tcBorders>
          </w:tcPr>
          <w:p w14:paraId="70C4563D" w14:textId="77777777" w:rsidR="00C009B7" w:rsidRPr="008C4533" w:rsidRDefault="00C009B7" w:rsidP="00501E90">
            <w:pPr>
              <w:spacing w:line="200" w:lineRule="atLeast"/>
              <w:jc w:val="center"/>
              <w:rPr>
                <w:sz w:val="20"/>
                <w:szCs w:val="20"/>
              </w:rPr>
            </w:pPr>
            <w:r w:rsidRPr="008C4533">
              <w:rPr>
                <w:sz w:val="20"/>
                <w:szCs w:val="20"/>
              </w:rPr>
              <w:t>115</w:t>
            </w:r>
          </w:p>
        </w:tc>
        <w:tc>
          <w:tcPr>
            <w:tcW w:w="1134" w:type="dxa"/>
            <w:tcBorders>
              <w:top w:val="single" w:sz="6" w:space="0" w:color="auto"/>
              <w:left w:val="single" w:sz="6" w:space="0" w:color="auto"/>
              <w:bottom w:val="single" w:sz="6" w:space="0" w:color="auto"/>
              <w:right w:val="single" w:sz="6" w:space="0" w:color="auto"/>
            </w:tcBorders>
          </w:tcPr>
          <w:p w14:paraId="372D5241"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0B95743"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1558267"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5108A214"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1000274B" w14:textId="77777777" w:rsidR="00C009B7" w:rsidRPr="00B85DD6" w:rsidRDefault="00C009B7" w:rsidP="00501E90">
            <w:pPr>
              <w:rPr>
                <w:sz w:val="20"/>
                <w:szCs w:val="20"/>
              </w:rPr>
            </w:pPr>
            <w:r w:rsidRPr="000E6570">
              <w:rPr>
                <w:sz w:val="20"/>
                <w:szCs w:val="20"/>
              </w:rPr>
              <w:t>Causa</w:t>
            </w:r>
            <w:r>
              <w:rPr>
                <w:sz w:val="20"/>
                <w:szCs w:val="20"/>
              </w:rPr>
              <w:t xml:space="preserve"> </w:t>
            </w:r>
            <w:r w:rsidRPr="000E6570">
              <w:rPr>
                <w:sz w:val="20"/>
                <w:szCs w:val="20"/>
              </w:rPr>
              <w:t>Di</w:t>
            </w:r>
            <w:r>
              <w:rPr>
                <w:sz w:val="20"/>
                <w:szCs w:val="20"/>
              </w:rPr>
              <w:t xml:space="preserve"> </w:t>
            </w:r>
            <w:r w:rsidRPr="000E6570">
              <w:rPr>
                <w:sz w:val="20"/>
                <w:szCs w:val="20"/>
              </w:rPr>
              <w:t>Fine</w:t>
            </w:r>
            <w:r>
              <w:rPr>
                <w:sz w:val="20"/>
                <w:szCs w:val="20"/>
              </w:rPr>
              <w:t xml:space="preserve"> </w:t>
            </w:r>
            <w:r w:rsidRPr="000E6570">
              <w:rPr>
                <w:sz w:val="20"/>
                <w:szCs w:val="20"/>
              </w:rPr>
              <w:t>Sequenza</w:t>
            </w:r>
            <w:r>
              <w:rPr>
                <w:sz w:val="20"/>
                <w:szCs w:val="20"/>
              </w:rPr>
              <w:t xml:space="preserve"> </w:t>
            </w:r>
            <w:r w:rsidRPr="004623DF">
              <w:rPr>
                <w:sz w:val="20"/>
                <w:szCs w:val="20"/>
              </w:rPr>
              <w:t xml:space="preserve">– Codifica </w:t>
            </w:r>
            <w:r>
              <w:rPr>
                <w:sz w:val="20"/>
                <w:szCs w:val="20"/>
              </w:rPr>
              <w:t>1</w:t>
            </w:r>
          </w:p>
        </w:tc>
        <w:tc>
          <w:tcPr>
            <w:tcW w:w="2693" w:type="dxa"/>
            <w:tcBorders>
              <w:top w:val="single" w:sz="6" w:space="0" w:color="auto"/>
              <w:left w:val="single" w:sz="6" w:space="0" w:color="auto"/>
              <w:bottom w:val="single" w:sz="6" w:space="0" w:color="auto"/>
              <w:right w:val="single" w:sz="6" w:space="0" w:color="auto"/>
            </w:tcBorders>
          </w:tcPr>
          <w:p w14:paraId="70F02037" w14:textId="77777777" w:rsidR="00C009B7" w:rsidRPr="00A14A9F" w:rsidRDefault="00C009B7" w:rsidP="00501E90">
            <w:pPr>
              <w:spacing w:line="200" w:lineRule="atLeast"/>
              <w:rPr>
                <w:sz w:val="20"/>
                <w:szCs w:val="20"/>
              </w:rPr>
            </w:pPr>
            <w:r>
              <w:rPr>
                <w:sz w:val="20"/>
                <w:szCs w:val="20"/>
              </w:rPr>
              <w:t>Prima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4710D21F"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B59B7B7" w14:textId="77777777" w:rsidR="00C009B7" w:rsidRPr="008C4533" w:rsidRDefault="00C009B7" w:rsidP="00501E90">
            <w:pPr>
              <w:spacing w:line="200" w:lineRule="atLeast"/>
              <w:jc w:val="center"/>
              <w:rPr>
                <w:sz w:val="20"/>
                <w:szCs w:val="20"/>
              </w:rPr>
            </w:pPr>
            <w:r w:rsidRPr="008C4533">
              <w:rPr>
                <w:sz w:val="20"/>
                <w:szCs w:val="20"/>
              </w:rPr>
              <w:t>116</w:t>
            </w:r>
          </w:p>
        </w:tc>
        <w:tc>
          <w:tcPr>
            <w:tcW w:w="709" w:type="dxa"/>
            <w:tcBorders>
              <w:top w:val="single" w:sz="6" w:space="0" w:color="auto"/>
              <w:left w:val="single" w:sz="6" w:space="0" w:color="auto"/>
              <w:bottom w:val="single" w:sz="6" w:space="0" w:color="auto"/>
              <w:right w:val="single" w:sz="6" w:space="0" w:color="auto"/>
            </w:tcBorders>
          </w:tcPr>
          <w:p w14:paraId="6BE9DA1E" w14:textId="77777777" w:rsidR="00C009B7" w:rsidRPr="008C4533" w:rsidRDefault="00C009B7" w:rsidP="00501E90">
            <w:pPr>
              <w:spacing w:line="200" w:lineRule="atLeast"/>
              <w:jc w:val="center"/>
              <w:rPr>
                <w:sz w:val="20"/>
                <w:szCs w:val="20"/>
              </w:rPr>
            </w:pPr>
            <w:r w:rsidRPr="008C4533">
              <w:rPr>
                <w:sz w:val="20"/>
                <w:szCs w:val="20"/>
              </w:rPr>
              <w:t>120</w:t>
            </w:r>
          </w:p>
        </w:tc>
        <w:tc>
          <w:tcPr>
            <w:tcW w:w="1134" w:type="dxa"/>
            <w:tcBorders>
              <w:top w:val="single" w:sz="6" w:space="0" w:color="auto"/>
              <w:left w:val="single" w:sz="6" w:space="0" w:color="auto"/>
              <w:bottom w:val="single" w:sz="6" w:space="0" w:color="auto"/>
              <w:right w:val="single" w:sz="6" w:space="0" w:color="auto"/>
            </w:tcBorders>
          </w:tcPr>
          <w:p w14:paraId="0561ADCF"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F5589E3"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F9778F8"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3C789699"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533EA6E4" w14:textId="77777777" w:rsidR="00C009B7" w:rsidRDefault="00C009B7" w:rsidP="00501E90">
            <w:r w:rsidRPr="003E4313">
              <w:rPr>
                <w:sz w:val="20"/>
                <w:szCs w:val="20"/>
              </w:rPr>
              <w:t xml:space="preserve">Causa Di Fine Sequenza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25955990" w14:textId="77777777" w:rsidR="00C009B7" w:rsidRPr="00A14A9F" w:rsidRDefault="00C009B7" w:rsidP="00501E90">
            <w:pPr>
              <w:spacing w:line="200" w:lineRule="atLeast"/>
              <w:rPr>
                <w:sz w:val="20"/>
                <w:szCs w:val="20"/>
              </w:rPr>
            </w:pPr>
            <w:r>
              <w:rPr>
                <w:sz w:val="20"/>
                <w:szCs w:val="20"/>
              </w:rPr>
              <w:t>Seconda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6D99AFE4"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BFDC214" w14:textId="77777777" w:rsidR="00C009B7" w:rsidRPr="008C4533" w:rsidRDefault="00C009B7" w:rsidP="00501E90">
            <w:pPr>
              <w:spacing w:line="200" w:lineRule="atLeast"/>
              <w:jc w:val="center"/>
              <w:rPr>
                <w:sz w:val="20"/>
                <w:szCs w:val="20"/>
              </w:rPr>
            </w:pPr>
            <w:r w:rsidRPr="008C4533">
              <w:rPr>
                <w:sz w:val="20"/>
                <w:szCs w:val="20"/>
              </w:rPr>
              <w:t>121</w:t>
            </w:r>
          </w:p>
        </w:tc>
        <w:tc>
          <w:tcPr>
            <w:tcW w:w="709" w:type="dxa"/>
            <w:tcBorders>
              <w:top w:val="single" w:sz="6" w:space="0" w:color="auto"/>
              <w:left w:val="single" w:sz="6" w:space="0" w:color="auto"/>
              <w:bottom w:val="single" w:sz="6" w:space="0" w:color="auto"/>
              <w:right w:val="single" w:sz="6" w:space="0" w:color="auto"/>
            </w:tcBorders>
          </w:tcPr>
          <w:p w14:paraId="110B43AC" w14:textId="77777777" w:rsidR="00C009B7" w:rsidRPr="008C4533" w:rsidRDefault="00C009B7" w:rsidP="00501E90">
            <w:pPr>
              <w:spacing w:line="200" w:lineRule="atLeast"/>
              <w:jc w:val="center"/>
              <w:rPr>
                <w:sz w:val="20"/>
                <w:szCs w:val="20"/>
              </w:rPr>
            </w:pPr>
            <w:r w:rsidRPr="008C4533">
              <w:rPr>
                <w:sz w:val="20"/>
                <w:szCs w:val="20"/>
              </w:rPr>
              <w:t>125</w:t>
            </w:r>
          </w:p>
        </w:tc>
        <w:tc>
          <w:tcPr>
            <w:tcW w:w="1134" w:type="dxa"/>
            <w:tcBorders>
              <w:top w:val="single" w:sz="6" w:space="0" w:color="auto"/>
              <w:left w:val="single" w:sz="6" w:space="0" w:color="auto"/>
              <w:bottom w:val="single" w:sz="6" w:space="0" w:color="auto"/>
              <w:right w:val="single" w:sz="6" w:space="0" w:color="auto"/>
            </w:tcBorders>
          </w:tcPr>
          <w:p w14:paraId="782FDF1E"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F8F8698"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02B696F"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AF73706"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79364C29" w14:textId="77777777" w:rsidR="00C009B7" w:rsidRDefault="00C009B7" w:rsidP="00501E90">
            <w:r w:rsidRPr="003E4313">
              <w:rPr>
                <w:sz w:val="20"/>
                <w:szCs w:val="20"/>
              </w:rPr>
              <w:t xml:space="preserve">Causa Di Fine Sequenza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3314C645" w14:textId="77777777" w:rsidR="00C009B7" w:rsidRPr="00A14A9F" w:rsidRDefault="00C009B7" w:rsidP="00501E90">
            <w:pPr>
              <w:spacing w:line="200" w:lineRule="atLeast"/>
              <w:rPr>
                <w:sz w:val="20"/>
                <w:szCs w:val="20"/>
              </w:rPr>
            </w:pPr>
            <w:r>
              <w:rPr>
                <w:sz w:val="20"/>
                <w:szCs w:val="20"/>
              </w:rPr>
              <w:t>Terza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3F0704D5"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B5128F6" w14:textId="77777777" w:rsidR="00C009B7" w:rsidRPr="008C4533" w:rsidRDefault="00C009B7" w:rsidP="00501E90">
            <w:pPr>
              <w:spacing w:line="200" w:lineRule="atLeast"/>
              <w:jc w:val="center"/>
              <w:rPr>
                <w:sz w:val="20"/>
                <w:szCs w:val="20"/>
              </w:rPr>
            </w:pPr>
            <w:r w:rsidRPr="008C4533">
              <w:rPr>
                <w:sz w:val="20"/>
                <w:szCs w:val="20"/>
              </w:rPr>
              <w:t>126</w:t>
            </w:r>
          </w:p>
        </w:tc>
        <w:tc>
          <w:tcPr>
            <w:tcW w:w="709" w:type="dxa"/>
            <w:tcBorders>
              <w:top w:val="single" w:sz="6" w:space="0" w:color="auto"/>
              <w:left w:val="single" w:sz="6" w:space="0" w:color="auto"/>
              <w:bottom w:val="single" w:sz="6" w:space="0" w:color="auto"/>
              <w:right w:val="single" w:sz="6" w:space="0" w:color="auto"/>
            </w:tcBorders>
          </w:tcPr>
          <w:p w14:paraId="439D2714" w14:textId="77777777" w:rsidR="00C009B7" w:rsidRPr="008C4533" w:rsidRDefault="00C009B7" w:rsidP="00501E90">
            <w:pPr>
              <w:spacing w:line="200" w:lineRule="atLeast"/>
              <w:jc w:val="center"/>
              <w:rPr>
                <w:sz w:val="20"/>
                <w:szCs w:val="20"/>
              </w:rPr>
            </w:pPr>
            <w:r w:rsidRPr="008C4533">
              <w:rPr>
                <w:sz w:val="20"/>
                <w:szCs w:val="20"/>
              </w:rPr>
              <w:t>130</w:t>
            </w:r>
          </w:p>
        </w:tc>
        <w:tc>
          <w:tcPr>
            <w:tcW w:w="1134" w:type="dxa"/>
            <w:tcBorders>
              <w:top w:val="single" w:sz="6" w:space="0" w:color="auto"/>
              <w:left w:val="single" w:sz="6" w:space="0" w:color="auto"/>
              <w:bottom w:val="single" w:sz="6" w:space="0" w:color="auto"/>
              <w:right w:val="single" w:sz="6" w:space="0" w:color="auto"/>
            </w:tcBorders>
          </w:tcPr>
          <w:p w14:paraId="7EF10F91"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0EF1DB3"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052FE6B"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702B1136"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906B2A1" w14:textId="77777777" w:rsidR="00C009B7" w:rsidRDefault="00C009B7" w:rsidP="00501E90">
            <w:r w:rsidRPr="003E4313">
              <w:rPr>
                <w:sz w:val="20"/>
                <w:szCs w:val="20"/>
              </w:rPr>
              <w:t xml:space="preserve">Causa Di Fine Sequenza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50FF8EF9" w14:textId="77777777" w:rsidR="00C009B7" w:rsidRPr="00A14A9F" w:rsidRDefault="00C009B7" w:rsidP="00501E90">
            <w:pPr>
              <w:spacing w:line="200" w:lineRule="atLeast"/>
              <w:rPr>
                <w:sz w:val="20"/>
                <w:szCs w:val="20"/>
              </w:rPr>
            </w:pPr>
            <w:r>
              <w:rPr>
                <w:sz w:val="20"/>
                <w:szCs w:val="20"/>
              </w:rPr>
              <w:t>Quarta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771CC10B"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526B3FD" w14:textId="77777777" w:rsidR="00C009B7" w:rsidRPr="008C4533" w:rsidRDefault="00C009B7" w:rsidP="00501E90">
            <w:pPr>
              <w:spacing w:line="200" w:lineRule="atLeast"/>
              <w:jc w:val="center"/>
              <w:rPr>
                <w:sz w:val="20"/>
                <w:szCs w:val="20"/>
              </w:rPr>
            </w:pPr>
            <w:r w:rsidRPr="008C4533">
              <w:rPr>
                <w:sz w:val="20"/>
                <w:szCs w:val="20"/>
              </w:rPr>
              <w:t>131</w:t>
            </w:r>
          </w:p>
        </w:tc>
        <w:tc>
          <w:tcPr>
            <w:tcW w:w="709" w:type="dxa"/>
            <w:tcBorders>
              <w:top w:val="single" w:sz="6" w:space="0" w:color="auto"/>
              <w:left w:val="single" w:sz="6" w:space="0" w:color="auto"/>
              <w:bottom w:val="single" w:sz="6" w:space="0" w:color="auto"/>
              <w:right w:val="single" w:sz="6" w:space="0" w:color="auto"/>
            </w:tcBorders>
          </w:tcPr>
          <w:p w14:paraId="58D3C773" w14:textId="77777777" w:rsidR="00C009B7" w:rsidRPr="008C4533" w:rsidRDefault="00C009B7" w:rsidP="00501E90">
            <w:pPr>
              <w:spacing w:line="200" w:lineRule="atLeast"/>
              <w:jc w:val="center"/>
              <w:rPr>
                <w:sz w:val="20"/>
                <w:szCs w:val="20"/>
              </w:rPr>
            </w:pPr>
            <w:r w:rsidRPr="008C4533">
              <w:rPr>
                <w:sz w:val="20"/>
                <w:szCs w:val="20"/>
              </w:rPr>
              <w:t>135</w:t>
            </w:r>
          </w:p>
        </w:tc>
        <w:tc>
          <w:tcPr>
            <w:tcW w:w="1134" w:type="dxa"/>
            <w:tcBorders>
              <w:top w:val="single" w:sz="6" w:space="0" w:color="auto"/>
              <w:left w:val="single" w:sz="6" w:space="0" w:color="auto"/>
              <w:bottom w:val="single" w:sz="6" w:space="0" w:color="auto"/>
              <w:right w:val="single" w:sz="6" w:space="0" w:color="auto"/>
            </w:tcBorders>
          </w:tcPr>
          <w:p w14:paraId="4F977F1D"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1F44A70"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3D8686E"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5792D255"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F403FE0" w14:textId="77777777" w:rsidR="00C009B7" w:rsidRDefault="00C009B7" w:rsidP="00501E90">
            <w:r w:rsidRPr="003E4313">
              <w:rPr>
                <w:sz w:val="20"/>
                <w:szCs w:val="20"/>
              </w:rPr>
              <w:t xml:space="preserve">Causa Di Fine Sequenza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1EDF4693" w14:textId="77777777" w:rsidR="00C009B7" w:rsidRPr="00A14A9F" w:rsidRDefault="00C009B7" w:rsidP="00501E90">
            <w:pPr>
              <w:spacing w:line="200" w:lineRule="atLeast"/>
              <w:rPr>
                <w:sz w:val="20"/>
                <w:szCs w:val="20"/>
              </w:rPr>
            </w:pPr>
            <w:r>
              <w:rPr>
                <w:sz w:val="20"/>
                <w:szCs w:val="20"/>
              </w:rPr>
              <w:t>Quinta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76A332D7"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DE26035" w14:textId="77777777" w:rsidR="00C009B7" w:rsidRPr="008C4533" w:rsidRDefault="00C009B7" w:rsidP="00501E90">
            <w:pPr>
              <w:spacing w:line="200" w:lineRule="atLeast"/>
              <w:jc w:val="center"/>
              <w:rPr>
                <w:sz w:val="20"/>
                <w:szCs w:val="20"/>
              </w:rPr>
            </w:pPr>
            <w:r w:rsidRPr="008C4533">
              <w:rPr>
                <w:sz w:val="20"/>
                <w:szCs w:val="20"/>
              </w:rPr>
              <w:t>136</w:t>
            </w:r>
          </w:p>
        </w:tc>
        <w:tc>
          <w:tcPr>
            <w:tcW w:w="709" w:type="dxa"/>
            <w:tcBorders>
              <w:top w:val="single" w:sz="6" w:space="0" w:color="auto"/>
              <w:left w:val="single" w:sz="6" w:space="0" w:color="auto"/>
              <w:bottom w:val="single" w:sz="6" w:space="0" w:color="auto"/>
              <w:right w:val="single" w:sz="6" w:space="0" w:color="auto"/>
            </w:tcBorders>
          </w:tcPr>
          <w:p w14:paraId="2091C612" w14:textId="77777777" w:rsidR="00C009B7" w:rsidRPr="008C4533" w:rsidRDefault="00C009B7" w:rsidP="00501E90">
            <w:pPr>
              <w:spacing w:line="200" w:lineRule="atLeast"/>
              <w:jc w:val="center"/>
              <w:rPr>
                <w:sz w:val="20"/>
                <w:szCs w:val="20"/>
              </w:rPr>
            </w:pPr>
            <w:r w:rsidRPr="008C4533">
              <w:rPr>
                <w:sz w:val="20"/>
                <w:szCs w:val="20"/>
              </w:rPr>
              <w:t>140</w:t>
            </w:r>
          </w:p>
        </w:tc>
        <w:tc>
          <w:tcPr>
            <w:tcW w:w="1134" w:type="dxa"/>
            <w:tcBorders>
              <w:top w:val="single" w:sz="6" w:space="0" w:color="auto"/>
              <w:left w:val="single" w:sz="6" w:space="0" w:color="auto"/>
              <w:bottom w:val="single" w:sz="6" w:space="0" w:color="auto"/>
              <w:right w:val="single" w:sz="6" w:space="0" w:color="auto"/>
            </w:tcBorders>
          </w:tcPr>
          <w:p w14:paraId="13685AE9"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574633B"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D0F85F4"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567C931F"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69BE7E9" w14:textId="77777777" w:rsidR="00C009B7" w:rsidRDefault="00C009B7" w:rsidP="00501E90">
            <w:r w:rsidRPr="003E4313">
              <w:rPr>
                <w:sz w:val="20"/>
                <w:szCs w:val="20"/>
              </w:rPr>
              <w:t xml:space="preserve">Causa Di Fine Sequenza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161CB81A" w14:textId="77777777" w:rsidR="00C009B7" w:rsidRPr="00A14A9F" w:rsidRDefault="00C009B7" w:rsidP="00501E90">
            <w:pPr>
              <w:spacing w:line="200" w:lineRule="atLeast"/>
              <w:rPr>
                <w:sz w:val="20"/>
                <w:szCs w:val="20"/>
              </w:rPr>
            </w:pPr>
            <w:r>
              <w:rPr>
                <w:sz w:val="20"/>
                <w:szCs w:val="20"/>
              </w:rPr>
              <w:t>Sesta codifica della causa di fine sequenza.</w:t>
            </w:r>
          </w:p>
        </w:tc>
        <w:tc>
          <w:tcPr>
            <w:tcW w:w="850" w:type="dxa"/>
            <w:tcBorders>
              <w:top w:val="single" w:sz="6" w:space="0" w:color="auto"/>
              <w:left w:val="single" w:sz="6" w:space="0" w:color="auto"/>
              <w:bottom w:val="single" w:sz="6" w:space="0" w:color="auto"/>
              <w:right w:val="single" w:sz="6" w:space="0" w:color="auto"/>
            </w:tcBorders>
          </w:tcPr>
          <w:p w14:paraId="66CF8AD8"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30E72A9" w14:textId="77777777" w:rsidR="00C009B7" w:rsidRPr="008C4533" w:rsidRDefault="00C009B7" w:rsidP="00501E90">
            <w:pPr>
              <w:spacing w:line="200" w:lineRule="atLeast"/>
              <w:jc w:val="center"/>
              <w:rPr>
                <w:sz w:val="20"/>
                <w:szCs w:val="20"/>
              </w:rPr>
            </w:pPr>
            <w:r w:rsidRPr="008C4533">
              <w:rPr>
                <w:sz w:val="20"/>
                <w:szCs w:val="20"/>
              </w:rPr>
              <w:t>141</w:t>
            </w:r>
          </w:p>
        </w:tc>
        <w:tc>
          <w:tcPr>
            <w:tcW w:w="709" w:type="dxa"/>
            <w:tcBorders>
              <w:top w:val="single" w:sz="6" w:space="0" w:color="auto"/>
              <w:left w:val="single" w:sz="6" w:space="0" w:color="auto"/>
              <w:bottom w:val="single" w:sz="6" w:space="0" w:color="auto"/>
              <w:right w:val="single" w:sz="6" w:space="0" w:color="auto"/>
            </w:tcBorders>
          </w:tcPr>
          <w:p w14:paraId="1C519058" w14:textId="77777777" w:rsidR="00C009B7" w:rsidRPr="008C4533" w:rsidRDefault="00C009B7" w:rsidP="00501E90">
            <w:pPr>
              <w:spacing w:line="200" w:lineRule="atLeast"/>
              <w:jc w:val="center"/>
              <w:rPr>
                <w:sz w:val="20"/>
                <w:szCs w:val="20"/>
              </w:rPr>
            </w:pPr>
            <w:r w:rsidRPr="008C4533">
              <w:rPr>
                <w:sz w:val="20"/>
                <w:szCs w:val="20"/>
              </w:rPr>
              <w:t>145</w:t>
            </w:r>
          </w:p>
        </w:tc>
        <w:tc>
          <w:tcPr>
            <w:tcW w:w="1134" w:type="dxa"/>
            <w:tcBorders>
              <w:top w:val="single" w:sz="6" w:space="0" w:color="auto"/>
              <w:left w:val="single" w:sz="6" w:space="0" w:color="auto"/>
              <w:bottom w:val="single" w:sz="6" w:space="0" w:color="auto"/>
              <w:right w:val="single" w:sz="6" w:space="0" w:color="auto"/>
            </w:tcBorders>
          </w:tcPr>
          <w:p w14:paraId="001B365F"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F01890B"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8F33D1E"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4B023441"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424E355" w14:textId="77777777" w:rsidR="00C009B7" w:rsidRDefault="00C009B7" w:rsidP="00501E90">
            <w:r w:rsidRPr="000E6570">
              <w:rPr>
                <w:sz w:val="20"/>
                <w:szCs w:val="20"/>
              </w:rPr>
              <w:t>Primo</w:t>
            </w:r>
            <w:r>
              <w:rPr>
                <w:sz w:val="20"/>
                <w:szCs w:val="20"/>
              </w:rPr>
              <w:t xml:space="preserve"> </w:t>
            </w:r>
            <w:r w:rsidRPr="000E6570">
              <w:rPr>
                <w:sz w:val="20"/>
                <w:szCs w:val="20"/>
              </w:rPr>
              <w:t>Stato</w:t>
            </w:r>
            <w:r>
              <w:rPr>
                <w:sz w:val="20"/>
                <w:szCs w:val="20"/>
              </w:rPr>
              <w:t xml:space="preserve"> </w:t>
            </w:r>
            <w:r w:rsidRPr="000E6570">
              <w:rPr>
                <w:sz w:val="20"/>
                <w:szCs w:val="20"/>
              </w:rPr>
              <w:t>Morboso</w:t>
            </w:r>
            <w:r>
              <w:rPr>
                <w:sz w:val="20"/>
                <w:szCs w:val="20"/>
              </w:rPr>
              <w:t xml:space="preserve"> </w:t>
            </w:r>
            <w:r w:rsidRPr="000E6570">
              <w:rPr>
                <w:sz w:val="20"/>
                <w:szCs w:val="20"/>
              </w:rPr>
              <w:t>Rilevante</w:t>
            </w:r>
            <w:r>
              <w:rPr>
                <w:sz w:val="20"/>
                <w:szCs w:val="20"/>
              </w:rPr>
              <w:t xml:space="preserve">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1631E9E8" w14:textId="77777777" w:rsidR="00C009B7" w:rsidRPr="00A14A9F" w:rsidRDefault="00C009B7" w:rsidP="00501E90">
            <w:pPr>
              <w:spacing w:line="200" w:lineRule="atLeast"/>
              <w:rPr>
                <w:sz w:val="20"/>
                <w:szCs w:val="20"/>
              </w:rPr>
            </w:pPr>
            <w:r>
              <w:rPr>
                <w:sz w:val="20"/>
                <w:szCs w:val="20"/>
              </w:rPr>
              <w:t>Prima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13E71B56"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410729C" w14:textId="77777777" w:rsidR="00C009B7" w:rsidRPr="008C4533" w:rsidRDefault="00C009B7" w:rsidP="00501E90">
            <w:pPr>
              <w:spacing w:line="200" w:lineRule="atLeast"/>
              <w:jc w:val="center"/>
              <w:rPr>
                <w:sz w:val="20"/>
                <w:szCs w:val="20"/>
              </w:rPr>
            </w:pPr>
            <w:r w:rsidRPr="008C4533">
              <w:rPr>
                <w:sz w:val="20"/>
                <w:szCs w:val="20"/>
              </w:rPr>
              <w:t>146</w:t>
            </w:r>
          </w:p>
        </w:tc>
        <w:tc>
          <w:tcPr>
            <w:tcW w:w="709" w:type="dxa"/>
            <w:tcBorders>
              <w:top w:val="single" w:sz="6" w:space="0" w:color="auto"/>
              <w:left w:val="single" w:sz="6" w:space="0" w:color="auto"/>
              <w:bottom w:val="single" w:sz="6" w:space="0" w:color="auto"/>
              <w:right w:val="single" w:sz="6" w:space="0" w:color="auto"/>
            </w:tcBorders>
          </w:tcPr>
          <w:p w14:paraId="26097F46" w14:textId="77777777" w:rsidR="00C009B7" w:rsidRPr="008C4533" w:rsidRDefault="00C009B7" w:rsidP="00501E90">
            <w:pPr>
              <w:spacing w:line="200" w:lineRule="atLeast"/>
              <w:jc w:val="center"/>
              <w:rPr>
                <w:sz w:val="20"/>
                <w:szCs w:val="20"/>
              </w:rPr>
            </w:pPr>
            <w:r w:rsidRPr="008C4533">
              <w:rPr>
                <w:sz w:val="20"/>
                <w:szCs w:val="20"/>
              </w:rPr>
              <w:t>150</w:t>
            </w:r>
          </w:p>
        </w:tc>
        <w:tc>
          <w:tcPr>
            <w:tcW w:w="1134" w:type="dxa"/>
            <w:tcBorders>
              <w:top w:val="single" w:sz="6" w:space="0" w:color="auto"/>
              <w:left w:val="single" w:sz="6" w:space="0" w:color="auto"/>
              <w:bottom w:val="single" w:sz="6" w:space="0" w:color="auto"/>
              <w:right w:val="single" w:sz="6" w:space="0" w:color="auto"/>
            </w:tcBorders>
          </w:tcPr>
          <w:p w14:paraId="55646789"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7E4DB13"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1B51562"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722E93B9"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2E9B91EF" w14:textId="77777777" w:rsidR="00C009B7" w:rsidRDefault="00C009B7" w:rsidP="00501E90">
            <w:r w:rsidRPr="00511304">
              <w:rPr>
                <w:sz w:val="20"/>
                <w:szCs w:val="20"/>
              </w:rPr>
              <w:lastRenderedPageBreak/>
              <w:t xml:space="preserve">Primo Stato Morboso Rilevante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213A3C04" w14:textId="77777777" w:rsidR="00C009B7" w:rsidRPr="00A14A9F" w:rsidRDefault="00C009B7" w:rsidP="00501E90">
            <w:pPr>
              <w:spacing w:line="200" w:lineRule="atLeast"/>
              <w:rPr>
                <w:sz w:val="20"/>
                <w:szCs w:val="20"/>
              </w:rPr>
            </w:pPr>
            <w:r>
              <w:rPr>
                <w:sz w:val="20"/>
                <w:szCs w:val="20"/>
              </w:rPr>
              <w:t>Seconda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521D3626"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5B341B2" w14:textId="77777777" w:rsidR="00C009B7" w:rsidRPr="008C4533" w:rsidRDefault="00C009B7" w:rsidP="00501E90">
            <w:pPr>
              <w:spacing w:line="200" w:lineRule="atLeast"/>
              <w:jc w:val="center"/>
              <w:rPr>
                <w:sz w:val="20"/>
                <w:szCs w:val="20"/>
              </w:rPr>
            </w:pPr>
            <w:r w:rsidRPr="008C4533">
              <w:rPr>
                <w:sz w:val="20"/>
                <w:szCs w:val="20"/>
              </w:rPr>
              <w:t>151</w:t>
            </w:r>
          </w:p>
        </w:tc>
        <w:tc>
          <w:tcPr>
            <w:tcW w:w="709" w:type="dxa"/>
            <w:tcBorders>
              <w:top w:val="single" w:sz="6" w:space="0" w:color="auto"/>
              <w:left w:val="single" w:sz="6" w:space="0" w:color="auto"/>
              <w:bottom w:val="single" w:sz="6" w:space="0" w:color="auto"/>
              <w:right w:val="single" w:sz="6" w:space="0" w:color="auto"/>
            </w:tcBorders>
          </w:tcPr>
          <w:p w14:paraId="08EC271A" w14:textId="77777777" w:rsidR="00C009B7" w:rsidRPr="008C4533" w:rsidRDefault="00C009B7" w:rsidP="00501E90">
            <w:pPr>
              <w:spacing w:line="200" w:lineRule="atLeast"/>
              <w:jc w:val="center"/>
              <w:rPr>
                <w:sz w:val="20"/>
                <w:szCs w:val="20"/>
              </w:rPr>
            </w:pPr>
            <w:r w:rsidRPr="008C4533">
              <w:rPr>
                <w:sz w:val="20"/>
                <w:szCs w:val="20"/>
              </w:rPr>
              <w:t>155</w:t>
            </w:r>
          </w:p>
        </w:tc>
        <w:tc>
          <w:tcPr>
            <w:tcW w:w="1134" w:type="dxa"/>
            <w:tcBorders>
              <w:top w:val="single" w:sz="6" w:space="0" w:color="auto"/>
              <w:left w:val="single" w:sz="6" w:space="0" w:color="auto"/>
              <w:bottom w:val="single" w:sz="6" w:space="0" w:color="auto"/>
              <w:right w:val="single" w:sz="6" w:space="0" w:color="auto"/>
            </w:tcBorders>
          </w:tcPr>
          <w:p w14:paraId="66A4D753"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CE584E9"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C28BEDA"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70A28A17"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7FE61B03" w14:textId="77777777" w:rsidR="00C009B7" w:rsidRDefault="00C009B7" w:rsidP="00501E90">
            <w:r w:rsidRPr="00511304">
              <w:rPr>
                <w:sz w:val="20"/>
                <w:szCs w:val="20"/>
              </w:rPr>
              <w:t xml:space="preserve">Primo Stato Morboso Rilevante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39A73734" w14:textId="77777777" w:rsidR="00C009B7" w:rsidRPr="00A14A9F" w:rsidRDefault="00C009B7" w:rsidP="00501E90">
            <w:pPr>
              <w:spacing w:line="200" w:lineRule="atLeast"/>
              <w:rPr>
                <w:sz w:val="20"/>
                <w:szCs w:val="20"/>
              </w:rPr>
            </w:pPr>
            <w:r>
              <w:rPr>
                <w:sz w:val="20"/>
                <w:szCs w:val="20"/>
              </w:rPr>
              <w:t>Terza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5EFD9C22"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25BA0D0" w14:textId="77777777" w:rsidR="00C009B7" w:rsidRPr="008C4533" w:rsidRDefault="00C009B7" w:rsidP="00501E90">
            <w:pPr>
              <w:spacing w:line="200" w:lineRule="atLeast"/>
              <w:jc w:val="center"/>
              <w:rPr>
                <w:sz w:val="20"/>
                <w:szCs w:val="20"/>
              </w:rPr>
            </w:pPr>
            <w:r w:rsidRPr="008C4533">
              <w:rPr>
                <w:sz w:val="20"/>
                <w:szCs w:val="20"/>
              </w:rPr>
              <w:t>156</w:t>
            </w:r>
          </w:p>
        </w:tc>
        <w:tc>
          <w:tcPr>
            <w:tcW w:w="709" w:type="dxa"/>
            <w:tcBorders>
              <w:top w:val="single" w:sz="6" w:space="0" w:color="auto"/>
              <w:left w:val="single" w:sz="6" w:space="0" w:color="auto"/>
              <w:bottom w:val="single" w:sz="6" w:space="0" w:color="auto"/>
              <w:right w:val="single" w:sz="6" w:space="0" w:color="auto"/>
            </w:tcBorders>
          </w:tcPr>
          <w:p w14:paraId="50352AF2" w14:textId="77777777" w:rsidR="00C009B7" w:rsidRPr="008C4533" w:rsidRDefault="00C009B7" w:rsidP="00501E90">
            <w:pPr>
              <w:spacing w:line="200" w:lineRule="atLeast"/>
              <w:jc w:val="center"/>
              <w:rPr>
                <w:sz w:val="20"/>
                <w:szCs w:val="20"/>
              </w:rPr>
            </w:pPr>
            <w:r w:rsidRPr="008C4533">
              <w:rPr>
                <w:sz w:val="20"/>
                <w:szCs w:val="20"/>
              </w:rPr>
              <w:t>160</w:t>
            </w:r>
          </w:p>
        </w:tc>
        <w:tc>
          <w:tcPr>
            <w:tcW w:w="1134" w:type="dxa"/>
            <w:tcBorders>
              <w:top w:val="single" w:sz="6" w:space="0" w:color="auto"/>
              <w:left w:val="single" w:sz="6" w:space="0" w:color="auto"/>
              <w:bottom w:val="single" w:sz="6" w:space="0" w:color="auto"/>
              <w:right w:val="single" w:sz="6" w:space="0" w:color="auto"/>
            </w:tcBorders>
          </w:tcPr>
          <w:p w14:paraId="22BD6886"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75F91A7"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8639D9F"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2C1A7B7B"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26989070" w14:textId="77777777" w:rsidR="00C009B7" w:rsidRDefault="00C009B7" w:rsidP="00501E90">
            <w:r w:rsidRPr="00511304">
              <w:rPr>
                <w:sz w:val="20"/>
                <w:szCs w:val="20"/>
              </w:rPr>
              <w:t xml:space="preserve">Primo Stato Morboso Rilevante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45E9EABC" w14:textId="77777777" w:rsidR="00C009B7" w:rsidRPr="00A14A9F" w:rsidRDefault="00C009B7" w:rsidP="00501E90">
            <w:pPr>
              <w:spacing w:line="200" w:lineRule="atLeast"/>
              <w:rPr>
                <w:sz w:val="20"/>
                <w:szCs w:val="20"/>
              </w:rPr>
            </w:pPr>
            <w:r>
              <w:rPr>
                <w:sz w:val="20"/>
                <w:szCs w:val="20"/>
              </w:rPr>
              <w:t>Quarta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39DF042A"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BAF9F3E" w14:textId="77777777" w:rsidR="00C009B7" w:rsidRPr="008C4533" w:rsidRDefault="00C009B7" w:rsidP="00501E90">
            <w:pPr>
              <w:spacing w:line="200" w:lineRule="atLeast"/>
              <w:jc w:val="center"/>
              <w:rPr>
                <w:sz w:val="20"/>
                <w:szCs w:val="20"/>
              </w:rPr>
            </w:pPr>
            <w:r w:rsidRPr="008C4533">
              <w:rPr>
                <w:sz w:val="20"/>
                <w:szCs w:val="20"/>
              </w:rPr>
              <w:t>161</w:t>
            </w:r>
          </w:p>
        </w:tc>
        <w:tc>
          <w:tcPr>
            <w:tcW w:w="709" w:type="dxa"/>
            <w:tcBorders>
              <w:top w:val="single" w:sz="6" w:space="0" w:color="auto"/>
              <w:left w:val="single" w:sz="6" w:space="0" w:color="auto"/>
              <w:bottom w:val="single" w:sz="6" w:space="0" w:color="auto"/>
              <w:right w:val="single" w:sz="6" w:space="0" w:color="auto"/>
            </w:tcBorders>
          </w:tcPr>
          <w:p w14:paraId="5B7CDB26" w14:textId="77777777" w:rsidR="00C009B7" w:rsidRPr="008C4533" w:rsidRDefault="00C009B7" w:rsidP="00501E90">
            <w:pPr>
              <w:spacing w:line="200" w:lineRule="atLeast"/>
              <w:jc w:val="center"/>
              <w:rPr>
                <w:sz w:val="20"/>
                <w:szCs w:val="20"/>
              </w:rPr>
            </w:pPr>
            <w:r w:rsidRPr="008C4533">
              <w:rPr>
                <w:sz w:val="20"/>
                <w:szCs w:val="20"/>
              </w:rPr>
              <w:t>165</w:t>
            </w:r>
          </w:p>
        </w:tc>
        <w:tc>
          <w:tcPr>
            <w:tcW w:w="1134" w:type="dxa"/>
            <w:tcBorders>
              <w:top w:val="single" w:sz="6" w:space="0" w:color="auto"/>
              <w:left w:val="single" w:sz="6" w:space="0" w:color="auto"/>
              <w:bottom w:val="single" w:sz="6" w:space="0" w:color="auto"/>
              <w:right w:val="single" w:sz="6" w:space="0" w:color="auto"/>
            </w:tcBorders>
          </w:tcPr>
          <w:p w14:paraId="5FF02189"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A4371B8"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86E575E"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067F13CE"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EFFD85B" w14:textId="77777777" w:rsidR="00C009B7" w:rsidRDefault="00C009B7" w:rsidP="00501E90">
            <w:r w:rsidRPr="00511304">
              <w:rPr>
                <w:sz w:val="20"/>
                <w:szCs w:val="20"/>
              </w:rPr>
              <w:t xml:space="preserve">Primo Stato Morboso Rilevante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081BD728" w14:textId="77777777" w:rsidR="00C009B7" w:rsidRPr="00A14A9F" w:rsidRDefault="00C009B7" w:rsidP="00501E90">
            <w:pPr>
              <w:spacing w:line="200" w:lineRule="atLeast"/>
              <w:rPr>
                <w:sz w:val="20"/>
                <w:szCs w:val="20"/>
              </w:rPr>
            </w:pPr>
            <w:r>
              <w:rPr>
                <w:sz w:val="20"/>
                <w:szCs w:val="20"/>
              </w:rPr>
              <w:t>Quinta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2F19C092"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9FD6CDF" w14:textId="77777777" w:rsidR="00C009B7" w:rsidRPr="008C4533" w:rsidRDefault="00C009B7" w:rsidP="00501E90">
            <w:pPr>
              <w:spacing w:line="200" w:lineRule="atLeast"/>
              <w:jc w:val="center"/>
              <w:rPr>
                <w:sz w:val="20"/>
                <w:szCs w:val="20"/>
              </w:rPr>
            </w:pPr>
            <w:r w:rsidRPr="008C4533">
              <w:rPr>
                <w:sz w:val="20"/>
                <w:szCs w:val="20"/>
              </w:rPr>
              <w:t>166</w:t>
            </w:r>
          </w:p>
        </w:tc>
        <w:tc>
          <w:tcPr>
            <w:tcW w:w="709" w:type="dxa"/>
            <w:tcBorders>
              <w:top w:val="single" w:sz="6" w:space="0" w:color="auto"/>
              <w:left w:val="single" w:sz="6" w:space="0" w:color="auto"/>
              <w:bottom w:val="single" w:sz="6" w:space="0" w:color="auto"/>
              <w:right w:val="single" w:sz="6" w:space="0" w:color="auto"/>
            </w:tcBorders>
          </w:tcPr>
          <w:p w14:paraId="5A465398" w14:textId="77777777" w:rsidR="00C009B7" w:rsidRPr="008C4533" w:rsidRDefault="00C009B7" w:rsidP="00501E90">
            <w:pPr>
              <w:spacing w:line="200" w:lineRule="atLeast"/>
              <w:jc w:val="center"/>
              <w:rPr>
                <w:sz w:val="20"/>
                <w:szCs w:val="20"/>
              </w:rPr>
            </w:pPr>
            <w:r w:rsidRPr="008C4533">
              <w:rPr>
                <w:sz w:val="20"/>
                <w:szCs w:val="20"/>
              </w:rPr>
              <w:t>170</w:t>
            </w:r>
          </w:p>
        </w:tc>
        <w:tc>
          <w:tcPr>
            <w:tcW w:w="1134" w:type="dxa"/>
            <w:tcBorders>
              <w:top w:val="single" w:sz="6" w:space="0" w:color="auto"/>
              <w:left w:val="single" w:sz="6" w:space="0" w:color="auto"/>
              <w:bottom w:val="single" w:sz="6" w:space="0" w:color="auto"/>
              <w:right w:val="single" w:sz="6" w:space="0" w:color="auto"/>
            </w:tcBorders>
          </w:tcPr>
          <w:p w14:paraId="5701CAFB"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AD4D413"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1D8D563"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17D5CC48"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54277B55" w14:textId="77777777" w:rsidR="00C009B7" w:rsidRDefault="00C009B7" w:rsidP="00501E90">
            <w:r w:rsidRPr="00511304">
              <w:rPr>
                <w:sz w:val="20"/>
                <w:szCs w:val="20"/>
              </w:rPr>
              <w:t xml:space="preserve">Primo Stato Morboso Rilevante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09B3603F" w14:textId="77777777" w:rsidR="00C009B7" w:rsidRPr="00A14A9F" w:rsidRDefault="00C009B7" w:rsidP="00501E90">
            <w:pPr>
              <w:spacing w:line="200" w:lineRule="atLeast"/>
              <w:rPr>
                <w:sz w:val="20"/>
                <w:szCs w:val="20"/>
              </w:rPr>
            </w:pPr>
            <w:r>
              <w:rPr>
                <w:sz w:val="20"/>
                <w:szCs w:val="20"/>
              </w:rPr>
              <w:t>Sesta codifica del primo stato morboso rilevante.</w:t>
            </w:r>
          </w:p>
        </w:tc>
        <w:tc>
          <w:tcPr>
            <w:tcW w:w="850" w:type="dxa"/>
            <w:tcBorders>
              <w:top w:val="single" w:sz="6" w:space="0" w:color="auto"/>
              <w:left w:val="single" w:sz="6" w:space="0" w:color="auto"/>
              <w:bottom w:val="single" w:sz="6" w:space="0" w:color="auto"/>
              <w:right w:val="single" w:sz="6" w:space="0" w:color="auto"/>
            </w:tcBorders>
          </w:tcPr>
          <w:p w14:paraId="418007BC"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67B58FA3" w14:textId="77777777" w:rsidR="00C009B7" w:rsidRPr="008C4533" w:rsidRDefault="00C009B7" w:rsidP="00501E90">
            <w:pPr>
              <w:spacing w:line="200" w:lineRule="atLeast"/>
              <w:jc w:val="center"/>
              <w:rPr>
                <w:sz w:val="20"/>
                <w:szCs w:val="20"/>
              </w:rPr>
            </w:pPr>
            <w:r w:rsidRPr="008C4533">
              <w:rPr>
                <w:sz w:val="20"/>
                <w:szCs w:val="20"/>
              </w:rPr>
              <w:t>171</w:t>
            </w:r>
          </w:p>
        </w:tc>
        <w:tc>
          <w:tcPr>
            <w:tcW w:w="709" w:type="dxa"/>
            <w:tcBorders>
              <w:top w:val="single" w:sz="6" w:space="0" w:color="auto"/>
              <w:left w:val="single" w:sz="6" w:space="0" w:color="auto"/>
              <w:bottom w:val="single" w:sz="6" w:space="0" w:color="auto"/>
              <w:right w:val="single" w:sz="6" w:space="0" w:color="auto"/>
            </w:tcBorders>
          </w:tcPr>
          <w:p w14:paraId="3B543FF9" w14:textId="77777777" w:rsidR="00C009B7" w:rsidRPr="008C4533" w:rsidRDefault="00C009B7" w:rsidP="00501E90">
            <w:pPr>
              <w:spacing w:line="200" w:lineRule="atLeast"/>
              <w:jc w:val="center"/>
              <w:rPr>
                <w:sz w:val="20"/>
                <w:szCs w:val="20"/>
              </w:rPr>
            </w:pPr>
            <w:r w:rsidRPr="008C4533">
              <w:rPr>
                <w:sz w:val="20"/>
                <w:szCs w:val="20"/>
              </w:rPr>
              <w:t>175</w:t>
            </w:r>
          </w:p>
        </w:tc>
        <w:tc>
          <w:tcPr>
            <w:tcW w:w="1134" w:type="dxa"/>
            <w:tcBorders>
              <w:top w:val="single" w:sz="6" w:space="0" w:color="auto"/>
              <w:left w:val="single" w:sz="6" w:space="0" w:color="auto"/>
              <w:bottom w:val="single" w:sz="6" w:space="0" w:color="auto"/>
              <w:right w:val="single" w:sz="6" w:space="0" w:color="auto"/>
            </w:tcBorders>
          </w:tcPr>
          <w:p w14:paraId="2A27128B"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7FF253B"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2440DE4"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7CD2CAD9"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00AA194" w14:textId="77777777" w:rsidR="00C009B7" w:rsidRDefault="00C009B7" w:rsidP="00501E90">
            <w:r>
              <w:rPr>
                <w:sz w:val="20"/>
                <w:szCs w:val="20"/>
              </w:rPr>
              <w:t xml:space="preserve">Secondo </w:t>
            </w:r>
            <w:r w:rsidRPr="000E6570">
              <w:rPr>
                <w:sz w:val="20"/>
                <w:szCs w:val="20"/>
              </w:rPr>
              <w:t>Stato</w:t>
            </w:r>
            <w:r>
              <w:rPr>
                <w:sz w:val="20"/>
                <w:szCs w:val="20"/>
              </w:rPr>
              <w:t xml:space="preserve"> </w:t>
            </w:r>
            <w:r w:rsidRPr="000E6570">
              <w:rPr>
                <w:sz w:val="20"/>
                <w:szCs w:val="20"/>
              </w:rPr>
              <w:t>Morboso</w:t>
            </w:r>
            <w:r>
              <w:rPr>
                <w:sz w:val="20"/>
                <w:szCs w:val="20"/>
              </w:rPr>
              <w:t xml:space="preserve"> </w:t>
            </w:r>
            <w:r w:rsidRPr="000E6570">
              <w:rPr>
                <w:sz w:val="20"/>
                <w:szCs w:val="20"/>
              </w:rPr>
              <w:t>Rilevante</w:t>
            </w:r>
            <w:r>
              <w:rPr>
                <w:sz w:val="20"/>
                <w:szCs w:val="20"/>
              </w:rPr>
              <w:t xml:space="preserve">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32E55FD1" w14:textId="77777777" w:rsidR="00C009B7" w:rsidRPr="00A14A9F" w:rsidRDefault="00C009B7" w:rsidP="00501E90">
            <w:pPr>
              <w:spacing w:line="200" w:lineRule="atLeast"/>
              <w:rPr>
                <w:sz w:val="20"/>
                <w:szCs w:val="20"/>
              </w:rPr>
            </w:pPr>
            <w:r>
              <w:rPr>
                <w:sz w:val="20"/>
                <w:szCs w:val="20"/>
              </w:rPr>
              <w:t>Prima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24999F7C"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4880EE5" w14:textId="77777777" w:rsidR="00C009B7" w:rsidRPr="008C4533" w:rsidRDefault="00C009B7" w:rsidP="00501E90">
            <w:pPr>
              <w:spacing w:line="200" w:lineRule="atLeast"/>
              <w:jc w:val="center"/>
              <w:rPr>
                <w:sz w:val="20"/>
                <w:szCs w:val="20"/>
              </w:rPr>
            </w:pPr>
            <w:r w:rsidRPr="008C4533">
              <w:rPr>
                <w:sz w:val="20"/>
                <w:szCs w:val="20"/>
              </w:rPr>
              <w:t>176</w:t>
            </w:r>
          </w:p>
        </w:tc>
        <w:tc>
          <w:tcPr>
            <w:tcW w:w="709" w:type="dxa"/>
            <w:tcBorders>
              <w:top w:val="single" w:sz="6" w:space="0" w:color="auto"/>
              <w:left w:val="single" w:sz="6" w:space="0" w:color="auto"/>
              <w:bottom w:val="single" w:sz="6" w:space="0" w:color="auto"/>
              <w:right w:val="single" w:sz="6" w:space="0" w:color="auto"/>
            </w:tcBorders>
          </w:tcPr>
          <w:p w14:paraId="62B03F88" w14:textId="77777777" w:rsidR="00C009B7" w:rsidRPr="008C4533" w:rsidRDefault="00C009B7" w:rsidP="00501E90">
            <w:pPr>
              <w:spacing w:line="200" w:lineRule="atLeast"/>
              <w:jc w:val="center"/>
              <w:rPr>
                <w:sz w:val="20"/>
                <w:szCs w:val="20"/>
              </w:rPr>
            </w:pPr>
            <w:r w:rsidRPr="008C4533">
              <w:rPr>
                <w:sz w:val="20"/>
                <w:szCs w:val="20"/>
              </w:rPr>
              <w:t>180</w:t>
            </w:r>
          </w:p>
        </w:tc>
        <w:tc>
          <w:tcPr>
            <w:tcW w:w="1134" w:type="dxa"/>
            <w:tcBorders>
              <w:top w:val="single" w:sz="6" w:space="0" w:color="auto"/>
              <w:left w:val="single" w:sz="6" w:space="0" w:color="auto"/>
              <w:bottom w:val="single" w:sz="6" w:space="0" w:color="auto"/>
              <w:right w:val="single" w:sz="6" w:space="0" w:color="auto"/>
            </w:tcBorders>
          </w:tcPr>
          <w:p w14:paraId="1E82242B"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1B23E59"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E0E7CB4"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65575C07"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DBCE649" w14:textId="77777777" w:rsidR="00C009B7" w:rsidRDefault="00C009B7" w:rsidP="00501E90">
            <w:r>
              <w:rPr>
                <w:sz w:val="20"/>
                <w:szCs w:val="20"/>
              </w:rPr>
              <w:t xml:space="preserve">Secondo </w:t>
            </w:r>
            <w:r w:rsidRPr="00511304">
              <w:rPr>
                <w:sz w:val="20"/>
                <w:szCs w:val="20"/>
              </w:rPr>
              <w:t xml:space="preserve">Stato Morboso Rilevante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12DB5750" w14:textId="77777777" w:rsidR="00C009B7" w:rsidRPr="00A14A9F" w:rsidRDefault="00C009B7" w:rsidP="00501E90">
            <w:pPr>
              <w:spacing w:line="200" w:lineRule="atLeast"/>
              <w:rPr>
                <w:sz w:val="20"/>
                <w:szCs w:val="20"/>
              </w:rPr>
            </w:pPr>
            <w:r>
              <w:rPr>
                <w:sz w:val="20"/>
                <w:szCs w:val="20"/>
              </w:rPr>
              <w:t>Seconda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03B154E9"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5130EA4" w14:textId="77777777" w:rsidR="00C009B7" w:rsidRPr="008C4533" w:rsidRDefault="00C009B7" w:rsidP="00501E90">
            <w:pPr>
              <w:spacing w:line="200" w:lineRule="atLeast"/>
              <w:jc w:val="center"/>
              <w:rPr>
                <w:sz w:val="20"/>
                <w:szCs w:val="20"/>
              </w:rPr>
            </w:pPr>
            <w:r w:rsidRPr="008C4533">
              <w:rPr>
                <w:sz w:val="20"/>
                <w:szCs w:val="20"/>
              </w:rPr>
              <w:t>181</w:t>
            </w:r>
          </w:p>
        </w:tc>
        <w:tc>
          <w:tcPr>
            <w:tcW w:w="709" w:type="dxa"/>
            <w:tcBorders>
              <w:top w:val="single" w:sz="6" w:space="0" w:color="auto"/>
              <w:left w:val="single" w:sz="6" w:space="0" w:color="auto"/>
              <w:bottom w:val="single" w:sz="6" w:space="0" w:color="auto"/>
              <w:right w:val="single" w:sz="6" w:space="0" w:color="auto"/>
            </w:tcBorders>
          </w:tcPr>
          <w:p w14:paraId="07257290" w14:textId="77777777" w:rsidR="00C009B7" w:rsidRPr="008C4533" w:rsidRDefault="00C009B7" w:rsidP="00501E90">
            <w:pPr>
              <w:spacing w:line="200" w:lineRule="atLeast"/>
              <w:jc w:val="center"/>
              <w:rPr>
                <w:sz w:val="20"/>
                <w:szCs w:val="20"/>
              </w:rPr>
            </w:pPr>
            <w:r w:rsidRPr="008C4533">
              <w:rPr>
                <w:sz w:val="20"/>
                <w:szCs w:val="20"/>
              </w:rPr>
              <w:t>185</w:t>
            </w:r>
          </w:p>
        </w:tc>
        <w:tc>
          <w:tcPr>
            <w:tcW w:w="1134" w:type="dxa"/>
            <w:tcBorders>
              <w:top w:val="single" w:sz="6" w:space="0" w:color="auto"/>
              <w:left w:val="single" w:sz="6" w:space="0" w:color="auto"/>
              <w:bottom w:val="single" w:sz="6" w:space="0" w:color="auto"/>
              <w:right w:val="single" w:sz="6" w:space="0" w:color="auto"/>
            </w:tcBorders>
          </w:tcPr>
          <w:p w14:paraId="42A8AEA4"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C40A97C"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7B2E712"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B408D63"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372651D" w14:textId="77777777" w:rsidR="00C009B7" w:rsidRDefault="00C009B7" w:rsidP="00501E90">
            <w:r>
              <w:rPr>
                <w:sz w:val="20"/>
                <w:szCs w:val="20"/>
              </w:rPr>
              <w:t xml:space="preserve">Secondo </w:t>
            </w:r>
            <w:r w:rsidRPr="00511304">
              <w:rPr>
                <w:sz w:val="20"/>
                <w:szCs w:val="20"/>
              </w:rPr>
              <w:t xml:space="preserve">Stato Morboso Rilevante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369DEAF1" w14:textId="77777777" w:rsidR="00C009B7" w:rsidRPr="00A14A9F" w:rsidRDefault="00C009B7" w:rsidP="00501E90">
            <w:pPr>
              <w:spacing w:line="200" w:lineRule="atLeast"/>
              <w:rPr>
                <w:sz w:val="20"/>
                <w:szCs w:val="20"/>
              </w:rPr>
            </w:pPr>
            <w:r>
              <w:rPr>
                <w:sz w:val="20"/>
                <w:szCs w:val="20"/>
              </w:rPr>
              <w:t>Terza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634AFE7C"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F11BA35" w14:textId="77777777" w:rsidR="00C009B7" w:rsidRPr="008C4533" w:rsidRDefault="00C009B7" w:rsidP="00501E90">
            <w:pPr>
              <w:spacing w:line="200" w:lineRule="atLeast"/>
              <w:jc w:val="center"/>
              <w:rPr>
                <w:sz w:val="20"/>
                <w:szCs w:val="20"/>
              </w:rPr>
            </w:pPr>
            <w:r w:rsidRPr="008C4533">
              <w:rPr>
                <w:sz w:val="20"/>
                <w:szCs w:val="20"/>
              </w:rPr>
              <w:t>186</w:t>
            </w:r>
          </w:p>
        </w:tc>
        <w:tc>
          <w:tcPr>
            <w:tcW w:w="709" w:type="dxa"/>
            <w:tcBorders>
              <w:top w:val="single" w:sz="6" w:space="0" w:color="auto"/>
              <w:left w:val="single" w:sz="6" w:space="0" w:color="auto"/>
              <w:bottom w:val="single" w:sz="6" w:space="0" w:color="auto"/>
              <w:right w:val="single" w:sz="6" w:space="0" w:color="auto"/>
            </w:tcBorders>
          </w:tcPr>
          <w:p w14:paraId="762150F4" w14:textId="77777777" w:rsidR="00C009B7" w:rsidRPr="008C4533" w:rsidRDefault="00C009B7" w:rsidP="00501E90">
            <w:pPr>
              <w:spacing w:line="200" w:lineRule="atLeast"/>
              <w:jc w:val="center"/>
              <w:rPr>
                <w:sz w:val="20"/>
                <w:szCs w:val="20"/>
              </w:rPr>
            </w:pPr>
            <w:r w:rsidRPr="008C4533">
              <w:rPr>
                <w:sz w:val="20"/>
                <w:szCs w:val="20"/>
              </w:rPr>
              <w:t>190</w:t>
            </w:r>
          </w:p>
        </w:tc>
        <w:tc>
          <w:tcPr>
            <w:tcW w:w="1134" w:type="dxa"/>
            <w:tcBorders>
              <w:top w:val="single" w:sz="6" w:space="0" w:color="auto"/>
              <w:left w:val="single" w:sz="6" w:space="0" w:color="auto"/>
              <w:bottom w:val="single" w:sz="6" w:space="0" w:color="auto"/>
              <w:right w:val="single" w:sz="6" w:space="0" w:color="auto"/>
            </w:tcBorders>
          </w:tcPr>
          <w:p w14:paraId="772B8857"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C1A5A6E"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A0C0C4B"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2CDAFFCA"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67CD76C" w14:textId="77777777" w:rsidR="00C009B7" w:rsidRDefault="00C009B7" w:rsidP="00501E90">
            <w:r>
              <w:rPr>
                <w:sz w:val="20"/>
                <w:szCs w:val="20"/>
              </w:rPr>
              <w:t xml:space="preserve">Secondo </w:t>
            </w:r>
            <w:r w:rsidRPr="00511304">
              <w:rPr>
                <w:sz w:val="20"/>
                <w:szCs w:val="20"/>
              </w:rPr>
              <w:t xml:space="preserve">Stato Morboso Rilevante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6E611682" w14:textId="77777777" w:rsidR="00C009B7" w:rsidRPr="00A14A9F" w:rsidRDefault="00C009B7" w:rsidP="00501E90">
            <w:pPr>
              <w:spacing w:line="200" w:lineRule="atLeast"/>
              <w:rPr>
                <w:sz w:val="20"/>
                <w:szCs w:val="20"/>
              </w:rPr>
            </w:pPr>
            <w:r>
              <w:rPr>
                <w:sz w:val="20"/>
                <w:szCs w:val="20"/>
              </w:rPr>
              <w:t>Quarta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1DA975FC"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092008A9" w14:textId="77777777" w:rsidR="00C009B7" w:rsidRPr="008C4533" w:rsidRDefault="00C009B7" w:rsidP="00501E90">
            <w:pPr>
              <w:spacing w:line="200" w:lineRule="atLeast"/>
              <w:jc w:val="center"/>
              <w:rPr>
                <w:sz w:val="20"/>
                <w:szCs w:val="20"/>
              </w:rPr>
            </w:pPr>
            <w:r w:rsidRPr="008C4533">
              <w:rPr>
                <w:sz w:val="20"/>
                <w:szCs w:val="20"/>
              </w:rPr>
              <w:t>191</w:t>
            </w:r>
          </w:p>
        </w:tc>
        <w:tc>
          <w:tcPr>
            <w:tcW w:w="709" w:type="dxa"/>
            <w:tcBorders>
              <w:top w:val="single" w:sz="6" w:space="0" w:color="auto"/>
              <w:left w:val="single" w:sz="6" w:space="0" w:color="auto"/>
              <w:bottom w:val="single" w:sz="6" w:space="0" w:color="auto"/>
              <w:right w:val="single" w:sz="6" w:space="0" w:color="auto"/>
            </w:tcBorders>
          </w:tcPr>
          <w:p w14:paraId="2CF8F325" w14:textId="77777777" w:rsidR="00C009B7" w:rsidRPr="008C4533" w:rsidRDefault="00C009B7" w:rsidP="00501E90">
            <w:pPr>
              <w:spacing w:line="200" w:lineRule="atLeast"/>
              <w:jc w:val="center"/>
              <w:rPr>
                <w:sz w:val="20"/>
                <w:szCs w:val="20"/>
              </w:rPr>
            </w:pPr>
            <w:r w:rsidRPr="008C4533">
              <w:rPr>
                <w:sz w:val="20"/>
                <w:szCs w:val="20"/>
              </w:rPr>
              <w:t>195</w:t>
            </w:r>
          </w:p>
        </w:tc>
        <w:tc>
          <w:tcPr>
            <w:tcW w:w="1134" w:type="dxa"/>
            <w:tcBorders>
              <w:top w:val="single" w:sz="6" w:space="0" w:color="auto"/>
              <w:left w:val="single" w:sz="6" w:space="0" w:color="auto"/>
              <w:bottom w:val="single" w:sz="6" w:space="0" w:color="auto"/>
              <w:right w:val="single" w:sz="6" w:space="0" w:color="auto"/>
            </w:tcBorders>
          </w:tcPr>
          <w:p w14:paraId="65948B4F"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EB150BC"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372F983"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4C909BA0"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893C31E" w14:textId="77777777" w:rsidR="00C009B7" w:rsidRDefault="00C009B7" w:rsidP="00501E90">
            <w:r>
              <w:rPr>
                <w:sz w:val="20"/>
                <w:szCs w:val="20"/>
              </w:rPr>
              <w:lastRenderedPageBreak/>
              <w:t xml:space="preserve">Secondo </w:t>
            </w:r>
            <w:r w:rsidRPr="00511304">
              <w:rPr>
                <w:sz w:val="20"/>
                <w:szCs w:val="20"/>
              </w:rPr>
              <w:t xml:space="preserve">Stato Morboso Rilevante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07B154D5" w14:textId="77777777" w:rsidR="00C009B7" w:rsidRPr="00A14A9F" w:rsidRDefault="00C009B7" w:rsidP="00501E90">
            <w:pPr>
              <w:spacing w:line="200" w:lineRule="atLeast"/>
              <w:rPr>
                <w:sz w:val="20"/>
                <w:szCs w:val="20"/>
              </w:rPr>
            </w:pPr>
            <w:r>
              <w:rPr>
                <w:sz w:val="20"/>
                <w:szCs w:val="20"/>
              </w:rPr>
              <w:t>Quinta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39101751"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95B5126" w14:textId="77777777" w:rsidR="00C009B7" w:rsidRPr="008C4533" w:rsidRDefault="00C009B7" w:rsidP="00501E90">
            <w:pPr>
              <w:spacing w:line="200" w:lineRule="atLeast"/>
              <w:jc w:val="center"/>
              <w:rPr>
                <w:sz w:val="20"/>
                <w:szCs w:val="20"/>
              </w:rPr>
            </w:pPr>
            <w:r w:rsidRPr="008C4533">
              <w:rPr>
                <w:sz w:val="20"/>
                <w:szCs w:val="20"/>
              </w:rPr>
              <w:t>196</w:t>
            </w:r>
          </w:p>
        </w:tc>
        <w:tc>
          <w:tcPr>
            <w:tcW w:w="709" w:type="dxa"/>
            <w:tcBorders>
              <w:top w:val="single" w:sz="6" w:space="0" w:color="auto"/>
              <w:left w:val="single" w:sz="6" w:space="0" w:color="auto"/>
              <w:bottom w:val="single" w:sz="6" w:space="0" w:color="auto"/>
              <w:right w:val="single" w:sz="6" w:space="0" w:color="auto"/>
            </w:tcBorders>
          </w:tcPr>
          <w:p w14:paraId="7F44E6A8" w14:textId="77777777" w:rsidR="00C009B7" w:rsidRPr="008C4533" w:rsidRDefault="00C009B7" w:rsidP="00501E90">
            <w:pPr>
              <w:spacing w:line="200" w:lineRule="atLeast"/>
              <w:jc w:val="center"/>
              <w:rPr>
                <w:sz w:val="20"/>
                <w:szCs w:val="20"/>
              </w:rPr>
            </w:pPr>
            <w:r w:rsidRPr="008C4533">
              <w:rPr>
                <w:sz w:val="20"/>
                <w:szCs w:val="20"/>
              </w:rPr>
              <w:t>200</w:t>
            </w:r>
          </w:p>
        </w:tc>
        <w:tc>
          <w:tcPr>
            <w:tcW w:w="1134" w:type="dxa"/>
            <w:tcBorders>
              <w:top w:val="single" w:sz="6" w:space="0" w:color="auto"/>
              <w:left w:val="single" w:sz="6" w:space="0" w:color="auto"/>
              <w:bottom w:val="single" w:sz="6" w:space="0" w:color="auto"/>
              <w:right w:val="single" w:sz="6" w:space="0" w:color="auto"/>
            </w:tcBorders>
          </w:tcPr>
          <w:p w14:paraId="1151C2A8"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8A551D2"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9408DE6"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663B1B26"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2AF389E" w14:textId="77777777" w:rsidR="00C009B7" w:rsidRDefault="00C009B7" w:rsidP="00501E90">
            <w:r>
              <w:rPr>
                <w:sz w:val="20"/>
                <w:szCs w:val="20"/>
              </w:rPr>
              <w:t xml:space="preserve">Secondo </w:t>
            </w:r>
            <w:r w:rsidRPr="00511304">
              <w:rPr>
                <w:sz w:val="20"/>
                <w:szCs w:val="20"/>
              </w:rPr>
              <w:t xml:space="preserve">Stato Morboso Rilevante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771BEA06" w14:textId="77777777" w:rsidR="00C009B7" w:rsidRPr="00A14A9F" w:rsidRDefault="00C009B7" w:rsidP="00501E90">
            <w:pPr>
              <w:spacing w:line="200" w:lineRule="atLeast"/>
              <w:rPr>
                <w:sz w:val="20"/>
                <w:szCs w:val="20"/>
              </w:rPr>
            </w:pPr>
            <w:r>
              <w:rPr>
                <w:sz w:val="20"/>
                <w:szCs w:val="20"/>
              </w:rPr>
              <w:t>Sesta codifica del secondo stato morboso rilevante.</w:t>
            </w:r>
          </w:p>
        </w:tc>
        <w:tc>
          <w:tcPr>
            <w:tcW w:w="850" w:type="dxa"/>
            <w:tcBorders>
              <w:top w:val="single" w:sz="6" w:space="0" w:color="auto"/>
              <w:left w:val="single" w:sz="6" w:space="0" w:color="auto"/>
              <w:bottom w:val="single" w:sz="6" w:space="0" w:color="auto"/>
              <w:right w:val="single" w:sz="6" w:space="0" w:color="auto"/>
            </w:tcBorders>
          </w:tcPr>
          <w:p w14:paraId="04EDE637"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5A56D2D" w14:textId="77777777" w:rsidR="00C009B7" w:rsidRPr="008C4533" w:rsidRDefault="00C009B7" w:rsidP="00501E90">
            <w:pPr>
              <w:spacing w:line="200" w:lineRule="atLeast"/>
              <w:jc w:val="center"/>
              <w:rPr>
                <w:sz w:val="20"/>
                <w:szCs w:val="20"/>
              </w:rPr>
            </w:pPr>
            <w:r w:rsidRPr="008C4533">
              <w:rPr>
                <w:sz w:val="20"/>
                <w:szCs w:val="20"/>
              </w:rPr>
              <w:t>201</w:t>
            </w:r>
          </w:p>
        </w:tc>
        <w:tc>
          <w:tcPr>
            <w:tcW w:w="709" w:type="dxa"/>
            <w:tcBorders>
              <w:top w:val="single" w:sz="6" w:space="0" w:color="auto"/>
              <w:left w:val="single" w:sz="6" w:space="0" w:color="auto"/>
              <w:bottom w:val="single" w:sz="6" w:space="0" w:color="auto"/>
              <w:right w:val="single" w:sz="6" w:space="0" w:color="auto"/>
            </w:tcBorders>
          </w:tcPr>
          <w:p w14:paraId="265A1CBC" w14:textId="77777777" w:rsidR="00C009B7" w:rsidRPr="008C4533" w:rsidRDefault="00C009B7" w:rsidP="00501E90">
            <w:pPr>
              <w:spacing w:line="200" w:lineRule="atLeast"/>
              <w:jc w:val="center"/>
              <w:rPr>
                <w:sz w:val="20"/>
                <w:szCs w:val="20"/>
              </w:rPr>
            </w:pPr>
            <w:r w:rsidRPr="008C4533">
              <w:rPr>
                <w:sz w:val="20"/>
                <w:szCs w:val="20"/>
              </w:rPr>
              <w:t>205</w:t>
            </w:r>
          </w:p>
        </w:tc>
        <w:tc>
          <w:tcPr>
            <w:tcW w:w="1134" w:type="dxa"/>
            <w:tcBorders>
              <w:top w:val="single" w:sz="6" w:space="0" w:color="auto"/>
              <w:left w:val="single" w:sz="6" w:space="0" w:color="auto"/>
              <w:bottom w:val="single" w:sz="6" w:space="0" w:color="auto"/>
              <w:right w:val="single" w:sz="6" w:space="0" w:color="auto"/>
            </w:tcBorders>
          </w:tcPr>
          <w:p w14:paraId="6A0D136A"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2AEAF6A"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28C2A2E"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2FDFBE2B"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48D64FD" w14:textId="77777777" w:rsidR="00C009B7" w:rsidRDefault="00C009B7" w:rsidP="00501E90">
            <w:r>
              <w:rPr>
                <w:sz w:val="20"/>
                <w:szCs w:val="20"/>
              </w:rPr>
              <w:t xml:space="preserve">Terzo </w:t>
            </w:r>
            <w:r w:rsidRPr="000E6570">
              <w:rPr>
                <w:sz w:val="20"/>
                <w:szCs w:val="20"/>
              </w:rPr>
              <w:t>Stato</w:t>
            </w:r>
            <w:r>
              <w:rPr>
                <w:sz w:val="20"/>
                <w:szCs w:val="20"/>
              </w:rPr>
              <w:t xml:space="preserve"> </w:t>
            </w:r>
            <w:r w:rsidRPr="000E6570">
              <w:rPr>
                <w:sz w:val="20"/>
                <w:szCs w:val="20"/>
              </w:rPr>
              <w:t>Morboso</w:t>
            </w:r>
            <w:r>
              <w:rPr>
                <w:sz w:val="20"/>
                <w:szCs w:val="20"/>
              </w:rPr>
              <w:t xml:space="preserve"> </w:t>
            </w:r>
            <w:r w:rsidRPr="000E6570">
              <w:rPr>
                <w:sz w:val="20"/>
                <w:szCs w:val="20"/>
              </w:rPr>
              <w:t>Rilevante</w:t>
            </w:r>
            <w:r>
              <w:rPr>
                <w:sz w:val="20"/>
                <w:szCs w:val="20"/>
              </w:rPr>
              <w:t xml:space="preserve">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3F67EBC4" w14:textId="77777777" w:rsidR="00C009B7" w:rsidRPr="00A14A9F" w:rsidRDefault="00C009B7" w:rsidP="00501E90">
            <w:pPr>
              <w:spacing w:line="200" w:lineRule="atLeast"/>
              <w:rPr>
                <w:sz w:val="20"/>
                <w:szCs w:val="20"/>
              </w:rPr>
            </w:pPr>
            <w:r>
              <w:rPr>
                <w:sz w:val="20"/>
                <w:szCs w:val="20"/>
              </w:rPr>
              <w:t>Prima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10CC9E57"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4E324CF" w14:textId="77777777" w:rsidR="00C009B7" w:rsidRPr="008C4533" w:rsidRDefault="00C009B7" w:rsidP="00501E90">
            <w:pPr>
              <w:spacing w:line="200" w:lineRule="atLeast"/>
              <w:jc w:val="center"/>
              <w:rPr>
                <w:sz w:val="20"/>
                <w:szCs w:val="20"/>
              </w:rPr>
            </w:pPr>
            <w:r w:rsidRPr="008C4533">
              <w:rPr>
                <w:sz w:val="20"/>
                <w:szCs w:val="20"/>
              </w:rPr>
              <w:t>206</w:t>
            </w:r>
          </w:p>
        </w:tc>
        <w:tc>
          <w:tcPr>
            <w:tcW w:w="709" w:type="dxa"/>
            <w:tcBorders>
              <w:top w:val="single" w:sz="6" w:space="0" w:color="auto"/>
              <w:left w:val="single" w:sz="6" w:space="0" w:color="auto"/>
              <w:bottom w:val="single" w:sz="6" w:space="0" w:color="auto"/>
              <w:right w:val="single" w:sz="6" w:space="0" w:color="auto"/>
            </w:tcBorders>
          </w:tcPr>
          <w:p w14:paraId="6907CB53" w14:textId="77777777" w:rsidR="00C009B7" w:rsidRPr="008C4533" w:rsidRDefault="00C009B7" w:rsidP="00501E90">
            <w:pPr>
              <w:spacing w:line="200" w:lineRule="atLeast"/>
              <w:jc w:val="center"/>
              <w:rPr>
                <w:sz w:val="20"/>
                <w:szCs w:val="20"/>
              </w:rPr>
            </w:pPr>
            <w:r w:rsidRPr="008C4533">
              <w:rPr>
                <w:sz w:val="20"/>
                <w:szCs w:val="20"/>
              </w:rPr>
              <w:t>210</w:t>
            </w:r>
          </w:p>
        </w:tc>
        <w:tc>
          <w:tcPr>
            <w:tcW w:w="1134" w:type="dxa"/>
            <w:tcBorders>
              <w:top w:val="single" w:sz="6" w:space="0" w:color="auto"/>
              <w:left w:val="single" w:sz="6" w:space="0" w:color="auto"/>
              <w:bottom w:val="single" w:sz="6" w:space="0" w:color="auto"/>
              <w:right w:val="single" w:sz="6" w:space="0" w:color="auto"/>
            </w:tcBorders>
          </w:tcPr>
          <w:p w14:paraId="6B101CD8"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42F87AC"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E74BF68"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21268687"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58F32BE" w14:textId="77777777" w:rsidR="00C009B7" w:rsidRDefault="00C009B7" w:rsidP="00501E90">
            <w:r>
              <w:rPr>
                <w:sz w:val="20"/>
                <w:szCs w:val="20"/>
              </w:rPr>
              <w:t xml:space="preserve">Terzo </w:t>
            </w:r>
            <w:r w:rsidRPr="00511304">
              <w:rPr>
                <w:sz w:val="20"/>
                <w:szCs w:val="20"/>
              </w:rPr>
              <w:t xml:space="preserve">Stato Morboso Rilevante –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519A6290" w14:textId="77777777" w:rsidR="00C009B7" w:rsidRPr="00A14A9F" w:rsidRDefault="00C009B7" w:rsidP="00501E90">
            <w:pPr>
              <w:spacing w:line="200" w:lineRule="atLeast"/>
              <w:rPr>
                <w:sz w:val="20"/>
                <w:szCs w:val="20"/>
              </w:rPr>
            </w:pPr>
            <w:r>
              <w:rPr>
                <w:sz w:val="20"/>
                <w:szCs w:val="20"/>
              </w:rPr>
              <w:t>Seconda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2AC4095A"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3DA78FC5" w14:textId="77777777" w:rsidR="00C009B7" w:rsidRPr="008C4533" w:rsidRDefault="00C009B7" w:rsidP="00501E90">
            <w:pPr>
              <w:spacing w:line="200" w:lineRule="atLeast"/>
              <w:jc w:val="center"/>
              <w:rPr>
                <w:sz w:val="20"/>
                <w:szCs w:val="20"/>
              </w:rPr>
            </w:pPr>
            <w:r w:rsidRPr="008C4533">
              <w:rPr>
                <w:sz w:val="20"/>
                <w:szCs w:val="20"/>
              </w:rPr>
              <w:t>211</w:t>
            </w:r>
          </w:p>
        </w:tc>
        <w:tc>
          <w:tcPr>
            <w:tcW w:w="709" w:type="dxa"/>
            <w:tcBorders>
              <w:top w:val="single" w:sz="6" w:space="0" w:color="auto"/>
              <w:left w:val="single" w:sz="6" w:space="0" w:color="auto"/>
              <w:bottom w:val="single" w:sz="6" w:space="0" w:color="auto"/>
              <w:right w:val="single" w:sz="6" w:space="0" w:color="auto"/>
            </w:tcBorders>
          </w:tcPr>
          <w:p w14:paraId="60435CBE" w14:textId="77777777" w:rsidR="00C009B7" w:rsidRPr="008C4533" w:rsidRDefault="00C009B7" w:rsidP="00501E90">
            <w:pPr>
              <w:spacing w:line="200" w:lineRule="atLeast"/>
              <w:jc w:val="center"/>
              <w:rPr>
                <w:sz w:val="20"/>
                <w:szCs w:val="20"/>
              </w:rPr>
            </w:pPr>
            <w:r w:rsidRPr="008C4533">
              <w:rPr>
                <w:sz w:val="20"/>
                <w:szCs w:val="20"/>
              </w:rPr>
              <w:t>215</w:t>
            </w:r>
          </w:p>
        </w:tc>
        <w:tc>
          <w:tcPr>
            <w:tcW w:w="1134" w:type="dxa"/>
            <w:tcBorders>
              <w:top w:val="single" w:sz="6" w:space="0" w:color="auto"/>
              <w:left w:val="single" w:sz="6" w:space="0" w:color="auto"/>
              <w:bottom w:val="single" w:sz="6" w:space="0" w:color="auto"/>
              <w:right w:val="single" w:sz="6" w:space="0" w:color="auto"/>
            </w:tcBorders>
          </w:tcPr>
          <w:p w14:paraId="1349DF9C"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14141D72"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2BA539D"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460DB689"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5E03B060" w14:textId="77777777" w:rsidR="00C009B7" w:rsidRDefault="00C009B7" w:rsidP="00501E90">
            <w:r>
              <w:rPr>
                <w:sz w:val="20"/>
                <w:szCs w:val="20"/>
              </w:rPr>
              <w:t xml:space="preserve">Terzo </w:t>
            </w:r>
            <w:r w:rsidRPr="00511304">
              <w:rPr>
                <w:sz w:val="20"/>
                <w:szCs w:val="20"/>
              </w:rPr>
              <w:t xml:space="preserve">Stato Morboso Rilevante –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4E9229B7" w14:textId="77777777" w:rsidR="00C009B7" w:rsidRPr="00A14A9F" w:rsidRDefault="00C009B7" w:rsidP="00501E90">
            <w:pPr>
              <w:spacing w:line="200" w:lineRule="atLeast"/>
              <w:rPr>
                <w:sz w:val="20"/>
                <w:szCs w:val="20"/>
              </w:rPr>
            </w:pPr>
            <w:r>
              <w:rPr>
                <w:sz w:val="20"/>
                <w:szCs w:val="20"/>
              </w:rPr>
              <w:t>Terza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58573F53"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62537EF" w14:textId="77777777" w:rsidR="00C009B7" w:rsidRPr="008C4533" w:rsidRDefault="00C009B7" w:rsidP="00501E90">
            <w:pPr>
              <w:spacing w:line="200" w:lineRule="atLeast"/>
              <w:jc w:val="center"/>
              <w:rPr>
                <w:sz w:val="20"/>
                <w:szCs w:val="20"/>
              </w:rPr>
            </w:pPr>
            <w:r w:rsidRPr="008C4533">
              <w:rPr>
                <w:sz w:val="20"/>
                <w:szCs w:val="20"/>
              </w:rPr>
              <w:t>216</w:t>
            </w:r>
          </w:p>
        </w:tc>
        <w:tc>
          <w:tcPr>
            <w:tcW w:w="709" w:type="dxa"/>
            <w:tcBorders>
              <w:top w:val="single" w:sz="6" w:space="0" w:color="auto"/>
              <w:left w:val="single" w:sz="6" w:space="0" w:color="auto"/>
              <w:bottom w:val="single" w:sz="6" w:space="0" w:color="auto"/>
              <w:right w:val="single" w:sz="6" w:space="0" w:color="auto"/>
            </w:tcBorders>
          </w:tcPr>
          <w:p w14:paraId="7CDF8B0F" w14:textId="77777777" w:rsidR="00C009B7" w:rsidRPr="008C4533" w:rsidRDefault="00C009B7" w:rsidP="00501E90">
            <w:pPr>
              <w:spacing w:line="200" w:lineRule="atLeast"/>
              <w:jc w:val="center"/>
              <w:rPr>
                <w:sz w:val="20"/>
                <w:szCs w:val="20"/>
              </w:rPr>
            </w:pPr>
            <w:r w:rsidRPr="008C4533">
              <w:rPr>
                <w:sz w:val="20"/>
                <w:szCs w:val="20"/>
              </w:rPr>
              <w:t>220</w:t>
            </w:r>
          </w:p>
        </w:tc>
        <w:tc>
          <w:tcPr>
            <w:tcW w:w="1134" w:type="dxa"/>
            <w:tcBorders>
              <w:top w:val="single" w:sz="6" w:space="0" w:color="auto"/>
              <w:left w:val="single" w:sz="6" w:space="0" w:color="auto"/>
              <w:bottom w:val="single" w:sz="6" w:space="0" w:color="auto"/>
              <w:right w:val="single" w:sz="6" w:space="0" w:color="auto"/>
            </w:tcBorders>
          </w:tcPr>
          <w:p w14:paraId="26E6CA58"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EED4A3D"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7045EFCE"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6C5305E1"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1720739F" w14:textId="77777777" w:rsidR="00C009B7" w:rsidRDefault="00C009B7" w:rsidP="00501E90">
            <w:r>
              <w:rPr>
                <w:sz w:val="20"/>
                <w:szCs w:val="20"/>
              </w:rPr>
              <w:t xml:space="preserve">Terzo </w:t>
            </w:r>
            <w:r w:rsidRPr="00511304">
              <w:rPr>
                <w:sz w:val="20"/>
                <w:szCs w:val="20"/>
              </w:rPr>
              <w:t xml:space="preserve">Stato Morboso Rilevante –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53006A09" w14:textId="77777777" w:rsidR="00C009B7" w:rsidRPr="00A14A9F" w:rsidRDefault="00C009B7" w:rsidP="00501E90">
            <w:pPr>
              <w:spacing w:line="200" w:lineRule="atLeast"/>
              <w:rPr>
                <w:sz w:val="20"/>
                <w:szCs w:val="20"/>
              </w:rPr>
            </w:pPr>
            <w:r>
              <w:rPr>
                <w:sz w:val="20"/>
                <w:szCs w:val="20"/>
              </w:rPr>
              <w:t>Quarta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51F0BBDA"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B637935" w14:textId="77777777" w:rsidR="00C009B7" w:rsidRPr="008C4533" w:rsidRDefault="00C009B7" w:rsidP="00501E90">
            <w:pPr>
              <w:spacing w:line="200" w:lineRule="atLeast"/>
              <w:jc w:val="center"/>
              <w:rPr>
                <w:sz w:val="20"/>
                <w:szCs w:val="20"/>
              </w:rPr>
            </w:pPr>
            <w:r w:rsidRPr="008C4533">
              <w:rPr>
                <w:sz w:val="20"/>
                <w:szCs w:val="20"/>
              </w:rPr>
              <w:t>221</w:t>
            </w:r>
          </w:p>
        </w:tc>
        <w:tc>
          <w:tcPr>
            <w:tcW w:w="709" w:type="dxa"/>
            <w:tcBorders>
              <w:top w:val="single" w:sz="6" w:space="0" w:color="auto"/>
              <w:left w:val="single" w:sz="6" w:space="0" w:color="auto"/>
              <w:bottom w:val="single" w:sz="6" w:space="0" w:color="auto"/>
              <w:right w:val="single" w:sz="6" w:space="0" w:color="auto"/>
            </w:tcBorders>
          </w:tcPr>
          <w:p w14:paraId="522DA604" w14:textId="77777777" w:rsidR="00C009B7" w:rsidRPr="008C4533" w:rsidRDefault="00C009B7" w:rsidP="00501E90">
            <w:pPr>
              <w:spacing w:line="200" w:lineRule="atLeast"/>
              <w:jc w:val="center"/>
              <w:rPr>
                <w:sz w:val="20"/>
                <w:szCs w:val="20"/>
              </w:rPr>
            </w:pPr>
            <w:r w:rsidRPr="008C4533">
              <w:rPr>
                <w:sz w:val="20"/>
                <w:szCs w:val="20"/>
              </w:rPr>
              <w:t>225</w:t>
            </w:r>
          </w:p>
        </w:tc>
        <w:tc>
          <w:tcPr>
            <w:tcW w:w="1134" w:type="dxa"/>
            <w:tcBorders>
              <w:top w:val="single" w:sz="6" w:space="0" w:color="auto"/>
              <w:left w:val="single" w:sz="6" w:space="0" w:color="auto"/>
              <w:bottom w:val="single" w:sz="6" w:space="0" w:color="auto"/>
              <w:right w:val="single" w:sz="6" w:space="0" w:color="auto"/>
            </w:tcBorders>
          </w:tcPr>
          <w:p w14:paraId="3C46D766"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4C225C5"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2FB582"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0402F5D7"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481577C8" w14:textId="77777777" w:rsidR="00C009B7" w:rsidRDefault="00C009B7" w:rsidP="00501E90">
            <w:r>
              <w:rPr>
                <w:sz w:val="20"/>
                <w:szCs w:val="20"/>
              </w:rPr>
              <w:t xml:space="preserve">Terzo </w:t>
            </w:r>
            <w:r w:rsidRPr="00511304">
              <w:rPr>
                <w:sz w:val="20"/>
                <w:szCs w:val="20"/>
              </w:rPr>
              <w:t xml:space="preserve">Stato Morboso Rilevante –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7AA114FC" w14:textId="77777777" w:rsidR="00C009B7" w:rsidRPr="00A14A9F" w:rsidRDefault="00C009B7" w:rsidP="00501E90">
            <w:pPr>
              <w:spacing w:line="200" w:lineRule="atLeast"/>
              <w:rPr>
                <w:sz w:val="20"/>
                <w:szCs w:val="20"/>
              </w:rPr>
            </w:pPr>
            <w:r>
              <w:rPr>
                <w:sz w:val="20"/>
                <w:szCs w:val="20"/>
              </w:rPr>
              <w:t>Quinta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10AF05E1"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58145CF" w14:textId="77777777" w:rsidR="00C009B7" w:rsidRPr="008C4533" w:rsidRDefault="00C009B7" w:rsidP="00501E90">
            <w:pPr>
              <w:spacing w:line="200" w:lineRule="atLeast"/>
              <w:jc w:val="center"/>
              <w:rPr>
                <w:sz w:val="20"/>
                <w:szCs w:val="20"/>
              </w:rPr>
            </w:pPr>
            <w:r w:rsidRPr="008C4533">
              <w:rPr>
                <w:sz w:val="20"/>
                <w:szCs w:val="20"/>
              </w:rPr>
              <w:t>226</w:t>
            </w:r>
          </w:p>
        </w:tc>
        <w:tc>
          <w:tcPr>
            <w:tcW w:w="709" w:type="dxa"/>
            <w:tcBorders>
              <w:top w:val="single" w:sz="6" w:space="0" w:color="auto"/>
              <w:left w:val="single" w:sz="6" w:space="0" w:color="auto"/>
              <w:bottom w:val="single" w:sz="6" w:space="0" w:color="auto"/>
              <w:right w:val="single" w:sz="6" w:space="0" w:color="auto"/>
            </w:tcBorders>
          </w:tcPr>
          <w:p w14:paraId="6B5FCB19" w14:textId="77777777" w:rsidR="00C009B7" w:rsidRPr="008C4533" w:rsidRDefault="00C009B7" w:rsidP="00501E90">
            <w:pPr>
              <w:spacing w:line="200" w:lineRule="atLeast"/>
              <w:jc w:val="center"/>
              <w:rPr>
                <w:sz w:val="20"/>
                <w:szCs w:val="20"/>
              </w:rPr>
            </w:pPr>
            <w:r w:rsidRPr="008C4533">
              <w:rPr>
                <w:sz w:val="20"/>
                <w:szCs w:val="20"/>
              </w:rPr>
              <w:t>230</w:t>
            </w:r>
          </w:p>
        </w:tc>
        <w:tc>
          <w:tcPr>
            <w:tcW w:w="1134" w:type="dxa"/>
            <w:tcBorders>
              <w:top w:val="single" w:sz="6" w:space="0" w:color="auto"/>
              <w:left w:val="single" w:sz="6" w:space="0" w:color="auto"/>
              <w:bottom w:val="single" w:sz="6" w:space="0" w:color="auto"/>
              <w:right w:val="single" w:sz="6" w:space="0" w:color="auto"/>
            </w:tcBorders>
          </w:tcPr>
          <w:p w14:paraId="54FF6110"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643B7AB4"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58DF27B3"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B4506ED"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09DFD98" w14:textId="77777777" w:rsidR="00C009B7" w:rsidRDefault="00C009B7" w:rsidP="00501E90">
            <w:r>
              <w:rPr>
                <w:sz w:val="20"/>
                <w:szCs w:val="20"/>
              </w:rPr>
              <w:t xml:space="preserve">Terzo </w:t>
            </w:r>
            <w:r w:rsidRPr="00511304">
              <w:rPr>
                <w:sz w:val="20"/>
                <w:szCs w:val="20"/>
              </w:rPr>
              <w:t xml:space="preserve">Stato Morboso Rilevante –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48166472" w14:textId="77777777" w:rsidR="00C009B7" w:rsidRPr="00A14A9F" w:rsidRDefault="00C009B7" w:rsidP="00501E90">
            <w:pPr>
              <w:spacing w:line="200" w:lineRule="atLeast"/>
              <w:rPr>
                <w:sz w:val="20"/>
                <w:szCs w:val="20"/>
              </w:rPr>
            </w:pPr>
            <w:r>
              <w:rPr>
                <w:sz w:val="20"/>
                <w:szCs w:val="20"/>
              </w:rPr>
              <w:t>Sesta codifica del terzo stato morboso rilevante.</w:t>
            </w:r>
          </w:p>
        </w:tc>
        <w:tc>
          <w:tcPr>
            <w:tcW w:w="850" w:type="dxa"/>
            <w:tcBorders>
              <w:top w:val="single" w:sz="6" w:space="0" w:color="auto"/>
              <w:left w:val="single" w:sz="6" w:space="0" w:color="auto"/>
              <w:bottom w:val="single" w:sz="6" w:space="0" w:color="auto"/>
              <w:right w:val="single" w:sz="6" w:space="0" w:color="auto"/>
            </w:tcBorders>
          </w:tcPr>
          <w:p w14:paraId="1E18340C"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21916C01" w14:textId="77777777" w:rsidR="00C009B7" w:rsidRPr="008C4533" w:rsidRDefault="00C009B7" w:rsidP="00501E90">
            <w:pPr>
              <w:spacing w:line="200" w:lineRule="atLeast"/>
              <w:jc w:val="center"/>
              <w:rPr>
                <w:sz w:val="20"/>
                <w:szCs w:val="20"/>
              </w:rPr>
            </w:pPr>
            <w:r w:rsidRPr="008C4533">
              <w:rPr>
                <w:sz w:val="20"/>
                <w:szCs w:val="20"/>
              </w:rPr>
              <w:t>231</w:t>
            </w:r>
          </w:p>
        </w:tc>
        <w:tc>
          <w:tcPr>
            <w:tcW w:w="709" w:type="dxa"/>
            <w:tcBorders>
              <w:top w:val="single" w:sz="6" w:space="0" w:color="auto"/>
              <w:left w:val="single" w:sz="6" w:space="0" w:color="auto"/>
              <w:bottom w:val="single" w:sz="6" w:space="0" w:color="auto"/>
              <w:right w:val="single" w:sz="6" w:space="0" w:color="auto"/>
            </w:tcBorders>
          </w:tcPr>
          <w:p w14:paraId="62E92C51" w14:textId="77777777" w:rsidR="00C009B7" w:rsidRPr="008C4533" w:rsidRDefault="00C009B7" w:rsidP="00501E90">
            <w:pPr>
              <w:spacing w:line="200" w:lineRule="atLeast"/>
              <w:jc w:val="center"/>
              <w:rPr>
                <w:sz w:val="20"/>
                <w:szCs w:val="20"/>
              </w:rPr>
            </w:pPr>
            <w:r w:rsidRPr="008C4533">
              <w:rPr>
                <w:sz w:val="20"/>
                <w:szCs w:val="20"/>
              </w:rPr>
              <w:t>235</w:t>
            </w:r>
          </w:p>
        </w:tc>
        <w:tc>
          <w:tcPr>
            <w:tcW w:w="1134" w:type="dxa"/>
            <w:tcBorders>
              <w:top w:val="single" w:sz="6" w:space="0" w:color="auto"/>
              <w:left w:val="single" w:sz="6" w:space="0" w:color="auto"/>
              <w:bottom w:val="single" w:sz="6" w:space="0" w:color="auto"/>
              <w:right w:val="single" w:sz="6" w:space="0" w:color="auto"/>
            </w:tcBorders>
          </w:tcPr>
          <w:p w14:paraId="265603FB"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4CE384E2"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4F6D9DA1"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3035CBEB"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622778FA" w14:textId="77777777" w:rsidR="00C009B7" w:rsidRDefault="00C009B7" w:rsidP="00501E90">
            <w:pPr>
              <w:rPr>
                <w:sz w:val="20"/>
                <w:szCs w:val="20"/>
              </w:rPr>
            </w:pPr>
            <w:r>
              <w:rPr>
                <w:sz w:val="20"/>
                <w:szCs w:val="20"/>
              </w:rPr>
              <w:t xml:space="preserve">Circostanza che ha dato origine alle lesioni </w:t>
            </w:r>
            <w:r w:rsidRPr="003E4313">
              <w:rPr>
                <w:sz w:val="20"/>
                <w:szCs w:val="20"/>
              </w:rPr>
              <w:t>– Codifica 1</w:t>
            </w:r>
          </w:p>
        </w:tc>
        <w:tc>
          <w:tcPr>
            <w:tcW w:w="2693" w:type="dxa"/>
            <w:tcBorders>
              <w:top w:val="single" w:sz="6" w:space="0" w:color="auto"/>
              <w:left w:val="single" w:sz="6" w:space="0" w:color="auto"/>
              <w:bottom w:val="single" w:sz="6" w:space="0" w:color="auto"/>
              <w:right w:val="single" w:sz="6" w:space="0" w:color="auto"/>
            </w:tcBorders>
          </w:tcPr>
          <w:p w14:paraId="1F590895" w14:textId="77777777" w:rsidR="00C009B7" w:rsidRPr="00A14A9F" w:rsidRDefault="00C009B7" w:rsidP="00501E90">
            <w:pPr>
              <w:spacing w:line="200" w:lineRule="atLeast"/>
              <w:rPr>
                <w:sz w:val="20"/>
                <w:szCs w:val="20"/>
              </w:rPr>
            </w:pPr>
            <w:r>
              <w:rPr>
                <w:sz w:val="20"/>
                <w:szCs w:val="20"/>
              </w:rPr>
              <w:t>Prima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35AAF5F9"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7AAB33FC" w14:textId="77777777" w:rsidR="00C009B7" w:rsidRPr="008C4533" w:rsidRDefault="00C009B7" w:rsidP="00501E90">
            <w:pPr>
              <w:spacing w:line="200" w:lineRule="atLeast"/>
              <w:jc w:val="center"/>
              <w:rPr>
                <w:sz w:val="20"/>
                <w:szCs w:val="20"/>
              </w:rPr>
            </w:pPr>
            <w:r w:rsidRPr="008C4533">
              <w:rPr>
                <w:sz w:val="20"/>
                <w:szCs w:val="20"/>
              </w:rPr>
              <w:t>236</w:t>
            </w:r>
          </w:p>
        </w:tc>
        <w:tc>
          <w:tcPr>
            <w:tcW w:w="709" w:type="dxa"/>
            <w:tcBorders>
              <w:top w:val="single" w:sz="6" w:space="0" w:color="auto"/>
              <w:left w:val="single" w:sz="6" w:space="0" w:color="auto"/>
              <w:bottom w:val="single" w:sz="6" w:space="0" w:color="auto"/>
              <w:right w:val="single" w:sz="6" w:space="0" w:color="auto"/>
            </w:tcBorders>
          </w:tcPr>
          <w:p w14:paraId="14F64548" w14:textId="77777777" w:rsidR="00C009B7" w:rsidRPr="008C4533" w:rsidRDefault="00C009B7" w:rsidP="00501E90">
            <w:pPr>
              <w:spacing w:line="200" w:lineRule="atLeast"/>
              <w:jc w:val="center"/>
              <w:rPr>
                <w:sz w:val="20"/>
                <w:szCs w:val="20"/>
              </w:rPr>
            </w:pPr>
            <w:r w:rsidRPr="008C4533">
              <w:rPr>
                <w:sz w:val="20"/>
                <w:szCs w:val="20"/>
              </w:rPr>
              <w:t>240</w:t>
            </w:r>
          </w:p>
        </w:tc>
        <w:tc>
          <w:tcPr>
            <w:tcW w:w="1134" w:type="dxa"/>
            <w:tcBorders>
              <w:top w:val="single" w:sz="6" w:space="0" w:color="auto"/>
              <w:left w:val="single" w:sz="6" w:space="0" w:color="auto"/>
              <w:bottom w:val="single" w:sz="6" w:space="0" w:color="auto"/>
              <w:right w:val="single" w:sz="6" w:space="0" w:color="auto"/>
            </w:tcBorders>
          </w:tcPr>
          <w:p w14:paraId="46CCA303"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3968B59"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316CA655" w14:textId="77777777" w:rsidR="00C009B7" w:rsidRPr="00A14A9F" w:rsidRDefault="00C4423C" w:rsidP="00501E90">
            <w:pPr>
              <w:spacing w:line="200" w:lineRule="atLeast"/>
              <w:jc w:val="center"/>
              <w:rPr>
                <w:sz w:val="20"/>
                <w:szCs w:val="20"/>
              </w:rPr>
            </w:pPr>
            <w:r>
              <w:rPr>
                <w:sz w:val="20"/>
                <w:szCs w:val="20"/>
              </w:rPr>
              <w:t>OPZ</w:t>
            </w:r>
          </w:p>
        </w:tc>
      </w:tr>
      <w:tr w:rsidR="00C009B7" w:rsidRPr="00075E49" w14:paraId="30F5C108"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1ADCC353" w14:textId="77777777" w:rsidR="00C009B7" w:rsidRDefault="00C009B7" w:rsidP="00501E90">
            <w:pPr>
              <w:rPr>
                <w:sz w:val="20"/>
                <w:szCs w:val="20"/>
              </w:rPr>
            </w:pPr>
            <w:r>
              <w:rPr>
                <w:sz w:val="20"/>
                <w:szCs w:val="20"/>
              </w:rPr>
              <w:lastRenderedPageBreak/>
              <w:t xml:space="preserve">Circostanza che ha dato origine alle lesioni </w:t>
            </w:r>
            <w:r w:rsidRPr="003E4313">
              <w:rPr>
                <w:sz w:val="20"/>
                <w:szCs w:val="20"/>
              </w:rPr>
              <w:t xml:space="preserve">– Codifica </w:t>
            </w:r>
            <w:r>
              <w:rPr>
                <w:sz w:val="20"/>
                <w:szCs w:val="20"/>
              </w:rPr>
              <w:t>2</w:t>
            </w:r>
          </w:p>
        </w:tc>
        <w:tc>
          <w:tcPr>
            <w:tcW w:w="2693" w:type="dxa"/>
            <w:tcBorders>
              <w:top w:val="single" w:sz="6" w:space="0" w:color="auto"/>
              <w:left w:val="single" w:sz="6" w:space="0" w:color="auto"/>
              <w:bottom w:val="single" w:sz="6" w:space="0" w:color="auto"/>
              <w:right w:val="single" w:sz="6" w:space="0" w:color="auto"/>
            </w:tcBorders>
          </w:tcPr>
          <w:p w14:paraId="223E0F89" w14:textId="77777777" w:rsidR="00C009B7" w:rsidRPr="00A14A9F" w:rsidRDefault="00C009B7" w:rsidP="00501E90">
            <w:pPr>
              <w:spacing w:line="200" w:lineRule="atLeast"/>
              <w:rPr>
                <w:sz w:val="20"/>
                <w:szCs w:val="20"/>
              </w:rPr>
            </w:pPr>
            <w:r>
              <w:rPr>
                <w:sz w:val="20"/>
                <w:szCs w:val="20"/>
              </w:rPr>
              <w:t>Seconda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41E6C014"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C6399C7" w14:textId="77777777" w:rsidR="00C009B7" w:rsidRPr="008C4533" w:rsidRDefault="00C009B7" w:rsidP="00501E90">
            <w:pPr>
              <w:spacing w:line="200" w:lineRule="atLeast"/>
              <w:jc w:val="center"/>
              <w:rPr>
                <w:sz w:val="20"/>
                <w:szCs w:val="20"/>
              </w:rPr>
            </w:pPr>
            <w:r w:rsidRPr="008C4533">
              <w:rPr>
                <w:sz w:val="20"/>
                <w:szCs w:val="20"/>
              </w:rPr>
              <w:t>241</w:t>
            </w:r>
          </w:p>
        </w:tc>
        <w:tc>
          <w:tcPr>
            <w:tcW w:w="709" w:type="dxa"/>
            <w:tcBorders>
              <w:top w:val="single" w:sz="6" w:space="0" w:color="auto"/>
              <w:left w:val="single" w:sz="6" w:space="0" w:color="auto"/>
              <w:bottom w:val="single" w:sz="6" w:space="0" w:color="auto"/>
              <w:right w:val="single" w:sz="6" w:space="0" w:color="auto"/>
            </w:tcBorders>
          </w:tcPr>
          <w:p w14:paraId="240F5152" w14:textId="77777777" w:rsidR="00C009B7" w:rsidRPr="008C4533" w:rsidRDefault="00C009B7" w:rsidP="00501E90">
            <w:pPr>
              <w:spacing w:line="200" w:lineRule="atLeast"/>
              <w:jc w:val="center"/>
              <w:rPr>
                <w:sz w:val="20"/>
                <w:szCs w:val="20"/>
              </w:rPr>
            </w:pPr>
            <w:r w:rsidRPr="008C4533">
              <w:rPr>
                <w:sz w:val="20"/>
                <w:szCs w:val="20"/>
              </w:rPr>
              <w:t>245</w:t>
            </w:r>
          </w:p>
        </w:tc>
        <w:tc>
          <w:tcPr>
            <w:tcW w:w="1134" w:type="dxa"/>
            <w:tcBorders>
              <w:top w:val="single" w:sz="6" w:space="0" w:color="auto"/>
              <w:left w:val="single" w:sz="6" w:space="0" w:color="auto"/>
              <w:bottom w:val="single" w:sz="6" w:space="0" w:color="auto"/>
              <w:right w:val="single" w:sz="6" w:space="0" w:color="auto"/>
            </w:tcBorders>
          </w:tcPr>
          <w:p w14:paraId="7AAF6B16"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6AC22F4"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4C5BD24"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1FA46F8F"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5EFB1729" w14:textId="77777777" w:rsidR="00C009B7" w:rsidRDefault="00C009B7" w:rsidP="00501E90">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3</w:t>
            </w:r>
          </w:p>
        </w:tc>
        <w:tc>
          <w:tcPr>
            <w:tcW w:w="2693" w:type="dxa"/>
            <w:tcBorders>
              <w:top w:val="single" w:sz="6" w:space="0" w:color="auto"/>
              <w:left w:val="single" w:sz="6" w:space="0" w:color="auto"/>
              <w:bottom w:val="single" w:sz="6" w:space="0" w:color="auto"/>
              <w:right w:val="single" w:sz="6" w:space="0" w:color="auto"/>
            </w:tcBorders>
          </w:tcPr>
          <w:p w14:paraId="61B47621" w14:textId="77777777" w:rsidR="00C009B7" w:rsidRPr="00A14A9F" w:rsidRDefault="00C009B7" w:rsidP="00501E90">
            <w:pPr>
              <w:spacing w:line="200" w:lineRule="atLeast"/>
              <w:rPr>
                <w:sz w:val="20"/>
                <w:szCs w:val="20"/>
              </w:rPr>
            </w:pPr>
            <w:r>
              <w:rPr>
                <w:sz w:val="20"/>
                <w:szCs w:val="20"/>
              </w:rPr>
              <w:t>Terza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6324C1F4"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1431920C" w14:textId="77777777" w:rsidR="00C009B7" w:rsidRPr="008C4533" w:rsidRDefault="00C009B7" w:rsidP="00501E90">
            <w:pPr>
              <w:spacing w:line="200" w:lineRule="atLeast"/>
              <w:jc w:val="center"/>
              <w:rPr>
                <w:sz w:val="20"/>
                <w:szCs w:val="20"/>
              </w:rPr>
            </w:pPr>
            <w:r w:rsidRPr="008C4533">
              <w:rPr>
                <w:sz w:val="20"/>
                <w:szCs w:val="20"/>
              </w:rPr>
              <w:t>246</w:t>
            </w:r>
          </w:p>
        </w:tc>
        <w:tc>
          <w:tcPr>
            <w:tcW w:w="709" w:type="dxa"/>
            <w:tcBorders>
              <w:top w:val="single" w:sz="6" w:space="0" w:color="auto"/>
              <w:left w:val="single" w:sz="6" w:space="0" w:color="auto"/>
              <w:bottom w:val="single" w:sz="6" w:space="0" w:color="auto"/>
              <w:right w:val="single" w:sz="6" w:space="0" w:color="auto"/>
            </w:tcBorders>
          </w:tcPr>
          <w:p w14:paraId="4CBC991F" w14:textId="77777777" w:rsidR="00C009B7" w:rsidRPr="008C4533" w:rsidRDefault="00C009B7" w:rsidP="00501E90">
            <w:pPr>
              <w:spacing w:line="200" w:lineRule="atLeast"/>
              <w:jc w:val="center"/>
              <w:rPr>
                <w:sz w:val="20"/>
                <w:szCs w:val="20"/>
              </w:rPr>
            </w:pPr>
            <w:r w:rsidRPr="008C4533">
              <w:rPr>
                <w:sz w:val="20"/>
                <w:szCs w:val="20"/>
              </w:rPr>
              <w:t>250</w:t>
            </w:r>
          </w:p>
        </w:tc>
        <w:tc>
          <w:tcPr>
            <w:tcW w:w="1134" w:type="dxa"/>
            <w:tcBorders>
              <w:top w:val="single" w:sz="6" w:space="0" w:color="auto"/>
              <w:left w:val="single" w:sz="6" w:space="0" w:color="auto"/>
              <w:bottom w:val="single" w:sz="6" w:space="0" w:color="auto"/>
              <w:right w:val="single" w:sz="6" w:space="0" w:color="auto"/>
            </w:tcBorders>
          </w:tcPr>
          <w:p w14:paraId="7A4B0E07"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2C662598"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5BD0638"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222D3D5F"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025872EE" w14:textId="77777777" w:rsidR="00C009B7" w:rsidRDefault="00C009B7" w:rsidP="00501E90">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4</w:t>
            </w:r>
          </w:p>
        </w:tc>
        <w:tc>
          <w:tcPr>
            <w:tcW w:w="2693" w:type="dxa"/>
            <w:tcBorders>
              <w:top w:val="single" w:sz="6" w:space="0" w:color="auto"/>
              <w:left w:val="single" w:sz="6" w:space="0" w:color="auto"/>
              <w:bottom w:val="single" w:sz="6" w:space="0" w:color="auto"/>
              <w:right w:val="single" w:sz="6" w:space="0" w:color="auto"/>
            </w:tcBorders>
          </w:tcPr>
          <w:p w14:paraId="163DCDDC" w14:textId="77777777" w:rsidR="00C009B7" w:rsidRPr="00A14A9F" w:rsidRDefault="00C009B7" w:rsidP="00501E90">
            <w:pPr>
              <w:spacing w:line="200" w:lineRule="atLeast"/>
              <w:rPr>
                <w:sz w:val="20"/>
                <w:szCs w:val="20"/>
              </w:rPr>
            </w:pPr>
            <w:r>
              <w:rPr>
                <w:sz w:val="20"/>
                <w:szCs w:val="20"/>
              </w:rPr>
              <w:t>Quarta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5C0F29A5"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CBD7CAD" w14:textId="77777777" w:rsidR="00C009B7" w:rsidRPr="008C4533" w:rsidRDefault="00C009B7" w:rsidP="00501E90">
            <w:pPr>
              <w:spacing w:line="200" w:lineRule="atLeast"/>
              <w:jc w:val="center"/>
              <w:rPr>
                <w:sz w:val="20"/>
                <w:szCs w:val="20"/>
              </w:rPr>
            </w:pPr>
            <w:r w:rsidRPr="008C4533">
              <w:rPr>
                <w:sz w:val="20"/>
                <w:szCs w:val="20"/>
              </w:rPr>
              <w:t>251</w:t>
            </w:r>
          </w:p>
        </w:tc>
        <w:tc>
          <w:tcPr>
            <w:tcW w:w="709" w:type="dxa"/>
            <w:tcBorders>
              <w:top w:val="single" w:sz="6" w:space="0" w:color="auto"/>
              <w:left w:val="single" w:sz="6" w:space="0" w:color="auto"/>
              <w:bottom w:val="single" w:sz="6" w:space="0" w:color="auto"/>
              <w:right w:val="single" w:sz="6" w:space="0" w:color="auto"/>
            </w:tcBorders>
          </w:tcPr>
          <w:p w14:paraId="1C64DB9B" w14:textId="77777777" w:rsidR="00C009B7" w:rsidRPr="008C4533" w:rsidRDefault="00C009B7" w:rsidP="00501E90">
            <w:pPr>
              <w:spacing w:line="200" w:lineRule="atLeast"/>
              <w:jc w:val="center"/>
              <w:rPr>
                <w:sz w:val="20"/>
                <w:szCs w:val="20"/>
              </w:rPr>
            </w:pPr>
            <w:r w:rsidRPr="008C4533">
              <w:rPr>
                <w:sz w:val="20"/>
                <w:szCs w:val="20"/>
              </w:rPr>
              <w:t>255</w:t>
            </w:r>
          </w:p>
        </w:tc>
        <w:tc>
          <w:tcPr>
            <w:tcW w:w="1134" w:type="dxa"/>
            <w:tcBorders>
              <w:top w:val="single" w:sz="6" w:space="0" w:color="auto"/>
              <w:left w:val="single" w:sz="6" w:space="0" w:color="auto"/>
              <w:bottom w:val="single" w:sz="6" w:space="0" w:color="auto"/>
              <w:right w:val="single" w:sz="6" w:space="0" w:color="auto"/>
            </w:tcBorders>
          </w:tcPr>
          <w:p w14:paraId="64498C38"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7495220C"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1848212B"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41C08FEF"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3C983BAE" w14:textId="77777777" w:rsidR="00C009B7" w:rsidRDefault="00C009B7" w:rsidP="00501E90">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5</w:t>
            </w:r>
          </w:p>
        </w:tc>
        <w:tc>
          <w:tcPr>
            <w:tcW w:w="2693" w:type="dxa"/>
            <w:tcBorders>
              <w:top w:val="single" w:sz="6" w:space="0" w:color="auto"/>
              <w:left w:val="single" w:sz="6" w:space="0" w:color="auto"/>
              <w:bottom w:val="single" w:sz="6" w:space="0" w:color="auto"/>
              <w:right w:val="single" w:sz="6" w:space="0" w:color="auto"/>
            </w:tcBorders>
          </w:tcPr>
          <w:p w14:paraId="373657B4" w14:textId="77777777" w:rsidR="00C009B7" w:rsidRPr="00A14A9F" w:rsidRDefault="00C009B7" w:rsidP="00501E90">
            <w:pPr>
              <w:spacing w:line="200" w:lineRule="atLeast"/>
              <w:rPr>
                <w:sz w:val="20"/>
                <w:szCs w:val="20"/>
              </w:rPr>
            </w:pPr>
            <w:r>
              <w:rPr>
                <w:sz w:val="20"/>
                <w:szCs w:val="20"/>
              </w:rPr>
              <w:t>Quinta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3ACF77E5"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4376E6C" w14:textId="77777777" w:rsidR="00C009B7" w:rsidRPr="008C4533" w:rsidRDefault="00C009B7" w:rsidP="00501E90">
            <w:pPr>
              <w:spacing w:line="200" w:lineRule="atLeast"/>
              <w:jc w:val="center"/>
              <w:rPr>
                <w:sz w:val="20"/>
                <w:szCs w:val="20"/>
              </w:rPr>
            </w:pPr>
            <w:r w:rsidRPr="008C4533">
              <w:rPr>
                <w:sz w:val="20"/>
                <w:szCs w:val="20"/>
              </w:rPr>
              <w:t>256</w:t>
            </w:r>
          </w:p>
        </w:tc>
        <w:tc>
          <w:tcPr>
            <w:tcW w:w="709" w:type="dxa"/>
            <w:tcBorders>
              <w:top w:val="single" w:sz="6" w:space="0" w:color="auto"/>
              <w:left w:val="single" w:sz="6" w:space="0" w:color="auto"/>
              <w:bottom w:val="single" w:sz="6" w:space="0" w:color="auto"/>
              <w:right w:val="single" w:sz="6" w:space="0" w:color="auto"/>
            </w:tcBorders>
          </w:tcPr>
          <w:p w14:paraId="1D940419" w14:textId="77777777" w:rsidR="00C009B7" w:rsidRPr="008C4533" w:rsidRDefault="00C009B7" w:rsidP="00501E90">
            <w:pPr>
              <w:spacing w:line="200" w:lineRule="atLeast"/>
              <w:jc w:val="center"/>
              <w:rPr>
                <w:sz w:val="20"/>
                <w:szCs w:val="20"/>
              </w:rPr>
            </w:pPr>
            <w:r w:rsidRPr="008C4533">
              <w:rPr>
                <w:sz w:val="20"/>
                <w:szCs w:val="20"/>
              </w:rPr>
              <w:t>260</w:t>
            </w:r>
          </w:p>
        </w:tc>
        <w:tc>
          <w:tcPr>
            <w:tcW w:w="1134" w:type="dxa"/>
            <w:tcBorders>
              <w:top w:val="single" w:sz="6" w:space="0" w:color="auto"/>
              <w:left w:val="single" w:sz="6" w:space="0" w:color="auto"/>
              <w:bottom w:val="single" w:sz="6" w:space="0" w:color="auto"/>
              <w:right w:val="single" w:sz="6" w:space="0" w:color="auto"/>
            </w:tcBorders>
          </w:tcPr>
          <w:p w14:paraId="526DE4E9"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5CF39077"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6FA0C8F"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67159453"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135E9054" w14:textId="77777777" w:rsidR="00C009B7" w:rsidRDefault="00C009B7" w:rsidP="00501E90">
            <w:pPr>
              <w:rPr>
                <w:sz w:val="20"/>
                <w:szCs w:val="20"/>
              </w:rPr>
            </w:pPr>
            <w:r>
              <w:rPr>
                <w:sz w:val="20"/>
                <w:szCs w:val="20"/>
              </w:rPr>
              <w:t xml:space="preserve">Circostanza che ha dato origine alle lesioni </w:t>
            </w:r>
            <w:r w:rsidRPr="003E4313">
              <w:rPr>
                <w:sz w:val="20"/>
                <w:szCs w:val="20"/>
              </w:rPr>
              <w:t xml:space="preserve">– Codifica </w:t>
            </w:r>
            <w:r>
              <w:rPr>
                <w:sz w:val="20"/>
                <w:szCs w:val="20"/>
              </w:rPr>
              <w:t>6</w:t>
            </w:r>
          </w:p>
        </w:tc>
        <w:tc>
          <w:tcPr>
            <w:tcW w:w="2693" w:type="dxa"/>
            <w:tcBorders>
              <w:top w:val="single" w:sz="6" w:space="0" w:color="auto"/>
              <w:left w:val="single" w:sz="6" w:space="0" w:color="auto"/>
              <w:bottom w:val="single" w:sz="6" w:space="0" w:color="auto"/>
              <w:right w:val="single" w:sz="6" w:space="0" w:color="auto"/>
            </w:tcBorders>
          </w:tcPr>
          <w:p w14:paraId="2DD3AB73" w14:textId="77777777" w:rsidR="00C009B7" w:rsidRPr="00A14A9F" w:rsidRDefault="00C009B7" w:rsidP="00501E90">
            <w:pPr>
              <w:spacing w:line="200" w:lineRule="atLeast"/>
              <w:rPr>
                <w:sz w:val="20"/>
                <w:szCs w:val="20"/>
              </w:rPr>
            </w:pPr>
            <w:r>
              <w:rPr>
                <w:sz w:val="20"/>
                <w:szCs w:val="20"/>
              </w:rPr>
              <w:t>Sesta codifica della circostanza che ha dato origine alle lesioni.</w:t>
            </w:r>
          </w:p>
        </w:tc>
        <w:tc>
          <w:tcPr>
            <w:tcW w:w="850" w:type="dxa"/>
            <w:tcBorders>
              <w:top w:val="single" w:sz="6" w:space="0" w:color="auto"/>
              <w:left w:val="single" w:sz="6" w:space="0" w:color="auto"/>
              <w:bottom w:val="single" w:sz="6" w:space="0" w:color="auto"/>
              <w:right w:val="single" w:sz="6" w:space="0" w:color="auto"/>
            </w:tcBorders>
          </w:tcPr>
          <w:p w14:paraId="2C6538D0"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2415BD4" w14:textId="77777777" w:rsidR="00C009B7" w:rsidRPr="008C4533" w:rsidRDefault="00C009B7" w:rsidP="00501E90">
            <w:pPr>
              <w:spacing w:line="200" w:lineRule="atLeast"/>
              <w:jc w:val="center"/>
              <w:rPr>
                <w:sz w:val="20"/>
                <w:szCs w:val="20"/>
              </w:rPr>
            </w:pPr>
            <w:r w:rsidRPr="008C4533">
              <w:rPr>
                <w:sz w:val="20"/>
                <w:szCs w:val="20"/>
              </w:rPr>
              <w:t>261</w:t>
            </w:r>
          </w:p>
        </w:tc>
        <w:tc>
          <w:tcPr>
            <w:tcW w:w="709" w:type="dxa"/>
            <w:tcBorders>
              <w:top w:val="single" w:sz="6" w:space="0" w:color="auto"/>
              <w:left w:val="single" w:sz="6" w:space="0" w:color="auto"/>
              <w:bottom w:val="single" w:sz="6" w:space="0" w:color="auto"/>
              <w:right w:val="single" w:sz="6" w:space="0" w:color="auto"/>
            </w:tcBorders>
          </w:tcPr>
          <w:p w14:paraId="606CACCE" w14:textId="77777777" w:rsidR="00C009B7" w:rsidRPr="008C4533" w:rsidRDefault="00C009B7" w:rsidP="00501E90">
            <w:pPr>
              <w:spacing w:line="200" w:lineRule="atLeast"/>
              <w:jc w:val="center"/>
              <w:rPr>
                <w:sz w:val="20"/>
                <w:szCs w:val="20"/>
              </w:rPr>
            </w:pPr>
            <w:r w:rsidRPr="008C4533">
              <w:rPr>
                <w:sz w:val="20"/>
                <w:szCs w:val="20"/>
              </w:rPr>
              <w:t>265</w:t>
            </w:r>
          </w:p>
        </w:tc>
        <w:tc>
          <w:tcPr>
            <w:tcW w:w="1134" w:type="dxa"/>
            <w:tcBorders>
              <w:top w:val="single" w:sz="6" w:space="0" w:color="auto"/>
              <w:left w:val="single" w:sz="6" w:space="0" w:color="auto"/>
              <w:bottom w:val="single" w:sz="6" w:space="0" w:color="auto"/>
              <w:right w:val="single" w:sz="6" w:space="0" w:color="auto"/>
            </w:tcBorders>
          </w:tcPr>
          <w:p w14:paraId="442E3E0B"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3D0EF25B"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174560B" w14:textId="77777777" w:rsidR="00C009B7" w:rsidRPr="00A14A9F" w:rsidRDefault="00C009B7" w:rsidP="00501E90">
            <w:pPr>
              <w:spacing w:line="200" w:lineRule="atLeast"/>
              <w:jc w:val="center"/>
              <w:rPr>
                <w:sz w:val="20"/>
                <w:szCs w:val="20"/>
              </w:rPr>
            </w:pPr>
            <w:r>
              <w:rPr>
                <w:sz w:val="20"/>
                <w:szCs w:val="20"/>
              </w:rPr>
              <w:t>OPZ</w:t>
            </w:r>
          </w:p>
        </w:tc>
      </w:tr>
      <w:tr w:rsidR="00C009B7" w:rsidRPr="00075E49" w14:paraId="14879CD3" w14:textId="77777777" w:rsidTr="00501E90">
        <w:trPr>
          <w:cantSplit/>
        </w:trPr>
        <w:tc>
          <w:tcPr>
            <w:tcW w:w="1560" w:type="dxa"/>
            <w:tcBorders>
              <w:top w:val="single" w:sz="6" w:space="0" w:color="auto"/>
              <w:left w:val="single" w:sz="6" w:space="0" w:color="auto"/>
              <w:bottom w:val="single" w:sz="6" w:space="0" w:color="auto"/>
              <w:right w:val="single" w:sz="6" w:space="0" w:color="auto"/>
            </w:tcBorders>
          </w:tcPr>
          <w:p w14:paraId="41E81410" w14:textId="77777777" w:rsidR="00C009B7" w:rsidRDefault="00C009B7" w:rsidP="00501E90">
            <w:pPr>
              <w:rPr>
                <w:sz w:val="20"/>
                <w:szCs w:val="20"/>
              </w:rPr>
            </w:pPr>
            <w:r>
              <w:rPr>
                <w:sz w:val="20"/>
                <w:szCs w:val="20"/>
              </w:rPr>
              <w:t>Causa iniziale di morte</w:t>
            </w:r>
          </w:p>
        </w:tc>
        <w:tc>
          <w:tcPr>
            <w:tcW w:w="2693" w:type="dxa"/>
            <w:tcBorders>
              <w:top w:val="single" w:sz="6" w:space="0" w:color="auto"/>
              <w:left w:val="single" w:sz="6" w:space="0" w:color="auto"/>
              <w:bottom w:val="single" w:sz="6" w:space="0" w:color="auto"/>
              <w:right w:val="single" w:sz="6" w:space="0" w:color="auto"/>
            </w:tcBorders>
          </w:tcPr>
          <w:p w14:paraId="7F567BEE" w14:textId="77777777" w:rsidR="00C009B7" w:rsidRPr="00A14A9F" w:rsidRDefault="00C009B7" w:rsidP="00501E90">
            <w:pPr>
              <w:spacing w:line="200" w:lineRule="atLeast"/>
              <w:rPr>
                <w:sz w:val="20"/>
                <w:szCs w:val="20"/>
              </w:rPr>
            </w:pPr>
            <w:r>
              <w:rPr>
                <w:sz w:val="20"/>
                <w:szCs w:val="20"/>
              </w:rPr>
              <w:t>Codifica della causa iniziale di morte</w:t>
            </w:r>
          </w:p>
        </w:tc>
        <w:tc>
          <w:tcPr>
            <w:tcW w:w="850" w:type="dxa"/>
            <w:tcBorders>
              <w:top w:val="single" w:sz="6" w:space="0" w:color="auto"/>
              <w:left w:val="single" w:sz="6" w:space="0" w:color="auto"/>
              <w:bottom w:val="single" w:sz="6" w:space="0" w:color="auto"/>
              <w:right w:val="single" w:sz="6" w:space="0" w:color="auto"/>
            </w:tcBorders>
          </w:tcPr>
          <w:p w14:paraId="33DD5CA9" w14:textId="77777777" w:rsidR="00C009B7" w:rsidRDefault="00C009B7" w:rsidP="00501E90">
            <w:pPr>
              <w:jc w:val="center"/>
            </w:pPr>
            <w:r w:rsidRPr="00777B4B">
              <w:rPr>
                <w:sz w:val="20"/>
                <w:szCs w:val="20"/>
              </w:rPr>
              <w:t>AN</w:t>
            </w:r>
          </w:p>
        </w:tc>
        <w:tc>
          <w:tcPr>
            <w:tcW w:w="851" w:type="dxa"/>
            <w:tcBorders>
              <w:top w:val="single" w:sz="6" w:space="0" w:color="auto"/>
              <w:left w:val="single" w:sz="6" w:space="0" w:color="auto"/>
              <w:bottom w:val="single" w:sz="6" w:space="0" w:color="auto"/>
              <w:right w:val="single" w:sz="6" w:space="0" w:color="auto"/>
            </w:tcBorders>
          </w:tcPr>
          <w:p w14:paraId="4E389B55" w14:textId="77777777" w:rsidR="00C009B7" w:rsidRPr="008C4533" w:rsidRDefault="00C009B7" w:rsidP="00501E90">
            <w:pPr>
              <w:spacing w:line="200" w:lineRule="atLeast"/>
              <w:jc w:val="center"/>
              <w:rPr>
                <w:sz w:val="20"/>
                <w:szCs w:val="20"/>
              </w:rPr>
            </w:pPr>
            <w:r w:rsidRPr="008C4533">
              <w:rPr>
                <w:sz w:val="20"/>
                <w:szCs w:val="20"/>
              </w:rPr>
              <w:t>266</w:t>
            </w:r>
          </w:p>
        </w:tc>
        <w:tc>
          <w:tcPr>
            <w:tcW w:w="709" w:type="dxa"/>
            <w:tcBorders>
              <w:top w:val="single" w:sz="6" w:space="0" w:color="auto"/>
              <w:left w:val="single" w:sz="6" w:space="0" w:color="auto"/>
              <w:bottom w:val="single" w:sz="6" w:space="0" w:color="auto"/>
              <w:right w:val="single" w:sz="6" w:space="0" w:color="auto"/>
            </w:tcBorders>
          </w:tcPr>
          <w:p w14:paraId="6CABE0D8" w14:textId="77777777" w:rsidR="00C009B7" w:rsidRPr="008C4533" w:rsidRDefault="00C009B7" w:rsidP="00501E90">
            <w:pPr>
              <w:spacing w:line="200" w:lineRule="atLeast"/>
              <w:jc w:val="center"/>
              <w:rPr>
                <w:sz w:val="20"/>
                <w:szCs w:val="20"/>
              </w:rPr>
            </w:pPr>
            <w:r w:rsidRPr="008C4533">
              <w:rPr>
                <w:sz w:val="20"/>
                <w:szCs w:val="20"/>
              </w:rPr>
              <w:t>270</w:t>
            </w:r>
          </w:p>
        </w:tc>
        <w:tc>
          <w:tcPr>
            <w:tcW w:w="1134" w:type="dxa"/>
            <w:tcBorders>
              <w:top w:val="single" w:sz="6" w:space="0" w:color="auto"/>
              <w:left w:val="single" w:sz="6" w:space="0" w:color="auto"/>
              <w:bottom w:val="single" w:sz="6" w:space="0" w:color="auto"/>
              <w:right w:val="single" w:sz="6" w:space="0" w:color="auto"/>
            </w:tcBorders>
          </w:tcPr>
          <w:p w14:paraId="18DDBDED" w14:textId="77777777" w:rsidR="00C009B7" w:rsidRPr="00740E23" w:rsidRDefault="00C009B7" w:rsidP="00501E90">
            <w:pPr>
              <w:autoSpaceDE w:val="0"/>
              <w:autoSpaceDN w:val="0"/>
              <w:adjustRightInd w:val="0"/>
              <w:spacing w:line="240" w:lineRule="auto"/>
              <w:jc w:val="center"/>
              <w:rPr>
                <w:color w:val="000000"/>
                <w:sz w:val="20"/>
                <w:szCs w:val="20"/>
              </w:rPr>
            </w:pPr>
            <w:r w:rsidRPr="00501357">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14:paraId="0DCBDF87" w14:textId="77777777" w:rsidR="00C009B7" w:rsidRPr="00A14A9F" w:rsidRDefault="00C009B7" w:rsidP="00501E90">
            <w:pPr>
              <w:spacing w:line="200" w:lineRule="atLeast"/>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614AFAE2" w14:textId="77777777" w:rsidR="00C009B7" w:rsidRPr="00A14A9F" w:rsidRDefault="00C4423C" w:rsidP="00501E90">
            <w:pPr>
              <w:spacing w:line="200" w:lineRule="atLeast"/>
              <w:jc w:val="center"/>
              <w:rPr>
                <w:sz w:val="20"/>
                <w:szCs w:val="20"/>
              </w:rPr>
            </w:pPr>
            <w:r>
              <w:rPr>
                <w:sz w:val="20"/>
                <w:szCs w:val="20"/>
              </w:rPr>
              <w:t>OPZ</w:t>
            </w:r>
          </w:p>
        </w:tc>
      </w:tr>
    </w:tbl>
    <w:p w14:paraId="319813A2" w14:textId="77777777" w:rsidR="008539D5" w:rsidRPr="00127169" w:rsidRDefault="008539D5" w:rsidP="008539D5">
      <w:pPr>
        <w:pStyle w:val="Titolo2"/>
        <w:keepLines/>
        <w:numPr>
          <w:ilvl w:val="1"/>
          <w:numId w:val="21"/>
        </w:numPr>
        <w:spacing w:line="300" w:lineRule="atLeast"/>
        <w:ind w:left="578" w:hanging="578"/>
        <w:jc w:val="both"/>
        <w:rPr>
          <w:rFonts w:cs="Arial"/>
          <w:szCs w:val="24"/>
        </w:rPr>
      </w:pPr>
      <w:bookmarkStart w:id="36" w:name="_Toc144290979"/>
      <w:r w:rsidRPr="00127169">
        <w:rPr>
          <w:rFonts w:cs="Arial"/>
          <w:szCs w:val="24"/>
        </w:rPr>
        <w:t xml:space="preserve">Acquisizione </w:t>
      </w:r>
      <w:r>
        <w:rPr>
          <w:rFonts w:cs="Arial"/>
          <w:szCs w:val="24"/>
          <w:lang w:val="it-IT"/>
        </w:rPr>
        <w:t>del flusso delle proposte di codifica da sistema IRIS</w:t>
      </w:r>
      <w:bookmarkEnd w:id="36"/>
    </w:p>
    <w:p w14:paraId="3236048B" w14:textId="77777777" w:rsidR="008539D5" w:rsidRDefault="008539D5" w:rsidP="008539D5">
      <w:pPr>
        <w:ind w:left="567"/>
        <w:jc w:val="both"/>
      </w:pPr>
      <w:r w:rsidRPr="00127169">
        <w:t>I</w:t>
      </w:r>
      <w:r w:rsidRPr="00882BD2">
        <w:t xml:space="preserve">l presente flusso consente di acquisire da file i dati delle codifiche delle cause </w:t>
      </w:r>
      <w:r w:rsidR="00FD2D8B">
        <w:t xml:space="preserve">iniziali </w:t>
      </w:r>
      <w:r w:rsidRPr="00882BD2">
        <w:t>di morte</w:t>
      </w:r>
      <w:r>
        <w:t xml:space="preserve"> determinate dal sistema IRIS per un set di schede di morte. La specifica XML del flusso è riportata in </w:t>
      </w:r>
      <w:r w:rsidRPr="008539D5">
        <w:rPr>
          <w:i/>
          <w:iCs/>
        </w:rPr>
        <w:t>“ALLEGATO 1 - Specifiche di import del flusso prodotto dal Sistema IRIS”</w:t>
      </w:r>
      <w:r w:rsidR="006E0C86">
        <w:t>, la specifica dei singoli campi è la seguente.</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10"/>
        <w:gridCol w:w="2664"/>
      </w:tblGrid>
      <w:tr w:rsidR="00517023" w14:paraId="2BC577B5" w14:textId="77777777">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5D592867" w14:textId="77777777" w:rsidR="00517023" w:rsidRDefault="00517023">
            <w:pPr>
              <w:pStyle w:val="Testonormale"/>
              <w:rPr>
                <w:rFonts w:ascii="Times New Roman" w:hAnsi="Times New Roman" w:cs="Times New Roman"/>
                <w:b/>
                <w:bCs/>
                <w:kern w:val="2"/>
              </w:rPr>
            </w:pPr>
            <w:r>
              <w:rPr>
                <w:rFonts w:ascii="Times New Roman" w:hAnsi="Times New Roman" w:cs="Times New Roman"/>
                <w:b/>
                <w:bCs/>
                <w:kern w:val="2"/>
              </w:rPr>
              <w:t>Nome campo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06FE470" w14:textId="77777777" w:rsidR="00517023" w:rsidRDefault="00517023">
            <w:pPr>
              <w:pStyle w:val="Testonormale"/>
              <w:rPr>
                <w:rFonts w:ascii="Times New Roman" w:hAnsi="Times New Roman" w:cs="Times New Roman"/>
                <w:b/>
                <w:bCs/>
                <w:kern w:val="2"/>
              </w:rPr>
            </w:pPr>
            <w:r>
              <w:rPr>
                <w:rFonts w:ascii="Times New Roman" w:hAnsi="Times New Roman" w:cs="Times New Roman"/>
                <w:b/>
                <w:bCs/>
                <w:kern w:val="2"/>
              </w:rPr>
              <w:t xml:space="preserve">Descrizione </w:t>
            </w:r>
          </w:p>
        </w:tc>
        <w:tc>
          <w:tcPr>
            <w:tcW w:w="2664" w:type="dxa"/>
            <w:tcBorders>
              <w:top w:val="single" w:sz="4" w:space="0" w:color="auto"/>
              <w:left w:val="single" w:sz="4" w:space="0" w:color="auto"/>
              <w:bottom w:val="single" w:sz="4" w:space="0" w:color="auto"/>
              <w:right w:val="single" w:sz="4" w:space="0" w:color="auto"/>
            </w:tcBorders>
            <w:shd w:val="clear" w:color="auto" w:fill="auto"/>
            <w:hideMark/>
          </w:tcPr>
          <w:p w14:paraId="1F9B818B" w14:textId="77777777" w:rsidR="00517023" w:rsidRDefault="00517023">
            <w:pPr>
              <w:pStyle w:val="Testonormale"/>
              <w:rPr>
                <w:rFonts w:ascii="Times New Roman" w:hAnsi="Times New Roman" w:cs="Times New Roman"/>
                <w:b/>
                <w:bCs/>
                <w:kern w:val="2"/>
              </w:rPr>
            </w:pPr>
            <w:r>
              <w:rPr>
                <w:rFonts w:ascii="Times New Roman" w:hAnsi="Times New Roman" w:cs="Times New Roman"/>
                <w:b/>
                <w:bCs/>
                <w:kern w:val="2"/>
              </w:rPr>
              <w:t>Formato</w:t>
            </w:r>
          </w:p>
        </w:tc>
      </w:tr>
      <w:tr w:rsidR="00517023" w14:paraId="34CE3F3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18E15CC"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DateBirth</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E7120B"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Data di nascita </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05AC0F29"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DDMMYYYY</w:t>
            </w:r>
          </w:p>
        </w:tc>
      </w:tr>
      <w:tr w:rsidR="00517023" w14:paraId="0EAAC67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75CA222"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DateDeath</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C4DB2D"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Data decesso</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06192B9C"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DDMMYYYY</w:t>
            </w:r>
          </w:p>
        </w:tc>
      </w:tr>
      <w:tr w:rsidR="00517023" w14:paraId="7D9DE7E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88D291C"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Sex</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6EFB80"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Sesso</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3EB33FA8"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Int (1 uomo 2 donna)</w:t>
            </w:r>
          </w:p>
        </w:tc>
      </w:tr>
      <w:tr w:rsidR="00517023" w14:paraId="6FB3954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DD7250C"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MannerOfDeath</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B50ECF"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Causa di morte </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0A05DFB0"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Int </w:t>
            </w:r>
          </w:p>
          <w:p w14:paraId="1E63172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0: Morte naturale</w:t>
            </w:r>
          </w:p>
          <w:p w14:paraId="5A7C70E3"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1: Omicidio</w:t>
            </w:r>
          </w:p>
          <w:p w14:paraId="73038B01"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2: Incidente</w:t>
            </w:r>
          </w:p>
          <w:p w14:paraId="69F89DB2"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3: Investigazioni in corso</w:t>
            </w:r>
          </w:p>
          <w:p w14:paraId="01C6AB15"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4: Suicidio intenzionale</w:t>
            </w:r>
          </w:p>
          <w:p w14:paraId="3D9DE9F2"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5: Non può essere </w:t>
            </w:r>
            <w:proofErr w:type="spellStart"/>
            <w:r>
              <w:rPr>
                <w:rFonts w:ascii="Times New Roman" w:hAnsi="Times New Roman" w:cs="Times New Roman"/>
                <w:kern w:val="2"/>
              </w:rPr>
              <w:t>determinatta</w:t>
            </w:r>
            <w:proofErr w:type="spellEnd"/>
          </w:p>
          <w:p w14:paraId="6E24ADEC"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6: Sconosciuta</w:t>
            </w:r>
          </w:p>
          <w:p w14:paraId="103132BE"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lastRenderedPageBreak/>
              <w:t>8: Intervento legale</w:t>
            </w:r>
          </w:p>
          <w:p w14:paraId="4A746E2D"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9: Guerra</w:t>
            </w:r>
          </w:p>
        </w:tc>
      </w:tr>
      <w:tr w:rsidR="00517023" w14:paraId="521709D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773ACD3"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UCCode</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BB9EC41"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Codice causa principale</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76A925AB"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w:t>
            </w:r>
          </w:p>
        </w:tc>
      </w:tr>
      <w:tr w:rsidR="00517023" w14:paraId="757A07C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8E0FBD5"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Status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29F0D9"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Stato</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46097FD6"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Impostato Su </w:t>
            </w:r>
            <w:proofErr w:type="spellStart"/>
            <w:r>
              <w:rPr>
                <w:rFonts w:ascii="Times New Roman" w:hAnsi="Times New Roman" w:cs="Times New Roman"/>
                <w:kern w:val="2"/>
              </w:rPr>
              <w:t>Final</w:t>
            </w:r>
            <w:proofErr w:type="spellEnd"/>
          </w:p>
        </w:tc>
      </w:tr>
      <w:tr w:rsidR="00517023" w14:paraId="4D1204A7"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588A791"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Reject</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915CE3"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Rifiutato</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51A549EE" w14:textId="77777777" w:rsidR="00517023" w:rsidRDefault="00517023">
            <w:pPr>
              <w:pStyle w:val="Testonormale"/>
              <w:rPr>
                <w:rFonts w:ascii="Times New Roman" w:hAnsi="Times New Roman" w:cs="Times New Roman"/>
                <w:kern w:val="2"/>
              </w:rPr>
            </w:pPr>
            <w:proofErr w:type="spellStart"/>
            <w:proofErr w:type="gramStart"/>
            <w:r>
              <w:rPr>
                <w:rFonts w:ascii="Times New Roman" w:hAnsi="Times New Roman" w:cs="Times New Roman"/>
                <w:kern w:val="2"/>
              </w:rPr>
              <w:t>String</w:t>
            </w:r>
            <w:proofErr w:type="spellEnd"/>
            <w:r>
              <w:rPr>
                <w:rFonts w:ascii="Times New Roman" w:hAnsi="Times New Roman" w:cs="Times New Roman"/>
                <w:kern w:val="2"/>
              </w:rPr>
              <w:t xml:space="preserve">  (</w:t>
            </w:r>
            <w:proofErr w:type="gramEnd"/>
            <w:r>
              <w:rPr>
                <w:rFonts w:ascii="Times New Roman" w:hAnsi="Times New Roman" w:cs="Times New Roman"/>
                <w:kern w:val="2"/>
              </w:rPr>
              <w:t xml:space="preserve">No se l’operazione è andata a </w:t>
            </w:r>
            <w:proofErr w:type="spellStart"/>
            <w:r>
              <w:rPr>
                <w:rFonts w:ascii="Times New Roman" w:hAnsi="Times New Roman" w:cs="Times New Roman"/>
                <w:kern w:val="2"/>
              </w:rPr>
              <w:t>buonfine</w:t>
            </w:r>
            <w:proofErr w:type="spellEnd"/>
            <w:r>
              <w:rPr>
                <w:rFonts w:ascii="Times New Roman" w:hAnsi="Times New Roman" w:cs="Times New Roman"/>
                <w:kern w:val="2"/>
              </w:rPr>
              <w:t xml:space="preserve"> Code se è stato rifiutato uno o più codici)</w:t>
            </w:r>
          </w:p>
        </w:tc>
      </w:tr>
      <w:tr w:rsidR="00517023" w14:paraId="3AF7B8A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74968A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410E1C"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Codifica</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68C72588"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(Può essere </w:t>
            </w:r>
            <w:proofErr w:type="spellStart"/>
            <w:r>
              <w:rPr>
                <w:rFonts w:ascii="Times New Roman" w:hAnsi="Times New Roman" w:cs="Times New Roman"/>
                <w:kern w:val="2"/>
              </w:rPr>
              <w:t>Automatic</w:t>
            </w:r>
            <w:proofErr w:type="spellEnd"/>
            <w:r>
              <w:rPr>
                <w:rFonts w:ascii="Times New Roman" w:hAnsi="Times New Roman" w:cs="Times New Roman"/>
                <w:kern w:val="2"/>
              </w:rPr>
              <w:t xml:space="preserve"> se le cause sono state assegnate da Iris, Manual se le cause secondarie sono state assegnate dall’utente oppure</w:t>
            </w:r>
            <w:r>
              <w:rPr>
                <w:rFonts w:ascii="Times New Roman" w:hAnsi="Times New Roman" w:cs="Times New Roman"/>
              </w:rPr>
              <w:t xml:space="preserve"> </w:t>
            </w:r>
            <w:proofErr w:type="spellStart"/>
            <w:r>
              <w:rPr>
                <w:rFonts w:ascii="Times New Roman" w:hAnsi="Times New Roman" w:cs="Times New Roman"/>
                <w:kern w:val="2"/>
              </w:rPr>
              <w:t>UCDirect</w:t>
            </w:r>
            <w:proofErr w:type="spellEnd"/>
            <w:r>
              <w:rPr>
                <w:rFonts w:ascii="Times New Roman" w:hAnsi="Times New Roman" w:cs="Times New Roman"/>
                <w:kern w:val="2"/>
              </w:rPr>
              <w:t xml:space="preserve"> se uno o più codici di cause di inizio e fine sequenza sono stati modificati </w:t>
            </w:r>
            <w:proofErr w:type="gramStart"/>
            <w:r>
              <w:rPr>
                <w:rFonts w:ascii="Times New Roman" w:hAnsi="Times New Roman" w:cs="Times New Roman"/>
                <w:kern w:val="2"/>
              </w:rPr>
              <w:t>dall’utente  )</w:t>
            </w:r>
            <w:proofErr w:type="gramEnd"/>
          </w:p>
        </w:tc>
      </w:tr>
      <w:tr w:rsidR="00517023" w14:paraId="5B4611C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C74E917"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SubstitutedCodes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1EF730"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Codici sostituiti</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0AFDD27E"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(Codici che vengono dal dizionario di Iris oppure codici inseriti manualmente dall’utente o codici cambiati dalla  </w:t>
            </w:r>
          </w:p>
          <w:p w14:paraId="4680EE62"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IcdSubstitution</w:t>
            </w:r>
            <w:proofErr w:type="spellEnd"/>
            <w:r>
              <w:rPr>
                <w:rFonts w:ascii="Times New Roman" w:hAnsi="Times New Roman" w:cs="Times New Roman"/>
                <w:kern w:val="2"/>
              </w:rPr>
              <w:t xml:space="preserve"> </w:t>
            </w:r>
            <w:proofErr w:type="spellStart"/>
            <w:r>
              <w:rPr>
                <w:rFonts w:ascii="Times New Roman" w:hAnsi="Times New Roman" w:cs="Times New Roman"/>
                <w:kern w:val="2"/>
              </w:rPr>
              <w:t>table</w:t>
            </w:r>
            <w:proofErr w:type="spellEnd"/>
            <w:r>
              <w:rPr>
                <w:rFonts w:ascii="Times New Roman" w:hAnsi="Times New Roman" w:cs="Times New Roman"/>
                <w:kern w:val="2"/>
              </w:rPr>
              <w:t>)</w:t>
            </w:r>
          </w:p>
        </w:tc>
      </w:tr>
      <w:tr w:rsidR="00517023" w14:paraId="5E6C802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A25A40A"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AcmeCodes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12E0D0"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Codici Acme</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4C47427C"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(Codici processati o cambiati dal MUSE (</w:t>
            </w:r>
            <w:proofErr w:type="spellStart"/>
            <w:r>
              <w:rPr>
                <w:rFonts w:ascii="Times New Roman" w:hAnsi="Times New Roman" w:cs="Times New Roman"/>
                <w:kern w:val="2"/>
              </w:rPr>
              <w:t>multicausal</w:t>
            </w:r>
            <w:proofErr w:type="spellEnd"/>
            <w:r>
              <w:rPr>
                <w:rFonts w:ascii="Times New Roman" w:hAnsi="Times New Roman" w:cs="Times New Roman"/>
                <w:kern w:val="2"/>
              </w:rPr>
              <w:t xml:space="preserve"> and </w:t>
            </w:r>
            <w:proofErr w:type="spellStart"/>
            <w:r>
              <w:rPr>
                <w:rFonts w:ascii="Times New Roman" w:hAnsi="Times New Roman" w:cs="Times New Roman"/>
                <w:kern w:val="2"/>
              </w:rPr>
              <w:t>unicausal</w:t>
            </w:r>
            <w:proofErr w:type="spellEnd"/>
            <w:r>
              <w:rPr>
                <w:rFonts w:ascii="Times New Roman" w:hAnsi="Times New Roman" w:cs="Times New Roman"/>
                <w:kern w:val="2"/>
              </w:rPr>
              <w:t xml:space="preserve"> </w:t>
            </w:r>
            <w:proofErr w:type="spellStart"/>
            <w:r>
              <w:rPr>
                <w:rFonts w:ascii="Times New Roman" w:hAnsi="Times New Roman" w:cs="Times New Roman"/>
                <w:kern w:val="2"/>
              </w:rPr>
              <w:t>selection</w:t>
            </w:r>
            <w:proofErr w:type="spellEnd"/>
            <w:r>
              <w:rPr>
                <w:rFonts w:ascii="Times New Roman" w:hAnsi="Times New Roman" w:cs="Times New Roman"/>
                <w:kern w:val="2"/>
              </w:rPr>
              <w:t xml:space="preserve"> </w:t>
            </w:r>
            <w:proofErr w:type="spellStart"/>
            <w:r>
              <w:rPr>
                <w:rFonts w:ascii="Times New Roman" w:hAnsi="Times New Roman" w:cs="Times New Roman"/>
                <w:kern w:val="2"/>
              </w:rPr>
              <w:t>engine</w:t>
            </w:r>
            <w:proofErr w:type="spellEnd"/>
            <w:r>
              <w:rPr>
                <w:rFonts w:ascii="Times New Roman" w:hAnsi="Times New Roman" w:cs="Times New Roman"/>
                <w:kern w:val="2"/>
              </w:rPr>
              <w:t xml:space="preserve">) </w:t>
            </w:r>
          </w:p>
          <w:p w14:paraId="64CE6E5B"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Codici multipli con l'aggiunta delle cause secondarie)</w:t>
            </w:r>
          </w:p>
        </w:tc>
      </w:tr>
      <w:tr w:rsidR="00517023" w14:paraId="4E0D8EC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37D7C57"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Comments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17C81D"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Commenti </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2B649DFC" w14:textId="77777777" w:rsidR="00517023" w:rsidRDefault="00517023">
            <w:pPr>
              <w:pStyle w:val="Testonormale"/>
              <w:rPr>
                <w:rFonts w:ascii="Times New Roman" w:hAnsi="Times New Roman" w:cs="Times New Roman"/>
                <w:kern w:val="2"/>
              </w:rPr>
            </w:pPr>
            <w:proofErr w:type="gramStart"/>
            <w:r>
              <w:rPr>
                <w:rFonts w:ascii="Times New Roman" w:hAnsi="Times New Roman" w:cs="Times New Roman"/>
                <w:kern w:val="2"/>
              </w:rPr>
              <w:t>Int( Asl</w:t>
            </w:r>
            <w:proofErr w:type="gramEnd"/>
            <w:r>
              <w:rPr>
                <w:rFonts w:ascii="Times New Roman" w:hAnsi="Times New Roman" w:cs="Times New Roman"/>
                <w:kern w:val="2"/>
              </w:rPr>
              <w:t xml:space="preserve">) +”.”+ Int (numero scheda) </w:t>
            </w:r>
          </w:p>
        </w:tc>
      </w:tr>
      <w:tr w:rsidR="00517023" w14:paraId="4DA2FE3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92B8C02"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CodingVersion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A72483"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Versione </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25306BC4"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ritorna informazioni sul sistema iris utilizzato </w:t>
            </w:r>
          </w:p>
        </w:tc>
      </w:tr>
      <w:tr w:rsidR="00517023" w14:paraId="414529D7"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0FE7C4A"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CodeLineIa</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F2D83B"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Causa di fine sequenza</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285E35DD"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2FA8328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562ECAF"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CodeLineIb</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1EA54F"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Seconda causa intermedia</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25B86FDD"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34DF92C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2A806B7"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CodeLineIc</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167CDC"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Prima causa intermedia</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70C0F0B7"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30AAF3B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00F4865"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CodeLineId</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590B94"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Proposta causa principale </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241E1226"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7639433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9540733"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A4FBF5"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Elenco cause secondarie</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2F62A3F9"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(ogni causa </w:t>
            </w:r>
            <w:proofErr w:type="spellStart"/>
            <w:r>
              <w:rPr>
                <w:rFonts w:ascii="Times New Roman" w:hAnsi="Times New Roman" w:cs="Times New Roman"/>
                <w:kern w:val="2"/>
              </w:rPr>
              <w:t>sepratata</w:t>
            </w:r>
            <w:proofErr w:type="spellEnd"/>
            <w:r>
              <w:rPr>
                <w:rFonts w:ascii="Times New Roman" w:hAnsi="Times New Roman" w:cs="Times New Roman"/>
                <w:kern w:val="2"/>
              </w:rPr>
              <w:t xml:space="preserve"> dalla virgola</w:t>
            </w:r>
          </w:p>
        </w:tc>
      </w:tr>
    </w:tbl>
    <w:p w14:paraId="0DD5C625" w14:textId="77777777" w:rsidR="00A764D1" w:rsidRPr="000E700A" w:rsidRDefault="00A764D1" w:rsidP="00127169">
      <w:pPr>
        <w:pStyle w:val="Titolo1"/>
        <w:rPr>
          <w:rStyle w:val="CarattereCarattere1"/>
          <w:rFonts w:cs="Arial"/>
        </w:rPr>
      </w:pPr>
      <w:r w:rsidRPr="00A764D1">
        <w:rPr>
          <w:rFonts w:ascii="Times New Roman" w:hAnsi="Times New Roman"/>
        </w:rPr>
        <w:br w:type="page"/>
      </w:r>
      <w:bookmarkStart w:id="37" w:name="_Toc340068724"/>
      <w:bookmarkStart w:id="38" w:name="_Toc144290980"/>
      <w:r w:rsidRPr="000E700A">
        <w:rPr>
          <w:rStyle w:val="CarattereCarattere1"/>
          <w:rFonts w:cs="Arial"/>
        </w:rPr>
        <w:lastRenderedPageBreak/>
        <w:t>Flussi informativi prodotti dal sistema</w:t>
      </w:r>
      <w:bookmarkEnd w:id="32"/>
      <w:bookmarkEnd w:id="37"/>
      <w:bookmarkEnd w:id="38"/>
    </w:p>
    <w:p w14:paraId="5D1F2F77" w14:textId="77777777" w:rsidR="00A764D1" w:rsidRPr="00882BD2" w:rsidRDefault="00A764D1" w:rsidP="003552BC">
      <w:pPr>
        <w:pStyle w:val="Titolo2"/>
        <w:keepLines/>
        <w:numPr>
          <w:ilvl w:val="1"/>
          <w:numId w:val="26"/>
        </w:numPr>
        <w:spacing w:line="300" w:lineRule="atLeast"/>
        <w:ind w:left="578" w:hanging="578"/>
        <w:jc w:val="both"/>
        <w:rPr>
          <w:rFonts w:cs="Arial"/>
          <w:szCs w:val="24"/>
        </w:rPr>
      </w:pPr>
      <w:bookmarkStart w:id="39" w:name="_Toc328572452"/>
      <w:bookmarkStart w:id="40" w:name="_Toc340068725"/>
      <w:bookmarkStart w:id="41" w:name="_Toc144290981"/>
      <w:r w:rsidRPr="00882BD2">
        <w:rPr>
          <w:rFonts w:cs="Arial"/>
          <w:szCs w:val="24"/>
        </w:rPr>
        <w:t>Tipologie di campi per flussi con tracciato record a lunghezza fissa</w:t>
      </w:r>
      <w:bookmarkEnd w:id="39"/>
      <w:bookmarkEnd w:id="40"/>
      <w:bookmarkEnd w:id="41"/>
    </w:p>
    <w:p w14:paraId="106CC0A6" w14:textId="77777777" w:rsidR="00A764D1" w:rsidRPr="00882BD2" w:rsidRDefault="00A764D1" w:rsidP="00A764D1">
      <w:pPr>
        <w:ind w:left="360"/>
        <w:jc w:val="both"/>
      </w:pPr>
      <w:r w:rsidRPr="00882BD2">
        <w:t>I flussi informativi con tracciato record a lunghezza fissa sono basati dalle seguenti tipologie di campi:</w:t>
      </w:r>
    </w:p>
    <w:p w14:paraId="372760AB" w14:textId="77777777" w:rsidR="00A764D1" w:rsidRPr="00882BD2" w:rsidRDefault="00A764D1" w:rsidP="003552BC">
      <w:pPr>
        <w:numPr>
          <w:ilvl w:val="0"/>
          <w:numId w:val="3"/>
        </w:numPr>
        <w:spacing w:before="120" w:after="120" w:line="240" w:lineRule="auto"/>
        <w:ind w:left="720"/>
        <w:jc w:val="both"/>
      </w:pPr>
      <w:r w:rsidRPr="00882BD2">
        <w:t>campo di tipo “</w:t>
      </w:r>
      <w:r w:rsidRPr="00882BD2">
        <w:rPr>
          <w:b/>
        </w:rPr>
        <w:t>Alfanumerico</w:t>
      </w:r>
      <w:r w:rsidRPr="00882BD2">
        <w:t>”: rappresenta una stringa di caratteri alfanumerici. Per un campo a dimensione fissa, la stringa è allineata a sinistra, valorizzando le posizioni non utilizzate con il carattere di “spazio”</w:t>
      </w:r>
    </w:p>
    <w:p w14:paraId="7CB45B15" w14:textId="77777777" w:rsidR="00A764D1" w:rsidRPr="00882BD2" w:rsidRDefault="00A764D1" w:rsidP="003552BC">
      <w:pPr>
        <w:numPr>
          <w:ilvl w:val="0"/>
          <w:numId w:val="3"/>
        </w:numPr>
        <w:spacing w:before="120" w:after="120" w:line="240" w:lineRule="auto"/>
        <w:ind w:left="720"/>
        <w:jc w:val="both"/>
      </w:pPr>
      <w:r w:rsidRPr="00882BD2">
        <w:t>campo di tipo “</w:t>
      </w:r>
      <w:r w:rsidRPr="00882BD2">
        <w:rPr>
          <w:b/>
        </w:rPr>
        <w:t>Alfabetico</w:t>
      </w:r>
      <w:r w:rsidRPr="00882BD2">
        <w:t xml:space="preserve">”: rappresenta una stringa di caratteri alfabetici, comprensiva di lettere </w:t>
      </w:r>
      <w:proofErr w:type="gramStart"/>
      <w:r w:rsidRPr="00882BD2">
        <w:t>e  spazio</w:t>
      </w:r>
      <w:proofErr w:type="gramEnd"/>
      <w:r w:rsidRPr="00882BD2">
        <w:t xml:space="preserve">. Per un campo a dimensione fissa, la stringa </w:t>
      </w:r>
      <w:proofErr w:type="gramStart"/>
      <w:r w:rsidRPr="00882BD2">
        <w:t>è allineato</w:t>
      </w:r>
      <w:proofErr w:type="gramEnd"/>
      <w:r w:rsidRPr="00882BD2">
        <w:t xml:space="preserve"> a sinistra, valorizzando le posizioni non utilizzate con il carattere di “</w:t>
      </w:r>
      <w:r w:rsidRPr="00882BD2">
        <w:rPr>
          <w:b/>
        </w:rPr>
        <w:t>spazio</w:t>
      </w:r>
      <w:r w:rsidRPr="00882BD2">
        <w:t>”</w:t>
      </w:r>
    </w:p>
    <w:p w14:paraId="2E17221A" w14:textId="77777777" w:rsidR="00A764D1" w:rsidRPr="00882BD2" w:rsidRDefault="00A764D1" w:rsidP="003552BC">
      <w:pPr>
        <w:numPr>
          <w:ilvl w:val="0"/>
          <w:numId w:val="3"/>
        </w:numPr>
        <w:spacing w:before="120" w:after="120" w:line="240" w:lineRule="auto"/>
        <w:ind w:left="720"/>
        <w:jc w:val="both"/>
      </w:pPr>
      <w:r w:rsidRPr="00882BD2">
        <w:t>campo di tipo “</w:t>
      </w:r>
      <w:r w:rsidRPr="00882BD2">
        <w:rPr>
          <w:b/>
        </w:rPr>
        <w:t>Numerico</w:t>
      </w:r>
      <w:r w:rsidRPr="00882BD2">
        <w:t>”: rappresenta un numero intero positivo. Per un campo a dimensione fissa, il numero è allineato a destra, valorizzando le posizioni non utilizzate con il carattere “0” (zero)</w:t>
      </w:r>
    </w:p>
    <w:p w14:paraId="48840175" w14:textId="77777777" w:rsidR="00A764D1" w:rsidRPr="00882BD2" w:rsidRDefault="00A764D1" w:rsidP="003552BC">
      <w:pPr>
        <w:numPr>
          <w:ilvl w:val="0"/>
          <w:numId w:val="3"/>
        </w:numPr>
        <w:spacing w:before="120" w:after="120" w:line="240" w:lineRule="auto"/>
        <w:ind w:left="720"/>
        <w:jc w:val="both"/>
      </w:pPr>
      <w:r w:rsidRPr="00882BD2">
        <w:t>campo di tipo “</w:t>
      </w:r>
      <w:r w:rsidRPr="00882BD2">
        <w:rPr>
          <w:b/>
        </w:rPr>
        <w:t>DATA</w:t>
      </w:r>
      <w:r w:rsidRPr="00882BD2">
        <w:t>”: rappresenta una data codificata secondo il formato “</w:t>
      </w:r>
      <w:r w:rsidRPr="00882BD2">
        <w:rPr>
          <w:b/>
        </w:rPr>
        <w:t>GG/MM/</w:t>
      </w:r>
      <w:proofErr w:type="gramStart"/>
      <w:r w:rsidRPr="00882BD2">
        <w:rPr>
          <w:b/>
        </w:rPr>
        <w:t>AAAA</w:t>
      </w:r>
      <w:r w:rsidRPr="00882BD2">
        <w:t>”  (</w:t>
      </w:r>
      <w:proofErr w:type="gramEnd"/>
      <w:r w:rsidRPr="00882BD2">
        <w:t>se non diversamente indicato) dove:</w:t>
      </w:r>
    </w:p>
    <w:p w14:paraId="0B38C052" w14:textId="77777777" w:rsidR="00A764D1" w:rsidRPr="00882BD2" w:rsidRDefault="00A764D1" w:rsidP="003552BC">
      <w:pPr>
        <w:numPr>
          <w:ilvl w:val="0"/>
          <w:numId w:val="4"/>
        </w:numPr>
        <w:spacing w:before="120" w:after="120" w:line="240" w:lineRule="auto"/>
        <w:ind w:left="1080"/>
        <w:jc w:val="both"/>
      </w:pPr>
      <w:r w:rsidRPr="00882BD2">
        <w:t>i primi due caratteri, GG, indicano il giorno - allineato a destra e preceduto da zero in caso di numero ad una cifra (es.: 9 = 09);</w:t>
      </w:r>
    </w:p>
    <w:p w14:paraId="1B36C2F6" w14:textId="77777777" w:rsidR="00A764D1" w:rsidRPr="00882BD2" w:rsidRDefault="00A764D1" w:rsidP="003552BC">
      <w:pPr>
        <w:numPr>
          <w:ilvl w:val="0"/>
          <w:numId w:val="4"/>
        </w:numPr>
        <w:spacing w:before="120" w:after="120" w:line="240" w:lineRule="auto"/>
        <w:ind w:left="1080"/>
        <w:jc w:val="both"/>
      </w:pPr>
      <w:r w:rsidRPr="00882BD2">
        <w:t>i successivi due caratteri, MM, indicano il mese - allineato a destra e preceduto da zero in caso di numero ad una cifra (es.: 2 = 02);</w:t>
      </w:r>
    </w:p>
    <w:p w14:paraId="1EE2218C" w14:textId="77777777" w:rsidR="00A764D1" w:rsidRPr="00882BD2" w:rsidRDefault="00A764D1" w:rsidP="003552BC">
      <w:pPr>
        <w:numPr>
          <w:ilvl w:val="0"/>
          <w:numId w:val="4"/>
        </w:numPr>
        <w:spacing w:before="120" w:after="120" w:line="240" w:lineRule="auto"/>
        <w:ind w:left="1080"/>
        <w:jc w:val="both"/>
      </w:pPr>
      <w:r w:rsidRPr="00882BD2">
        <w:t>gli ultimi quattro caratteri, AAAA, indicano l’anno – espresso nella sua forma estesa (es.: 1999, 2004).</w:t>
      </w:r>
    </w:p>
    <w:p w14:paraId="642DCAF4" w14:textId="77777777" w:rsidR="00A764D1" w:rsidRPr="00882BD2" w:rsidRDefault="00A764D1" w:rsidP="00A764D1">
      <w:pPr>
        <w:ind w:left="360"/>
        <w:jc w:val="both"/>
      </w:pPr>
      <w:r w:rsidRPr="00882BD2">
        <w:t>Ciascun flusso con tracciato record a lunghezza fissa viene descritto con una tabella che riporta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7"/>
        <w:gridCol w:w="7952"/>
      </w:tblGrid>
      <w:tr w:rsidR="00A764D1" w:rsidRPr="000E700A" w14:paraId="289AF9D9" w14:textId="77777777" w:rsidTr="00F420B8">
        <w:tblPrEx>
          <w:tblCellMar>
            <w:top w:w="0" w:type="dxa"/>
            <w:bottom w:w="0" w:type="dxa"/>
          </w:tblCellMar>
        </w:tblPrEx>
        <w:tc>
          <w:tcPr>
            <w:tcW w:w="1687" w:type="dxa"/>
          </w:tcPr>
          <w:p w14:paraId="4BCFDD57" w14:textId="77777777" w:rsidR="00A764D1" w:rsidRPr="000E700A" w:rsidRDefault="00A764D1" w:rsidP="00F420B8">
            <w:pPr>
              <w:rPr>
                <w:b/>
                <w:sz w:val="20"/>
                <w:szCs w:val="20"/>
              </w:rPr>
            </w:pPr>
            <w:r w:rsidRPr="000E700A">
              <w:rPr>
                <w:b/>
                <w:sz w:val="20"/>
                <w:szCs w:val="20"/>
              </w:rPr>
              <w:t>Campo</w:t>
            </w:r>
          </w:p>
        </w:tc>
        <w:tc>
          <w:tcPr>
            <w:tcW w:w="7952" w:type="dxa"/>
          </w:tcPr>
          <w:p w14:paraId="006B1F43" w14:textId="77777777" w:rsidR="00A764D1" w:rsidRPr="000E700A" w:rsidRDefault="00A764D1" w:rsidP="00F420B8">
            <w:pPr>
              <w:rPr>
                <w:sz w:val="20"/>
                <w:szCs w:val="20"/>
              </w:rPr>
            </w:pPr>
            <w:r w:rsidRPr="000E700A">
              <w:rPr>
                <w:sz w:val="20"/>
                <w:szCs w:val="20"/>
              </w:rPr>
              <w:t xml:space="preserve">Nome del campo </w:t>
            </w:r>
          </w:p>
        </w:tc>
      </w:tr>
      <w:tr w:rsidR="00A764D1" w:rsidRPr="000E700A" w14:paraId="011AA0F1" w14:textId="77777777" w:rsidTr="00F420B8">
        <w:tblPrEx>
          <w:tblCellMar>
            <w:top w:w="0" w:type="dxa"/>
            <w:bottom w:w="0" w:type="dxa"/>
          </w:tblCellMar>
        </w:tblPrEx>
        <w:tc>
          <w:tcPr>
            <w:tcW w:w="1687" w:type="dxa"/>
          </w:tcPr>
          <w:p w14:paraId="5C6FCFA0" w14:textId="77777777" w:rsidR="00A764D1" w:rsidRPr="000E700A" w:rsidRDefault="00A764D1" w:rsidP="00F420B8">
            <w:pPr>
              <w:rPr>
                <w:b/>
                <w:sz w:val="20"/>
                <w:szCs w:val="20"/>
              </w:rPr>
            </w:pPr>
            <w:r w:rsidRPr="000E700A">
              <w:rPr>
                <w:b/>
                <w:sz w:val="20"/>
                <w:szCs w:val="20"/>
              </w:rPr>
              <w:t>Descrizione</w:t>
            </w:r>
          </w:p>
        </w:tc>
        <w:tc>
          <w:tcPr>
            <w:tcW w:w="7952" w:type="dxa"/>
          </w:tcPr>
          <w:p w14:paraId="487D11A4" w14:textId="77777777" w:rsidR="00A764D1" w:rsidRPr="000E700A" w:rsidRDefault="00A764D1" w:rsidP="00F420B8">
            <w:pPr>
              <w:rPr>
                <w:sz w:val="20"/>
                <w:szCs w:val="20"/>
              </w:rPr>
            </w:pPr>
            <w:r w:rsidRPr="000E700A">
              <w:rPr>
                <w:sz w:val="20"/>
                <w:szCs w:val="20"/>
              </w:rPr>
              <w:t xml:space="preserve">Descrizione del campo </w:t>
            </w:r>
          </w:p>
        </w:tc>
      </w:tr>
      <w:tr w:rsidR="00A764D1" w:rsidRPr="000E700A" w14:paraId="1705DDCC" w14:textId="77777777" w:rsidTr="00F420B8">
        <w:tblPrEx>
          <w:tblCellMar>
            <w:top w:w="0" w:type="dxa"/>
            <w:bottom w:w="0" w:type="dxa"/>
          </w:tblCellMar>
        </w:tblPrEx>
        <w:tc>
          <w:tcPr>
            <w:tcW w:w="1687" w:type="dxa"/>
          </w:tcPr>
          <w:p w14:paraId="759CE14A" w14:textId="77777777" w:rsidR="00A764D1" w:rsidRPr="000E700A" w:rsidRDefault="00A764D1" w:rsidP="00F420B8">
            <w:pPr>
              <w:rPr>
                <w:b/>
                <w:sz w:val="20"/>
                <w:szCs w:val="20"/>
              </w:rPr>
            </w:pPr>
            <w:r w:rsidRPr="000E700A">
              <w:rPr>
                <w:b/>
                <w:sz w:val="20"/>
                <w:szCs w:val="20"/>
              </w:rPr>
              <w:t>Tipo</w:t>
            </w:r>
          </w:p>
        </w:tc>
        <w:tc>
          <w:tcPr>
            <w:tcW w:w="7952" w:type="dxa"/>
          </w:tcPr>
          <w:p w14:paraId="1E7BC660" w14:textId="77777777" w:rsidR="00A764D1" w:rsidRPr="000E700A" w:rsidRDefault="00A764D1" w:rsidP="00F420B8">
            <w:pPr>
              <w:rPr>
                <w:sz w:val="20"/>
                <w:szCs w:val="20"/>
              </w:rPr>
            </w:pPr>
            <w:r w:rsidRPr="000E700A">
              <w:rPr>
                <w:sz w:val="20"/>
                <w:szCs w:val="20"/>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A764D1" w:rsidRPr="000E700A" w14:paraId="7D39EE15" w14:textId="77777777" w:rsidTr="00F420B8">
              <w:tc>
                <w:tcPr>
                  <w:tcW w:w="1924" w:type="dxa"/>
                  <w:shd w:val="clear" w:color="000000" w:fill="FFFFFF"/>
                </w:tcPr>
                <w:p w14:paraId="0D7624DF" w14:textId="77777777" w:rsidR="00A764D1" w:rsidRPr="000E700A" w:rsidRDefault="00A764D1" w:rsidP="00F420B8">
                  <w:pPr>
                    <w:rPr>
                      <w:b/>
                      <w:sz w:val="20"/>
                      <w:szCs w:val="20"/>
                    </w:rPr>
                  </w:pPr>
                  <w:r w:rsidRPr="000E700A">
                    <w:rPr>
                      <w:b/>
                      <w:sz w:val="20"/>
                      <w:szCs w:val="20"/>
                    </w:rPr>
                    <w:t>Alfanumerico (AN)</w:t>
                  </w:r>
                </w:p>
              </w:tc>
              <w:tc>
                <w:tcPr>
                  <w:tcW w:w="2835" w:type="dxa"/>
                  <w:shd w:val="clear" w:color="000000" w:fill="FFFFFF"/>
                </w:tcPr>
                <w:p w14:paraId="08714A3E" w14:textId="77777777" w:rsidR="00A764D1" w:rsidRPr="000E700A" w:rsidRDefault="00A764D1" w:rsidP="00F420B8">
                  <w:pPr>
                    <w:rPr>
                      <w:sz w:val="20"/>
                      <w:szCs w:val="20"/>
                    </w:rPr>
                  </w:pPr>
                  <w:r w:rsidRPr="000E700A">
                    <w:rPr>
                      <w:sz w:val="20"/>
                      <w:szCs w:val="20"/>
                    </w:rPr>
                    <w:t>campo con valore alfanumerico</w:t>
                  </w:r>
                </w:p>
              </w:tc>
            </w:tr>
            <w:tr w:rsidR="00A764D1" w:rsidRPr="000E700A" w14:paraId="0B5F4177" w14:textId="77777777" w:rsidTr="00F420B8">
              <w:tc>
                <w:tcPr>
                  <w:tcW w:w="1924" w:type="dxa"/>
                  <w:shd w:val="clear" w:color="000000" w:fill="FFFFFF"/>
                </w:tcPr>
                <w:p w14:paraId="326F995C" w14:textId="77777777" w:rsidR="00A764D1" w:rsidRPr="000E700A" w:rsidRDefault="00A764D1" w:rsidP="00F420B8">
                  <w:pPr>
                    <w:rPr>
                      <w:b/>
                      <w:sz w:val="20"/>
                      <w:szCs w:val="20"/>
                    </w:rPr>
                  </w:pPr>
                  <w:r w:rsidRPr="000E700A">
                    <w:rPr>
                      <w:b/>
                      <w:sz w:val="20"/>
                      <w:szCs w:val="20"/>
                    </w:rPr>
                    <w:t>Alfabetico (A)</w:t>
                  </w:r>
                </w:p>
              </w:tc>
              <w:tc>
                <w:tcPr>
                  <w:tcW w:w="2835" w:type="dxa"/>
                  <w:shd w:val="clear" w:color="000000" w:fill="FFFFFF"/>
                </w:tcPr>
                <w:p w14:paraId="7E5B3077" w14:textId="77777777" w:rsidR="00A764D1" w:rsidRPr="000E700A" w:rsidRDefault="00A764D1" w:rsidP="00F420B8">
                  <w:pPr>
                    <w:rPr>
                      <w:sz w:val="20"/>
                      <w:szCs w:val="20"/>
                    </w:rPr>
                  </w:pPr>
                  <w:r w:rsidRPr="000E700A">
                    <w:rPr>
                      <w:sz w:val="20"/>
                      <w:szCs w:val="20"/>
                    </w:rPr>
                    <w:t>campo con valore alfabetico</w:t>
                  </w:r>
                </w:p>
              </w:tc>
            </w:tr>
            <w:tr w:rsidR="00A764D1" w:rsidRPr="000E700A" w14:paraId="198587CE" w14:textId="77777777" w:rsidTr="00F420B8">
              <w:tc>
                <w:tcPr>
                  <w:tcW w:w="1924" w:type="dxa"/>
                  <w:shd w:val="clear" w:color="auto" w:fill="auto"/>
                </w:tcPr>
                <w:p w14:paraId="605F2C00" w14:textId="77777777" w:rsidR="00A764D1" w:rsidRPr="000E700A" w:rsidRDefault="00A764D1" w:rsidP="00F420B8">
                  <w:pPr>
                    <w:rPr>
                      <w:b/>
                      <w:sz w:val="20"/>
                      <w:szCs w:val="20"/>
                    </w:rPr>
                  </w:pPr>
                  <w:proofErr w:type="gramStart"/>
                  <w:r w:rsidRPr="000E700A">
                    <w:rPr>
                      <w:b/>
                      <w:sz w:val="20"/>
                      <w:szCs w:val="20"/>
                    </w:rPr>
                    <w:t>Numerico  (</w:t>
                  </w:r>
                  <w:proofErr w:type="gramEnd"/>
                  <w:r w:rsidRPr="000E700A">
                    <w:rPr>
                      <w:b/>
                      <w:sz w:val="20"/>
                      <w:szCs w:val="20"/>
                    </w:rPr>
                    <w:t>N)</w:t>
                  </w:r>
                </w:p>
              </w:tc>
              <w:tc>
                <w:tcPr>
                  <w:tcW w:w="2835" w:type="dxa"/>
                  <w:shd w:val="clear" w:color="auto" w:fill="auto"/>
                </w:tcPr>
                <w:p w14:paraId="3E27D790" w14:textId="77777777" w:rsidR="00A764D1" w:rsidRPr="000E700A" w:rsidRDefault="00A764D1" w:rsidP="00F420B8">
                  <w:pPr>
                    <w:rPr>
                      <w:sz w:val="20"/>
                      <w:szCs w:val="20"/>
                    </w:rPr>
                  </w:pPr>
                  <w:r w:rsidRPr="000E700A">
                    <w:rPr>
                      <w:sz w:val="20"/>
                      <w:szCs w:val="20"/>
                    </w:rPr>
                    <w:t>campo con valore numerico</w:t>
                  </w:r>
                </w:p>
              </w:tc>
            </w:tr>
            <w:tr w:rsidR="00A764D1" w:rsidRPr="000E700A" w14:paraId="4CB6BDB6" w14:textId="77777777" w:rsidTr="00F420B8">
              <w:tc>
                <w:tcPr>
                  <w:tcW w:w="1924" w:type="dxa"/>
                  <w:shd w:val="clear" w:color="auto" w:fill="auto"/>
                </w:tcPr>
                <w:p w14:paraId="32B7B12B" w14:textId="77777777" w:rsidR="00A764D1" w:rsidRPr="000E700A" w:rsidRDefault="00A764D1" w:rsidP="00F420B8">
                  <w:pPr>
                    <w:rPr>
                      <w:b/>
                      <w:sz w:val="20"/>
                      <w:szCs w:val="20"/>
                    </w:rPr>
                  </w:pPr>
                  <w:r w:rsidRPr="000E700A">
                    <w:rPr>
                      <w:b/>
                      <w:sz w:val="20"/>
                      <w:szCs w:val="20"/>
                    </w:rPr>
                    <w:t xml:space="preserve">Data  </w:t>
                  </w:r>
                  <w:proofErr w:type="gramStart"/>
                  <w:r w:rsidRPr="000E700A">
                    <w:rPr>
                      <w:b/>
                      <w:sz w:val="20"/>
                      <w:szCs w:val="20"/>
                    </w:rPr>
                    <w:t xml:space="preserve">   (</w:t>
                  </w:r>
                  <w:proofErr w:type="gramEnd"/>
                  <w:r w:rsidRPr="000E700A">
                    <w:rPr>
                      <w:b/>
                      <w:sz w:val="20"/>
                      <w:szCs w:val="20"/>
                    </w:rPr>
                    <w:t>Data)</w:t>
                  </w:r>
                </w:p>
              </w:tc>
              <w:tc>
                <w:tcPr>
                  <w:tcW w:w="2835" w:type="dxa"/>
                  <w:shd w:val="clear" w:color="auto" w:fill="auto"/>
                </w:tcPr>
                <w:p w14:paraId="4C149576" w14:textId="77777777" w:rsidR="00A764D1" w:rsidRPr="000E700A" w:rsidRDefault="00A764D1" w:rsidP="00F420B8">
                  <w:pPr>
                    <w:rPr>
                      <w:sz w:val="20"/>
                      <w:szCs w:val="20"/>
                    </w:rPr>
                  </w:pPr>
                  <w:r w:rsidRPr="000E700A">
                    <w:rPr>
                      <w:sz w:val="20"/>
                      <w:szCs w:val="20"/>
                    </w:rPr>
                    <w:t>Data</w:t>
                  </w:r>
                </w:p>
              </w:tc>
            </w:tr>
          </w:tbl>
          <w:p w14:paraId="1998D3E6" w14:textId="77777777" w:rsidR="00A764D1" w:rsidRPr="000E700A" w:rsidRDefault="00A764D1" w:rsidP="00F420B8">
            <w:pPr>
              <w:rPr>
                <w:sz w:val="20"/>
                <w:szCs w:val="20"/>
              </w:rPr>
            </w:pPr>
          </w:p>
        </w:tc>
      </w:tr>
      <w:tr w:rsidR="00A764D1" w:rsidRPr="000E700A" w14:paraId="57C5C597" w14:textId="77777777" w:rsidTr="00F420B8">
        <w:tblPrEx>
          <w:tblCellMar>
            <w:top w:w="0" w:type="dxa"/>
            <w:bottom w:w="0" w:type="dxa"/>
          </w:tblCellMar>
        </w:tblPrEx>
        <w:trPr>
          <w:trHeight w:val="488"/>
        </w:trPr>
        <w:tc>
          <w:tcPr>
            <w:tcW w:w="1687" w:type="dxa"/>
          </w:tcPr>
          <w:p w14:paraId="571A9A46" w14:textId="77777777" w:rsidR="00A764D1" w:rsidRPr="000E700A" w:rsidRDefault="00A764D1" w:rsidP="00F420B8">
            <w:pPr>
              <w:rPr>
                <w:b/>
                <w:sz w:val="20"/>
                <w:szCs w:val="20"/>
              </w:rPr>
            </w:pPr>
            <w:r w:rsidRPr="000E700A">
              <w:rPr>
                <w:b/>
                <w:sz w:val="20"/>
                <w:szCs w:val="20"/>
              </w:rPr>
              <w:t>Posizione</w:t>
            </w:r>
          </w:p>
        </w:tc>
        <w:tc>
          <w:tcPr>
            <w:tcW w:w="7952" w:type="dxa"/>
          </w:tcPr>
          <w:p w14:paraId="329D4DFE" w14:textId="77777777" w:rsidR="00A764D1" w:rsidRPr="000E700A" w:rsidRDefault="00A764D1" w:rsidP="00F420B8">
            <w:pPr>
              <w:rPr>
                <w:sz w:val="20"/>
                <w:szCs w:val="20"/>
              </w:rPr>
            </w:pPr>
            <w:r w:rsidRPr="000E700A">
              <w:rPr>
                <w:sz w:val="20"/>
                <w:szCs w:val="20"/>
              </w:rPr>
              <w:t>Posizione iniziale e finale del campo</w:t>
            </w:r>
          </w:p>
        </w:tc>
      </w:tr>
      <w:tr w:rsidR="00A764D1" w:rsidRPr="000E700A" w14:paraId="1FECE347" w14:textId="77777777" w:rsidTr="00F420B8">
        <w:tblPrEx>
          <w:tblCellMar>
            <w:top w:w="0" w:type="dxa"/>
            <w:bottom w:w="0" w:type="dxa"/>
          </w:tblCellMar>
        </w:tblPrEx>
        <w:tc>
          <w:tcPr>
            <w:tcW w:w="1687" w:type="dxa"/>
          </w:tcPr>
          <w:p w14:paraId="593A1429" w14:textId="77777777" w:rsidR="00A764D1" w:rsidRPr="000E700A" w:rsidRDefault="00A764D1" w:rsidP="00F420B8">
            <w:pPr>
              <w:rPr>
                <w:b/>
                <w:sz w:val="20"/>
                <w:szCs w:val="20"/>
              </w:rPr>
            </w:pPr>
            <w:r w:rsidRPr="000E700A">
              <w:rPr>
                <w:b/>
                <w:sz w:val="20"/>
                <w:szCs w:val="20"/>
              </w:rPr>
              <w:t>Lunghezza</w:t>
            </w:r>
          </w:p>
        </w:tc>
        <w:tc>
          <w:tcPr>
            <w:tcW w:w="7952" w:type="dxa"/>
          </w:tcPr>
          <w:p w14:paraId="24244EB9" w14:textId="77777777" w:rsidR="00A764D1" w:rsidRPr="000E700A" w:rsidRDefault="00A764D1" w:rsidP="00F420B8">
            <w:pPr>
              <w:rPr>
                <w:sz w:val="20"/>
                <w:szCs w:val="20"/>
              </w:rPr>
            </w:pPr>
            <w:r w:rsidRPr="000E700A">
              <w:rPr>
                <w:sz w:val="20"/>
                <w:szCs w:val="20"/>
              </w:rPr>
              <w:t>Lunghezza in caratteri del campo</w:t>
            </w:r>
          </w:p>
        </w:tc>
      </w:tr>
      <w:tr w:rsidR="00A764D1" w:rsidRPr="000E700A" w14:paraId="32CF0939" w14:textId="77777777" w:rsidTr="00F420B8">
        <w:tblPrEx>
          <w:tblCellMar>
            <w:top w:w="0" w:type="dxa"/>
            <w:bottom w:w="0" w:type="dxa"/>
          </w:tblCellMar>
        </w:tblPrEx>
        <w:tc>
          <w:tcPr>
            <w:tcW w:w="1687" w:type="dxa"/>
          </w:tcPr>
          <w:p w14:paraId="5DD7ECFD" w14:textId="77777777" w:rsidR="00A764D1" w:rsidRPr="000E700A" w:rsidRDefault="00A764D1" w:rsidP="00F420B8">
            <w:pPr>
              <w:rPr>
                <w:b/>
                <w:sz w:val="20"/>
                <w:szCs w:val="20"/>
              </w:rPr>
            </w:pPr>
            <w:r w:rsidRPr="000E700A">
              <w:rPr>
                <w:b/>
                <w:sz w:val="20"/>
                <w:szCs w:val="20"/>
              </w:rPr>
              <w:t>Valori ammessi</w:t>
            </w:r>
          </w:p>
        </w:tc>
        <w:tc>
          <w:tcPr>
            <w:tcW w:w="7952" w:type="dxa"/>
          </w:tcPr>
          <w:p w14:paraId="3FAB89B7" w14:textId="77777777" w:rsidR="00A764D1" w:rsidRPr="000E700A" w:rsidRDefault="00A764D1" w:rsidP="00F420B8">
            <w:pPr>
              <w:rPr>
                <w:sz w:val="20"/>
                <w:szCs w:val="20"/>
              </w:rPr>
            </w:pPr>
            <w:r w:rsidRPr="000E700A">
              <w:rPr>
                <w:sz w:val="20"/>
                <w:szCs w:val="20"/>
              </w:rPr>
              <w:t xml:space="preserve">Indicazioni sui valori ammessi </w:t>
            </w:r>
          </w:p>
        </w:tc>
      </w:tr>
      <w:tr w:rsidR="00A764D1" w:rsidRPr="000E700A" w14:paraId="1190F447" w14:textId="77777777" w:rsidTr="00F420B8">
        <w:tblPrEx>
          <w:tblCellMar>
            <w:top w:w="0" w:type="dxa"/>
            <w:bottom w:w="0" w:type="dxa"/>
          </w:tblCellMar>
        </w:tblPrEx>
        <w:tc>
          <w:tcPr>
            <w:tcW w:w="1687" w:type="dxa"/>
          </w:tcPr>
          <w:p w14:paraId="4BA19E15" w14:textId="77777777" w:rsidR="00A764D1" w:rsidRPr="000E700A" w:rsidRDefault="00A764D1" w:rsidP="00F420B8">
            <w:pPr>
              <w:rPr>
                <w:b/>
                <w:sz w:val="20"/>
                <w:szCs w:val="20"/>
              </w:rPr>
            </w:pPr>
            <w:r w:rsidRPr="000E700A">
              <w:rPr>
                <w:b/>
                <w:sz w:val="20"/>
                <w:szCs w:val="20"/>
              </w:rPr>
              <w:t>Vincolo</w:t>
            </w:r>
          </w:p>
        </w:tc>
        <w:tc>
          <w:tcPr>
            <w:tcW w:w="7952" w:type="dxa"/>
          </w:tcPr>
          <w:p w14:paraId="123A6552" w14:textId="77777777" w:rsidR="00A764D1" w:rsidRPr="000E700A" w:rsidRDefault="00A764D1" w:rsidP="00F420B8">
            <w:pPr>
              <w:rPr>
                <w:sz w:val="20"/>
                <w:szCs w:val="20"/>
              </w:rPr>
            </w:pPr>
            <w:r w:rsidRPr="000E700A">
              <w:rPr>
                <w:sz w:val="20"/>
                <w:szCs w:val="20"/>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A764D1" w:rsidRPr="000E700A" w14:paraId="0BE6568B" w14:textId="77777777" w:rsidTr="00F420B8">
              <w:tc>
                <w:tcPr>
                  <w:tcW w:w="1394" w:type="dxa"/>
                  <w:shd w:val="clear" w:color="000000" w:fill="FFFFFF"/>
                </w:tcPr>
                <w:p w14:paraId="654DBE86" w14:textId="77777777" w:rsidR="00A764D1" w:rsidRPr="000E700A" w:rsidRDefault="00A764D1" w:rsidP="00F420B8">
                  <w:pPr>
                    <w:rPr>
                      <w:b/>
                      <w:sz w:val="20"/>
                      <w:szCs w:val="20"/>
                    </w:rPr>
                  </w:pPr>
                  <w:r w:rsidRPr="000E700A">
                    <w:rPr>
                      <w:b/>
                      <w:sz w:val="20"/>
                      <w:szCs w:val="20"/>
                    </w:rPr>
                    <w:t>OBB</w:t>
                  </w:r>
                </w:p>
              </w:tc>
              <w:tc>
                <w:tcPr>
                  <w:tcW w:w="6489" w:type="dxa"/>
                  <w:shd w:val="clear" w:color="000000" w:fill="FFFFFF"/>
                </w:tcPr>
                <w:p w14:paraId="7292FC4F" w14:textId="77777777" w:rsidR="00A764D1" w:rsidRPr="000E700A" w:rsidRDefault="00A764D1" w:rsidP="00F420B8">
                  <w:pPr>
                    <w:rPr>
                      <w:sz w:val="20"/>
                      <w:szCs w:val="20"/>
                    </w:rPr>
                  </w:pPr>
                  <w:r w:rsidRPr="000E700A">
                    <w:rPr>
                      <w:sz w:val="20"/>
                      <w:szCs w:val="20"/>
                    </w:rPr>
                    <w:t>campo sempre obbligatorio</w:t>
                  </w:r>
                </w:p>
              </w:tc>
            </w:tr>
            <w:tr w:rsidR="00A764D1" w:rsidRPr="000E700A" w14:paraId="23B3C470" w14:textId="77777777" w:rsidTr="00F420B8">
              <w:tc>
                <w:tcPr>
                  <w:tcW w:w="1394" w:type="dxa"/>
                  <w:shd w:val="clear" w:color="auto" w:fill="auto"/>
                </w:tcPr>
                <w:p w14:paraId="1E92BF15" w14:textId="77777777" w:rsidR="00A764D1" w:rsidRPr="000E700A" w:rsidRDefault="00A764D1" w:rsidP="00F420B8">
                  <w:pPr>
                    <w:rPr>
                      <w:b/>
                      <w:sz w:val="20"/>
                      <w:szCs w:val="20"/>
                    </w:rPr>
                  </w:pPr>
                  <w:r w:rsidRPr="000E700A">
                    <w:rPr>
                      <w:b/>
                      <w:sz w:val="20"/>
                      <w:szCs w:val="20"/>
                    </w:rPr>
                    <w:t>OBBC</w:t>
                  </w:r>
                </w:p>
              </w:tc>
              <w:tc>
                <w:tcPr>
                  <w:tcW w:w="6489" w:type="dxa"/>
                  <w:shd w:val="clear" w:color="auto" w:fill="auto"/>
                </w:tcPr>
                <w:p w14:paraId="7EB93F06" w14:textId="77777777" w:rsidR="00A764D1" w:rsidRPr="000E700A" w:rsidRDefault="00A764D1" w:rsidP="00F420B8">
                  <w:pPr>
                    <w:rPr>
                      <w:sz w:val="20"/>
                      <w:szCs w:val="20"/>
                    </w:rPr>
                  </w:pPr>
                  <w:r w:rsidRPr="000E700A">
                    <w:rPr>
                      <w:sz w:val="20"/>
                      <w:szCs w:val="20"/>
                    </w:rPr>
                    <w:t>campo obbligatorio in particolare circostanze</w:t>
                  </w:r>
                </w:p>
              </w:tc>
            </w:tr>
            <w:tr w:rsidR="00A764D1" w:rsidRPr="000E700A" w14:paraId="26647706" w14:textId="77777777" w:rsidTr="00F420B8">
              <w:tc>
                <w:tcPr>
                  <w:tcW w:w="1394" w:type="dxa"/>
                  <w:shd w:val="clear" w:color="auto" w:fill="auto"/>
                </w:tcPr>
                <w:p w14:paraId="4283CEE2" w14:textId="77777777" w:rsidR="00A764D1" w:rsidRPr="000E700A" w:rsidRDefault="00A764D1" w:rsidP="00F420B8">
                  <w:pPr>
                    <w:rPr>
                      <w:b/>
                      <w:sz w:val="20"/>
                      <w:szCs w:val="20"/>
                    </w:rPr>
                  </w:pPr>
                  <w:r w:rsidRPr="000E700A">
                    <w:rPr>
                      <w:b/>
                      <w:sz w:val="20"/>
                      <w:szCs w:val="20"/>
                    </w:rPr>
                    <w:lastRenderedPageBreak/>
                    <w:t>OPZ</w:t>
                  </w:r>
                </w:p>
              </w:tc>
              <w:tc>
                <w:tcPr>
                  <w:tcW w:w="6489" w:type="dxa"/>
                  <w:shd w:val="clear" w:color="auto" w:fill="auto"/>
                </w:tcPr>
                <w:p w14:paraId="55A497E8" w14:textId="77777777" w:rsidR="00A764D1" w:rsidRPr="000E700A" w:rsidRDefault="00A764D1" w:rsidP="00F420B8">
                  <w:pPr>
                    <w:rPr>
                      <w:sz w:val="20"/>
                      <w:szCs w:val="20"/>
                    </w:rPr>
                  </w:pPr>
                  <w:r w:rsidRPr="000E700A">
                    <w:rPr>
                      <w:sz w:val="20"/>
                      <w:szCs w:val="20"/>
                    </w:rPr>
                    <w:t>campo opzionale</w:t>
                  </w:r>
                </w:p>
              </w:tc>
            </w:tr>
          </w:tbl>
          <w:p w14:paraId="7736EF8D" w14:textId="77777777" w:rsidR="00A764D1" w:rsidRPr="000E700A" w:rsidRDefault="00A764D1" w:rsidP="00F420B8">
            <w:pPr>
              <w:rPr>
                <w:sz w:val="20"/>
                <w:szCs w:val="20"/>
              </w:rPr>
            </w:pPr>
          </w:p>
        </w:tc>
      </w:tr>
    </w:tbl>
    <w:p w14:paraId="00F80B9B" w14:textId="77777777" w:rsidR="00A764D1" w:rsidRPr="00A764D1" w:rsidRDefault="00A764D1" w:rsidP="00A764D1">
      <w:pPr>
        <w:ind w:left="567" w:right="567"/>
        <w:jc w:val="both"/>
      </w:pPr>
    </w:p>
    <w:p w14:paraId="46E1FB8C" w14:textId="77777777" w:rsidR="00A764D1" w:rsidRPr="00882BD2" w:rsidRDefault="00A764D1" w:rsidP="003552BC">
      <w:pPr>
        <w:pStyle w:val="Titolo2"/>
        <w:keepLines/>
        <w:numPr>
          <w:ilvl w:val="1"/>
          <w:numId w:val="26"/>
        </w:numPr>
        <w:spacing w:line="300" w:lineRule="atLeast"/>
        <w:ind w:left="578" w:hanging="578"/>
        <w:jc w:val="both"/>
        <w:rPr>
          <w:rFonts w:cs="Arial"/>
          <w:szCs w:val="24"/>
        </w:rPr>
      </w:pPr>
      <w:bookmarkStart w:id="42" w:name="_Toc328572453"/>
      <w:bookmarkStart w:id="43" w:name="_Toc340068726"/>
      <w:bookmarkStart w:id="44" w:name="_Toc144290982"/>
      <w:r w:rsidRPr="00882BD2">
        <w:rPr>
          <w:rFonts w:cs="Arial"/>
          <w:szCs w:val="24"/>
        </w:rPr>
        <w:t>Export del Registro dei Deceduti</w:t>
      </w:r>
      <w:bookmarkEnd w:id="42"/>
      <w:bookmarkEnd w:id="43"/>
      <w:bookmarkEnd w:id="44"/>
    </w:p>
    <w:p w14:paraId="667BF337" w14:textId="77777777" w:rsidR="00A764D1" w:rsidRPr="00882BD2" w:rsidRDefault="00A764D1" w:rsidP="00A764D1">
      <w:pPr>
        <w:tabs>
          <w:tab w:val="left" w:pos="9356"/>
          <w:tab w:val="left" w:pos="9639"/>
        </w:tabs>
        <w:ind w:left="567"/>
        <w:jc w:val="both"/>
      </w:pPr>
      <w:r w:rsidRPr="00882BD2">
        <w:t>Il presente flusso consente di ottenere su file i dati delle schede di morte relative a decessi avvenuti nel territorio di una ASL e a decessi di assistiti residenti nel territorio di una ASL ovunque deceduti (</w:t>
      </w:r>
      <w:r w:rsidRPr="00882BD2">
        <w:rPr>
          <w:b/>
        </w:rPr>
        <w:t>Registro dei Deceduti</w:t>
      </w:r>
      <w:r w:rsidRPr="00882BD2">
        <w:t>).</w:t>
      </w:r>
    </w:p>
    <w:p w14:paraId="3C2E639E" w14:textId="77777777" w:rsidR="00A764D1" w:rsidRPr="00882BD2" w:rsidRDefault="00A764D1" w:rsidP="00A764D1">
      <w:pPr>
        <w:ind w:left="567"/>
        <w:jc w:val="both"/>
      </w:pPr>
      <w:r w:rsidRPr="00882BD2">
        <w:t>Si precisa che le schede oggetto dell’export sono tutte quelle presenti nel sistema, ad eccezione di quelle che hanno subito rettifiche (stato “Analizzata da Medico Certificatore” e “Analizzata da SISP”).</w:t>
      </w:r>
    </w:p>
    <w:p w14:paraId="5AB067AF" w14:textId="77777777" w:rsidR="00A764D1" w:rsidRPr="00882BD2" w:rsidRDefault="00A764D1" w:rsidP="00A764D1">
      <w:pPr>
        <w:tabs>
          <w:tab w:val="left" w:pos="9356"/>
          <w:tab w:val="left" w:pos="9639"/>
        </w:tabs>
        <w:ind w:left="567"/>
        <w:jc w:val="both"/>
      </w:pPr>
      <w:r w:rsidRPr="00882BD2">
        <w:t xml:space="preserve">Il flusso in oggetto viene prodotto in formato ASCII mediante la funzionalità </w:t>
      </w:r>
      <w:r w:rsidRPr="00882BD2">
        <w:rPr>
          <w:b/>
        </w:rPr>
        <w:t>Esportare Registro dei Deceduti</w:t>
      </w:r>
      <w:r w:rsidRPr="00882BD2">
        <w:t>.</w:t>
      </w:r>
    </w:p>
    <w:p w14:paraId="3C8682C2" w14:textId="77777777" w:rsidR="00A764D1" w:rsidRPr="00882BD2" w:rsidRDefault="00A764D1" w:rsidP="00A764D1">
      <w:pPr>
        <w:tabs>
          <w:tab w:val="left" w:pos="9356"/>
          <w:tab w:val="left" w:pos="9639"/>
        </w:tabs>
        <w:ind w:left="567" w:right="567"/>
        <w:jc w:val="both"/>
      </w:pPr>
      <w:r w:rsidRPr="00882BD2">
        <w:t xml:space="preserve">La tabella che segue riporta le specifiche del tracciato record del flusso. </w:t>
      </w:r>
    </w:p>
    <w:p w14:paraId="0F5332AF" w14:textId="77777777" w:rsidR="00A764D1" w:rsidRPr="00882BD2" w:rsidRDefault="00A764D1" w:rsidP="00A764D1">
      <w:pPr>
        <w:ind w:left="567" w:right="567"/>
        <w:jc w:val="both"/>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8"/>
        <w:gridCol w:w="3118"/>
        <w:gridCol w:w="709"/>
        <w:gridCol w:w="709"/>
        <w:gridCol w:w="709"/>
        <w:gridCol w:w="1134"/>
        <w:gridCol w:w="992"/>
        <w:gridCol w:w="850"/>
      </w:tblGrid>
      <w:tr w:rsidR="00A764D1" w:rsidRPr="000E700A" w14:paraId="02ADFF5D" w14:textId="77777777" w:rsidTr="00F420B8">
        <w:trPr>
          <w:cantSplit/>
          <w:trHeight w:val="291"/>
          <w:tblHeader/>
        </w:trPr>
        <w:tc>
          <w:tcPr>
            <w:tcW w:w="1418"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5CC0DC3" w14:textId="77777777" w:rsidR="00A764D1" w:rsidRPr="00A14A9F" w:rsidRDefault="00A764D1" w:rsidP="00F420B8">
            <w:pPr>
              <w:spacing w:line="240" w:lineRule="auto"/>
              <w:rPr>
                <w:b/>
                <w:i/>
                <w:sz w:val="20"/>
                <w:szCs w:val="20"/>
              </w:rPr>
            </w:pPr>
            <w:r w:rsidRPr="00A14A9F">
              <w:rPr>
                <w:b/>
                <w:i/>
                <w:sz w:val="20"/>
                <w:szCs w:val="20"/>
              </w:rPr>
              <w:t>Campo</w:t>
            </w:r>
          </w:p>
        </w:tc>
        <w:tc>
          <w:tcPr>
            <w:tcW w:w="3118"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038AF6F" w14:textId="77777777" w:rsidR="00A764D1" w:rsidRPr="00A14A9F" w:rsidRDefault="00A764D1" w:rsidP="00F420B8">
            <w:pPr>
              <w:spacing w:line="240" w:lineRule="auto"/>
              <w:rPr>
                <w:b/>
                <w:i/>
                <w:sz w:val="20"/>
                <w:szCs w:val="20"/>
              </w:rPr>
            </w:pPr>
            <w:r w:rsidRPr="00A14A9F">
              <w:rPr>
                <w:b/>
                <w:i/>
                <w:sz w:val="20"/>
                <w:szCs w:val="20"/>
              </w:rPr>
              <w:t>Descrizione</w:t>
            </w:r>
          </w:p>
        </w:tc>
        <w:tc>
          <w:tcPr>
            <w:tcW w:w="709"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9AEF4A4" w14:textId="77777777" w:rsidR="00A764D1" w:rsidRPr="00A14A9F" w:rsidRDefault="00A764D1" w:rsidP="00F420B8">
            <w:pPr>
              <w:spacing w:line="240" w:lineRule="auto"/>
              <w:jc w:val="center"/>
              <w:rPr>
                <w:b/>
                <w:i/>
                <w:sz w:val="20"/>
                <w:szCs w:val="20"/>
              </w:rPr>
            </w:pPr>
            <w:r w:rsidRPr="00A14A9F">
              <w:rPr>
                <w:b/>
                <w:i/>
                <w:sz w:val="20"/>
                <w:szCs w:val="20"/>
              </w:rPr>
              <w:t>Tipo</w:t>
            </w:r>
          </w:p>
        </w:tc>
        <w:tc>
          <w:tcPr>
            <w:tcW w:w="1418" w:type="dxa"/>
            <w:gridSpan w:val="2"/>
            <w:tcBorders>
              <w:top w:val="single" w:sz="6" w:space="0" w:color="auto"/>
              <w:left w:val="single" w:sz="6" w:space="0" w:color="auto"/>
              <w:bottom w:val="single" w:sz="6" w:space="0" w:color="auto"/>
              <w:right w:val="single" w:sz="6" w:space="0" w:color="auto"/>
            </w:tcBorders>
            <w:shd w:val="pct20" w:color="auto" w:fill="auto"/>
            <w:hideMark/>
          </w:tcPr>
          <w:p w14:paraId="67EBFDB6" w14:textId="77777777" w:rsidR="00A764D1" w:rsidRPr="00A14A9F" w:rsidRDefault="00A764D1" w:rsidP="00F420B8">
            <w:pPr>
              <w:spacing w:line="240" w:lineRule="auto"/>
              <w:jc w:val="center"/>
              <w:rPr>
                <w:b/>
                <w:i/>
                <w:sz w:val="20"/>
                <w:szCs w:val="20"/>
              </w:rPr>
            </w:pPr>
            <w:r w:rsidRPr="00A14A9F">
              <w:rPr>
                <w:b/>
                <w:i/>
                <w:sz w:val="20"/>
                <w:szCs w:val="20"/>
              </w:rPr>
              <w:t>Posizione</w:t>
            </w:r>
          </w:p>
        </w:tc>
        <w:tc>
          <w:tcPr>
            <w:tcW w:w="1134"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637117EC" w14:textId="77777777" w:rsidR="00A764D1" w:rsidRPr="00A14A9F" w:rsidRDefault="00A764D1" w:rsidP="00F420B8">
            <w:pPr>
              <w:spacing w:line="240" w:lineRule="auto"/>
              <w:jc w:val="center"/>
              <w:rPr>
                <w:b/>
                <w:i/>
                <w:sz w:val="20"/>
                <w:szCs w:val="20"/>
              </w:rPr>
            </w:pPr>
            <w:r w:rsidRPr="00A14A9F">
              <w:rPr>
                <w:b/>
                <w:i/>
                <w:sz w:val="20"/>
                <w:szCs w:val="20"/>
              </w:rPr>
              <w:t>Lunghezza</w:t>
            </w:r>
          </w:p>
        </w:tc>
        <w:tc>
          <w:tcPr>
            <w:tcW w:w="992"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4AF9EDE" w14:textId="77777777" w:rsidR="00A764D1" w:rsidRPr="00A14A9F" w:rsidRDefault="00A764D1" w:rsidP="00F420B8">
            <w:pPr>
              <w:spacing w:line="240" w:lineRule="auto"/>
              <w:jc w:val="center"/>
              <w:rPr>
                <w:b/>
                <w:i/>
                <w:sz w:val="20"/>
                <w:szCs w:val="20"/>
              </w:rPr>
            </w:pPr>
            <w:r w:rsidRPr="00A14A9F">
              <w:rPr>
                <w:b/>
                <w:i/>
                <w:sz w:val="20"/>
                <w:szCs w:val="20"/>
              </w:rPr>
              <w:t>Valori ammessi</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606E4DDD" w14:textId="77777777" w:rsidR="00A764D1" w:rsidRPr="00A14A9F" w:rsidRDefault="00A764D1" w:rsidP="00F420B8">
            <w:pPr>
              <w:spacing w:line="240" w:lineRule="auto"/>
              <w:rPr>
                <w:b/>
                <w:i/>
                <w:sz w:val="20"/>
                <w:szCs w:val="20"/>
              </w:rPr>
            </w:pPr>
            <w:r w:rsidRPr="00A14A9F">
              <w:rPr>
                <w:b/>
                <w:i/>
                <w:sz w:val="20"/>
                <w:szCs w:val="20"/>
              </w:rPr>
              <w:t>Vincolo</w:t>
            </w:r>
          </w:p>
        </w:tc>
      </w:tr>
      <w:tr w:rsidR="00A764D1" w:rsidRPr="000E700A" w14:paraId="52E89340" w14:textId="77777777" w:rsidTr="00F420B8">
        <w:trPr>
          <w:cantSplit/>
          <w:trHeight w:val="280"/>
          <w:tblHeader/>
        </w:trPr>
        <w:tc>
          <w:tcPr>
            <w:tcW w:w="1418" w:type="dxa"/>
            <w:vMerge/>
            <w:tcBorders>
              <w:top w:val="single" w:sz="6" w:space="0" w:color="auto"/>
              <w:left w:val="single" w:sz="6" w:space="0" w:color="auto"/>
              <w:bottom w:val="single" w:sz="6" w:space="0" w:color="auto"/>
              <w:right w:val="single" w:sz="6" w:space="0" w:color="auto"/>
            </w:tcBorders>
            <w:hideMark/>
          </w:tcPr>
          <w:p w14:paraId="682A51B9" w14:textId="77777777" w:rsidR="00A764D1" w:rsidRPr="00A14A9F" w:rsidRDefault="00A764D1" w:rsidP="00F420B8">
            <w:pPr>
              <w:spacing w:line="240" w:lineRule="auto"/>
              <w:rPr>
                <w:b/>
                <w:i/>
                <w:sz w:val="20"/>
                <w:szCs w:val="20"/>
              </w:rPr>
            </w:pPr>
          </w:p>
        </w:tc>
        <w:tc>
          <w:tcPr>
            <w:tcW w:w="3118" w:type="dxa"/>
            <w:vMerge/>
            <w:tcBorders>
              <w:top w:val="single" w:sz="6" w:space="0" w:color="auto"/>
              <w:left w:val="single" w:sz="6" w:space="0" w:color="auto"/>
              <w:bottom w:val="single" w:sz="6" w:space="0" w:color="auto"/>
              <w:right w:val="single" w:sz="6" w:space="0" w:color="auto"/>
            </w:tcBorders>
            <w:hideMark/>
          </w:tcPr>
          <w:p w14:paraId="3A8E163A" w14:textId="77777777" w:rsidR="00A764D1" w:rsidRPr="00A14A9F" w:rsidRDefault="00A764D1" w:rsidP="00F420B8">
            <w:pPr>
              <w:spacing w:line="240" w:lineRule="auto"/>
              <w:rPr>
                <w:b/>
                <w:i/>
                <w:sz w:val="20"/>
                <w:szCs w:val="20"/>
              </w:rPr>
            </w:pPr>
          </w:p>
        </w:tc>
        <w:tc>
          <w:tcPr>
            <w:tcW w:w="709" w:type="dxa"/>
            <w:vMerge/>
            <w:tcBorders>
              <w:top w:val="single" w:sz="6" w:space="0" w:color="auto"/>
              <w:left w:val="single" w:sz="6" w:space="0" w:color="auto"/>
              <w:bottom w:val="single" w:sz="6" w:space="0" w:color="auto"/>
              <w:right w:val="single" w:sz="6" w:space="0" w:color="auto"/>
            </w:tcBorders>
            <w:hideMark/>
          </w:tcPr>
          <w:p w14:paraId="77F78EC0" w14:textId="77777777" w:rsidR="00A764D1" w:rsidRPr="00A14A9F" w:rsidRDefault="00A764D1" w:rsidP="00F420B8">
            <w:pPr>
              <w:spacing w:line="240" w:lineRule="auto"/>
              <w:jc w:val="center"/>
              <w:rPr>
                <w:b/>
                <w:i/>
                <w:sz w:val="20"/>
                <w:szCs w:val="20"/>
              </w:rPr>
            </w:pPr>
          </w:p>
        </w:tc>
        <w:tc>
          <w:tcPr>
            <w:tcW w:w="709" w:type="dxa"/>
            <w:tcBorders>
              <w:top w:val="single" w:sz="6" w:space="0" w:color="auto"/>
              <w:left w:val="single" w:sz="6" w:space="0" w:color="auto"/>
              <w:bottom w:val="single" w:sz="6" w:space="0" w:color="auto"/>
              <w:right w:val="single" w:sz="6" w:space="0" w:color="auto"/>
            </w:tcBorders>
            <w:shd w:val="pct20" w:color="auto" w:fill="auto"/>
            <w:hideMark/>
          </w:tcPr>
          <w:p w14:paraId="6F2C5A3A" w14:textId="77777777" w:rsidR="00A764D1" w:rsidRPr="00A14A9F" w:rsidRDefault="00A764D1" w:rsidP="00F420B8">
            <w:pPr>
              <w:spacing w:line="240" w:lineRule="auto"/>
              <w:jc w:val="center"/>
              <w:rPr>
                <w:b/>
                <w:i/>
                <w:sz w:val="20"/>
                <w:szCs w:val="20"/>
              </w:rPr>
            </w:pPr>
            <w:r w:rsidRPr="00A14A9F">
              <w:rPr>
                <w:b/>
                <w:i/>
                <w:sz w:val="20"/>
                <w:szCs w:val="20"/>
              </w:rPr>
              <w:t>da</w:t>
            </w:r>
          </w:p>
        </w:tc>
        <w:tc>
          <w:tcPr>
            <w:tcW w:w="709" w:type="dxa"/>
            <w:tcBorders>
              <w:top w:val="single" w:sz="6" w:space="0" w:color="auto"/>
              <w:left w:val="single" w:sz="6" w:space="0" w:color="auto"/>
              <w:bottom w:val="single" w:sz="6" w:space="0" w:color="auto"/>
              <w:right w:val="single" w:sz="6" w:space="0" w:color="auto"/>
            </w:tcBorders>
            <w:shd w:val="pct20" w:color="auto" w:fill="auto"/>
            <w:hideMark/>
          </w:tcPr>
          <w:p w14:paraId="138E544A" w14:textId="77777777" w:rsidR="00A764D1" w:rsidRPr="00A14A9F" w:rsidRDefault="00A764D1" w:rsidP="00F420B8">
            <w:pPr>
              <w:spacing w:line="240" w:lineRule="auto"/>
              <w:jc w:val="center"/>
              <w:rPr>
                <w:b/>
                <w:i/>
                <w:sz w:val="20"/>
                <w:szCs w:val="20"/>
              </w:rPr>
            </w:pPr>
            <w:r w:rsidRPr="00A14A9F">
              <w:rPr>
                <w:b/>
                <w:i/>
                <w:sz w:val="20"/>
                <w:szCs w:val="20"/>
              </w:rPr>
              <w:t>a</w:t>
            </w:r>
          </w:p>
        </w:tc>
        <w:tc>
          <w:tcPr>
            <w:tcW w:w="1134" w:type="dxa"/>
            <w:vMerge/>
            <w:tcBorders>
              <w:top w:val="single" w:sz="6" w:space="0" w:color="auto"/>
              <w:left w:val="single" w:sz="6" w:space="0" w:color="auto"/>
              <w:bottom w:val="single" w:sz="6" w:space="0" w:color="auto"/>
              <w:right w:val="single" w:sz="6" w:space="0" w:color="auto"/>
            </w:tcBorders>
            <w:hideMark/>
          </w:tcPr>
          <w:p w14:paraId="5644600A" w14:textId="77777777" w:rsidR="00A764D1" w:rsidRPr="00A14A9F" w:rsidRDefault="00A764D1" w:rsidP="00F420B8">
            <w:pPr>
              <w:spacing w:line="240" w:lineRule="auto"/>
              <w:jc w:val="center"/>
              <w:rPr>
                <w:b/>
                <w:i/>
                <w:sz w:val="20"/>
                <w:szCs w:val="20"/>
              </w:rPr>
            </w:pPr>
          </w:p>
        </w:tc>
        <w:tc>
          <w:tcPr>
            <w:tcW w:w="992" w:type="dxa"/>
            <w:vMerge/>
            <w:tcBorders>
              <w:top w:val="single" w:sz="6" w:space="0" w:color="auto"/>
              <w:left w:val="single" w:sz="6" w:space="0" w:color="auto"/>
              <w:bottom w:val="single" w:sz="6" w:space="0" w:color="auto"/>
              <w:right w:val="single" w:sz="6" w:space="0" w:color="auto"/>
            </w:tcBorders>
            <w:hideMark/>
          </w:tcPr>
          <w:p w14:paraId="18255293" w14:textId="77777777" w:rsidR="00A764D1" w:rsidRPr="00A14A9F" w:rsidRDefault="00A764D1" w:rsidP="00F420B8">
            <w:pPr>
              <w:spacing w:line="240" w:lineRule="auto"/>
              <w:jc w:val="center"/>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6ADD9D4D" w14:textId="77777777" w:rsidR="00A764D1" w:rsidRPr="00A14A9F" w:rsidRDefault="00A764D1" w:rsidP="00F420B8">
            <w:pPr>
              <w:spacing w:line="240" w:lineRule="auto"/>
              <w:rPr>
                <w:b/>
                <w:i/>
                <w:sz w:val="20"/>
                <w:szCs w:val="20"/>
              </w:rPr>
            </w:pPr>
          </w:p>
        </w:tc>
      </w:tr>
      <w:tr w:rsidR="006A05D8" w:rsidRPr="000E700A" w14:paraId="1E9BB62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F65D6E4" w14:textId="77777777" w:rsidR="006A05D8" w:rsidRPr="00A14A9F" w:rsidRDefault="006A05D8" w:rsidP="00F420B8">
            <w:pPr>
              <w:spacing w:line="200" w:lineRule="atLeast"/>
              <w:rPr>
                <w:sz w:val="20"/>
                <w:szCs w:val="20"/>
              </w:rPr>
            </w:pPr>
            <w:r w:rsidRPr="00A14A9F">
              <w:rPr>
                <w:sz w:val="20"/>
                <w:szCs w:val="20"/>
              </w:rPr>
              <w:t>ASL decesso</w:t>
            </w:r>
          </w:p>
        </w:tc>
        <w:tc>
          <w:tcPr>
            <w:tcW w:w="3118" w:type="dxa"/>
            <w:tcBorders>
              <w:top w:val="single" w:sz="6" w:space="0" w:color="auto"/>
              <w:left w:val="single" w:sz="6" w:space="0" w:color="auto"/>
              <w:bottom w:val="single" w:sz="6" w:space="0" w:color="auto"/>
              <w:right w:val="single" w:sz="6" w:space="0" w:color="auto"/>
            </w:tcBorders>
          </w:tcPr>
          <w:p w14:paraId="40F1BE19" w14:textId="77777777" w:rsidR="006A05D8" w:rsidRPr="00A14A9F" w:rsidRDefault="006A05D8" w:rsidP="00F420B8">
            <w:pPr>
              <w:spacing w:line="200" w:lineRule="atLeast"/>
              <w:rPr>
                <w:sz w:val="20"/>
                <w:szCs w:val="20"/>
              </w:rPr>
            </w:pPr>
            <w:r w:rsidRPr="00A14A9F">
              <w:rPr>
                <w:sz w:val="20"/>
                <w:szCs w:val="20"/>
              </w:rPr>
              <w:t>Codice nazionale della ASL di decesso</w:t>
            </w:r>
          </w:p>
        </w:tc>
        <w:tc>
          <w:tcPr>
            <w:tcW w:w="709" w:type="dxa"/>
            <w:tcBorders>
              <w:top w:val="single" w:sz="6" w:space="0" w:color="auto"/>
              <w:left w:val="single" w:sz="6" w:space="0" w:color="auto"/>
              <w:bottom w:val="single" w:sz="6" w:space="0" w:color="auto"/>
              <w:right w:val="single" w:sz="6" w:space="0" w:color="auto"/>
            </w:tcBorders>
          </w:tcPr>
          <w:p w14:paraId="151693AF"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E2C68CF" w14:textId="77777777" w:rsidR="006A05D8" w:rsidRPr="006A05D8" w:rsidRDefault="006A05D8" w:rsidP="006A05D8">
            <w:pPr>
              <w:spacing w:line="200" w:lineRule="atLeast"/>
              <w:ind w:left="70"/>
              <w:jc w:val="center"/>
              <w:rPr>
                <w:sz w:val="20"/>
                <w:szCs w:val="20"/>
              </w:rPr>
            </w:pPr>
            <w:r w:rsidRPr="006A05D8">
              <w:rPr>
                <w:sz w:val="20"/>
                <w:szCs w:val="20"/>
              </w:rPr>
              <w:t>1</w:t>
            </w:r>
          </w:p>
        </w:tc>
        <w:tc>
          <w:tcPr>
            <w:tcW w:w="709" w:type="dxa"/>
            <w:tcBorders>
              <w:top w:val="single" w:sz="6" w:space="0" w:color="auto"/>
              <w:left w:val="single" w:sz="6" w:space="0" w:color="auto"/>
              <w:bottom w:val="single" w:sz="6" w:space="0" w:color="auto"/>
              <w:right w:val="single" w:sz="6" w:space="0" w:color="auto"/>
            </w:tcBorders>
          </w:tcPr>
          <w:p w14:paraId="28BD8493" w14:textId="77777777" w:rsidR="006A05D8" w:rsidRPr="006A05D8" w:rsidRDefault="006A05D8" w:rsidP="006A05D8">
            <w:pPr>
              <w:spacing w:line="200" w:lineRule="atLeast"/>
              <w:ind w:left="70"/>
              <w:jc w:val="center"/>
              <w:rPr>
                <w:sz w:val="20"/>
                <w:szCs w:val="20"/>
              </w:rPr>
            </w:pPr>
            <w:r w:rsidRPr="006A05D8">
              <w:rPr>
                <w:sz w:val="20"/>
                <w:szCs w:val="20"/>
              </w:rPr>
              <w:t>6</w:t>
            </w:r>
          </w:p>
        </w:tc>
        <w:tc>
          <w:tcPr>
            <w:tcW w:w="1134" w:type="dxa"/>
            <w:tcBorders>
              <w:top w:val="single" w:sz="6" w:space="0" w:color="auto"/>
              <w:left w:val="single" w:sz="6" w:space="0" w:color="auto"/>
              <w:bottom w:val="single" w:sz="6" w:space="0" w:color="auto"/>
              <w:right w:val="single" w:sz="6" w:space="0" w:color="auto"/>
            </w:tcBorders>
          </w:tcPr>
          <w:p w14:paraId="0993B7CC" w14:textId="77777777" w:rsidR="006A05D8" w:rsidRPr="00A14A9F" w:rsidRDefault="006A05D8" w:rsidP="00F420B8">
            <w:pPr>
              <w:spacing w:line="200" w:lineRule="atLeast"/>
              <w:ind w:left="70"/>
              <w:jc w:val="center"/>
              <w:rPr>
                <w:sz w:val="20"/>
                <w:szCs w:val="20"/>
              </w:rPr>
            </w:pPr>
            <w:r w:rsidRPr="00A14A9F">
              <w:rPr>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02FED006" w14:textId="77777777" w:rsidR="006A05D8" w:rsidRPr="00A14A9F" w:rsidRDefault="006A05D8" w:rsidP="00F420B8">
            <w:pPr>
              <w:spacing w:line="200" w:lineRule="atLeast"/>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47F3187" w14:textId="77777777" w:rsidR="006A05D8" w:rsidRPr="00A14A9F" w:rsidRDefault="006A05D8" w:rsidP="00F420B8">
            <w:pPr>
              <w:spacing w:line="200" w:lineRule="atLeast"/>
              <w:jc w:val="center"/>
              <w:rPr>
                <w:sz w:val="20"/>
                <w:szCs w:val="20"/>
              </w:rPr>
            </w:pPr>
            <w:r w:rsidRPr="00A14A9F">
              <w:rPr>
                <w:sz w:val="20"/>
                <w:szCs w:val="20"/>
              </w:rPr>
              <w:t>OBB</w:t>
            </w:r>
          </w:p>
        </w:tc>
      </w:tr>
      <w:tr w:rsidR="006A05D8" w:rsidRPr="000E700A" w14:paraId="1C6DA74B" w14:textId="77777777" w:rsidTr="00717A4F">
        <w:trPr>
          <w:cantSplit/>
        </w:trPr>
        <w:tc>
          <w:tcPr>
            <w:tcW w:w="1418" w:type="dxa"/>
            <w:tcBorders>
              <w:top w:val="single" w:sz="6" w:space="0" w:color="auto"/>
              <w:left w:val="single" w:sz="6" w:space="0" w:color="auto"/>
              <w:bottom w:val="single" w:sz="6" w:space="0" w:color="auto"/>
              <w:right w:val="single" w:sz="6" w:space="0" w:color="auto"/>
            </w:tcBorders>
          </w:tcPr>
          <w:p w14:paraId="56A6CF4B" w14:textId="77777777" w:rsidR="006A05D8" w:rsidRPr="00A14A9F" w:rsidRDefault="006A05D8" w:rsidP="00717A4F">
            <w:pPr>
              <w:spacing w:line="200" w:lineRule="atLeast"/>
              <w:rPr>
                <w:sz w:val="20"/>
                <w:szCs w:val="20"/>
              </w:rPr>
            </w:pPr>
            <w:r w:rsidRPr="00A14A9F">
              <w:rPr>
                <w:sz w:val="20"/>
                <w:szCs w:val="20"/>
              </w:rPr>
              <w:t xml:space="preserve">Numero scheda </w:t>
            </w:r>
          </w:p>
        </w:tc>
        <w:tc>
          <w:tcPr>
            <w:tcW w:w="3118" w:type="dxa"/>
            <w:tcBorders>
              <w:top w:val="single" w:sz="6" w:space="0" w:color="auto"/>
              <w:left w:val="single" w:sz="6" w:space="0" w:color="auto"/>
              <w:bottom w:val="single" w:sz="6" w:space="0" w:color="auto"/>
              <w:right w:val="single" w:sz="6" w:space="0" w:color="auto"/>
            </w:tcBorders>
          </w:tcPr>
          <w:p w14:paraId="586B4D7E" w14:textId="77777777" w:rsidR="006A05D8" w:rsidRPr="00A14A9F" w:rsidRDefault="006A05D8" w:rsidP="00F420B8">
            <w:pPr>
              <w:spacing w:line="200" w:lineRule="atLeast"/>
              <w:rPr>
                <w:sz w:val="20"/>
                <w:szCs w:val="20"/>
              </w:rPr>
            </w:pPr>
            <w:r w:rsidRPr="00A14A9F">
              <w:rPr>
                <w:sz w:val="20"/>
                <w:szCs w:val="20"/>
              </w:rPr>
              <w:t>Numero d’ordine identificativo della scheda nella ASL di decesso.</w:t>
            </w:r>
          </w:p>
        </w:tc>
        <w:tc>
          <w:tcPr>
            <w:tcW w:w="709" w:type="dxa"/>
            <w:tcBorders>
              <w:top w:val="single" w:sz="6" w:space="0" w:color="auto"/>
              <w:left w:val="single" w:sz="6" w:space="0" w:color="auto"/>
              <w:bottom w:val="single" w:sz="6" w:space="0" w:color="auto"/>
              <w:right w:val="single" w:sz="6" w:space="0" w:color="auto"/>
            </w:tcBorders>
          </w:tcPr>
          <w:p w14:paraId="2788C9D2" w14:textId="77777777" w:rsidR="006A05D8" w:rsidRPr="00A14A9F" w:rsidRDefault="006A05D8"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5B3381C" w14:textId="77777777" w:rsidR="006A05D8" w:rsidRPr="006A05D8" w:rsidRDefault="006A05D8" w:rsidP="006A05D8">
            <w:pPr>
              <w:spacing w:line="200" w:lineRule="atLeast"/>
              <w:ind w:left="70"/>
              <w:jc w:val="center"/>
              <w:rPr>
                <w:sz w:val="20"/>
                <w:szCs w:val="20"/>
              </w:rPr>
            </w:pPr>
            <w:r w:rsidRPr="006A05D8">
              <w:rPr>
                <w:sz w:val="20"/>
                <w:szCs w:val="20"/>
              </w:rPr>
              <w:t>7</w:t>
            </w:r>
          </w:p>
        </w:tc>
        <w:tc>
          <w:tcPr>
            <w:tcW w:w="709" w:type="dxa"/>
            <w:tcBorders>
              <w:top w:val="single" w:sz="6" w:space="0" w:color="auto"/>
              <w:left w:val="single" w:sz="6" w:space="0" w:color="auto"/>
              <w:bottom w:val="single" w:sz="6" w:space="0" w:color="auto"/>
              <w:right w:val="single" w:sz="6" w:space="0" w:color="auto"/>
            </w:tcBorders>
          </w:tcPr>
          <w:p w14:paraId="077C5434" w14:textId="77777777" w:rsidR="006A05D8" w:rsidRPr="006A05D8" w:rsidRDefault="006A05D8" w:rsidP="006A05D8">
            <w:pPr>
              <w:spacing w:line="200" w:lineRule="atLeast"/>
              <w:ind w:left="70"/>
              <w:jc w:val="center"/>
              <w:rPr>
                <w:sz w:val="20"/>
                <w:szCs w:val="20"/>
              </w:rPr>
            </w:pPr>
            <w:r w:rsidRPr="006A05D8">
              <w:rPr>
                <w:sz w:val="20"/>
                <w:szCs w:val="20"/>
              </w:rPr>
              <w:t>15</w:t>
            </w:r>
          </w:p>
        </w:tc>
        <w:tc>
          <w:tcPr>
            <w:tcW w:w="1134" w:type="dxa"/>
            <w:tcBorders>
              <w:top w:val="single" w:sz="6" w:space="0" w:color="auto"/>
              <w:left w:val="single" w:sz="6" w:space="0" w:color="auto"/>
              <w:bottom w:val="single" w:sz="6" w:space="0" w:color="auto"/>
              <w:right w:val="single" w:sz="6" w:space="0" w:color="auto"/>
            </w:tcBorders>
          </w:tcPr>
          <w:p w14:paraId="47B7140D" w14:textId="77777777" w:rsidR="006A05D8" w:rsidRPr="00A14A9F" w:rsidRDefault="006A05D8" w:rsidP="00F420B8">
            <w:pPr>
              <w:spacing w:line="200" w:lineRule="atLeast"/>
              <w:ind w:left="70"/>
              <w:jc w:val="center"/>
              <w:rPr>
                <w:sz w:val="20"/>
                <w:szCs w:val="20"/>
              </w:rPr>
            </w:pPr>
            <w:r w:rsidRPr="006A05D8">
              <w:rPr>
                <w:sz w:val="20"/>
                <w:szCs w:val="20"/>
              </w:rPr>
              <w:t>9</w:t>
            </w:r>
          </w:p>
        </w:tc>
        <w:tc>
          <w:tcPr>
            <w:tcW w:w="992" w:type="dxa"/>
            <w:tcBorders>
              <w:top w:val="single" w:sz="6" w:space="0" w:color="auto"/>
              <w:left w:val="single" w:sz="6" w:space="0" w:color="auto"/>
              <w:bottom w:val="single" w:sz="6" w:space="0" w:color="auto"/>
              <w:right w:val="single" w:sz="6" w:space="0" w:color="auto"/>
            </w:tcBorders>
          </w:tcPr>
          <w:p w14:paraId="5589034C" w14:textId="77777777" w:rsidR="006A05D8" w:rsidRPr="00A14A9F" w:rsidRDefault="006A05D8" w:rsidP="00F420B8">
            <w:pPr>
              <w:spacing w:line="200" w:lineRule="atLeast"/>
              <w:rPr>
                <w:sz w:val="20"/>
                <w:szCs w:val="20"/>
              </w:rPr>
            </w:pPr>
          </w:p>
        </w:tc>
        <w:tc>
          <w:tcPr>
            <w:tcW w:w="850" w:type="dxa"/>
            <w:tcBorders>
              <w:top w:val="single" w:sz="6" w:space="0" w:color="auto"/>
              <w:left w:val="single" w:sz="6" w:space="0" w:color="auto"/>
              <w:bottom w:val="single" w:sz="6" w:space="0" w:color="auto"/>
              <w:right w:val="single" w:sz="6" w:space="0" w:color="auto"/>
            </w:tcBorders>
          </w:tcPr>
          <w:p w14:paraId="04506CE1" w14:textId="77777777" w:rsidR="006A05D8" w:rsidRPr="00A14A9F" w:rsidRDefault="006A05D8" w:rsidP="00F420B8">
            <w:pPr>
              <w:spacing w:line="200" w:lineRule="atLeast"/>
              <w:jc w:val="center"/>
              <w:rPr>
                <w:sz w:val="20"/>
                <w:szCs w:val="20"/>
              </w:rPr>
            </w:pPr>
            <w:r w:rsidRPr="00A14A9F">
              <w:rPr>
                <w:sz w:val="20"/>
                <w:szCs w:val="20"/>
              </w:rPr>
              <w:t>OBB</w:t>
            </w:r>
          </w:p>
        </w:tc>
      </w:tr>
      <w:tr w:rsidR="006A05D8" w:rsidRPr="000E700A" w14:paraId="266A6F0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5B79A86" w14:textId="77777777" w:rsidR="006A05D8" w:rsidRPr="00A14A9F" w:rsidRDefault="006A05D8" w:rsidP="00F420B8">
            <w:pPr>
              <w:spacing w:line="200" w:lineRule="atLeast"/>
              <w:rPr>
                <w:sz w:val="20"/>
                <w:szCs w:val="20"/>
              </w:rPr>
            </w:pPr>
            <w:r w:rsidRPr="00A14A9F">
              <w:rPr>
                <w:sz w:val="20"/>
                <w:szCs w:val="20"/>
              </w:rPr>
              <w:t>Codice modello scheda</w:t>
            </w:r>
          </w:p>
        </w:tc>
        <w:tc>
          <w:tcPr>
            <w:tcW w:w="3118" w:type="dxa"/>
            <w:tcBorders>
              <w:top w:val="single" w:sz="6" w:space="0" w:color="auto"/>
              <w:left w:val="single" w:sz="6" w:space="0" w:color="auto"/>
              <w:bottom w:val="single" w:sz="6" w:space="0" w:color="auto"/>
              <w:right w:val="single" w:sz="6" w:space="0" w:color="auto"/>
            </w:tcBorders>
          </w:tcPr>
          <w:p w14:paraId="5FAFDBF2" w14:textId="77777777" w:rsidR="006A05D8" w:rsidRPr="00A14A9F" w:rsidRDefault="006A05D8" w:rsidP="00F420B8">
            <w:pPr>
              <w:spacing w:line="200" w:lineRule="atLeast"/>
              <w:rPr>
                <w:sz w:val="20"/>
                <w:szCs w:val="20"/>
              </w:rPr>
            </w:pPr>
            <w:r w:rsidRPr="00A14A9F">
              <w:rPr>
                <w:sz w:val="20"/>
                <w:szCs w:val="20"/>
              </w:rPr>
              <w:t xml:space="preserve">Codice del modello della scheda di morte ISTAT. </w:t>
            </w:r>
          </w:p>
        </w:tc>
        <w:tc>
          <w:tcPr>
            <w:tcW w:w="709" w:type="dxa"/>
            <w:tcBorders>
              <w:top w:val="single" w:sz="6" w:space="0" w:color="auto"/>
              <w:left w:val="single" w:sz="6" w:space="0" w:color="auto"/>
              <w:bottom w:val="single" w:sz="6" w:space="0" w:color="auto"/>
              <w:right w:val="single" w:sz="6" w:space="0" w:color="auto"/>
            </w:tcBorders>
          </w:tcPr>
          <w:p w14:paraId="7895C7E0"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521CAF9" w14:textId="77777777" w:rsidR="006A05D8" w:rsidRPr="006A05D8" w:rsidRDefault="006A05D8" w:rsidP="006A05D8">
            <w:pPr>
              <w:spacing w:line="200" w:lineRule="atLeast"/>
              <w:ind w:left="70"/>
              <w:jc w:val="center"/>
              <w:rPr>
                <w:sz w:val="20"/>
                <w:szCs w:val="20"/>
              </w:rPr>
            </w:pPr>
            <w:r w:rsidRPr="006A05D8">
              <w:rPr>
                <w:sz w:val="20"/>
                <w:szCs w:val="20"/>
              </w:rPr>
              <w:t>16</w:t>
            </w:r>
          </w:p>
        </w:tc>
        <w:tc>
          <w:tcPr>
            <w:tcW w:w="709" w:type="dxa"/>
            <w:tcBorders>
              <w:top w:val="single" w:sz="6" w:space="0" w:color="auto"/>
              <w:left w:val="single" w:sz="6" w:space="0" w:color="auto"/>
              <w:bottom w:val="single" w:sz="6" w:space="0" w:color="auto"/>
              <w:right w:val="single" w:sz="6" w:space="0" w:color="auto"/>
            </w:tcBorders>
          </w:tcPr>
          <w:p w14:paraId="1C7469D5" w14:textId="77777777" w:rsidR="006A05D8" w:rsidRPr="006A05D8" w:rsidRDefault="006A05D8" w:rsidP="006A05D8">
            <w:pPr>
              <w:spacing w:line="200" w:lineRule="atLeast"/>
              <w:ind w:left="70"/>
              <w:jc w:val="center"/>
              <w:rPr>
                <w:sz w:val="20"/>
                <w:szCs w:val="20"/>
              </w:rPr>
            </w:pPr>
            <w:r w:rsidRPr="006A05D8">
              <w:rPr>
                <w:sz w:val="20"/>
                <w:szCs w:val="20"/>
              </w:rPr>
              <w:t>21</w:t>
            </w:r>
          </w:p>
        </w:tc>
        <w:tc>
          <w:tcPr>
            <w:tcW w:w="1134" w:type="dxa"/>
            <w:tcBorders>
              <w:top w:val="single" w:sz="6" w:space="0" w:color="auto"/>
              <w:left w:val="single" w:sz="6" w:space="0" w:color="auto"/>
              <w:bottom w:val="single" w:sz="6" w:space="0" w:color="auto"/>
              <w:right w:val="single" w:sz="6" w:space="0" w:color="auto"/>
            </w:tcBorders>
          </w:tcPr>
          <w:p w14:paraId="390CCCC6" w14:textId="77777777" w:rsidR="006A05D8" w:rsidRPr="00A14A9F" w:rsidRDefault="006A05D8" w:rsidP="00F420B8">
            <w:pPr>
              <w:spacing w:line="240" w:lineRule="auto"/>
              <w:jc w:val="center"/>
              <w:rPr>
                <w:bCs/>
                <w:sz w:val="20"/>
                <w:szCs w:val="20"/>
              </w:rPr>
            </w:pPr>
            <w:r w:rsidRPr="00A14A9F">
              <w:rPr>
                <w:bCs/>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3B188AD7" w14:textId="77777777" w:rsidR="006A05D8" w:rsidRPr="00A14A9F" w:rsidRDefault="006A05D8" w:rsidP="00F420B8">
            <w:pPr>
              <w:spacing w:line="240" w:lineRule="auto"/>
              <w:jc w:val="center"/>
              <w:rPr>
                <w:bCs/>
                <w:sz w:val="20"/>
                <w:szCs w:val="20"/>
              </w:rPr>
            </w:pPr>
            <w:r w:rsidRPr="00A14A9F">
              <w:rPr>
                <w:bCs/>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37933BD0" w14:textId="77777777" w:rsidR="006A05D8" w:rsidRPr="00A14A9F" w:rsidRDefault="006A05D8" w:rsidP="00F420B8">
            <w:pPr>
              <w:spacing w:line="200" w:lineRule="atLeast"/>
              <w:jc w:val="center"/>
              <w:rPr>
                <w:sz w:val="20"/>
                <w:szCs w:val="20"/>
              </w:rPr>
            </w:pPr>
            <w:r w:rsidRPr="00A14A9F">
              <w:rPr>
                <w:sz w:val="20"/>
                <w:szCs w:val="20"/>
              </w:rPr>
              <w:t>OBB</w:t>
            </w:r>
          </w:p>
        </w:tc>
      </w:tr>
      <w:tr w:rsidR="006A05D8" w:rsidRPr="000E700A" w14:paraId="6284A59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C316E66" w14:textId="77777777" w:rsidR="006A05D8" w:rsidRPr="00A14A9F" w:rsidRDefault="006A05D8" w:rsidP="00F420B8">
            <w:pPr>
              <w:spacing w:line="240" w:lineRule="auto"/>
              <w:rPr>
                <w:bCs/>
                <w:sz w:val="20"/>
                <w:szCs w:val="20"/>
              </w:rPr>
            </w:pPr>
            <w:r w:rsidRPr="00A14A9F">
              <w:rPr>
                <w:bCs/>
                <w:sz w:val="20"/>
                <w:szCs w:val="20"/>
              </w:rPr>
              <w:t xml:space="preserve">Data </w:t>
            </w:r>
            <w:r w:rsidRPr="00A14A9F">
              <w:rPr>
                <w:sz w:val="20"/>
                <w:szCs w:val="20"/>
              </w:rPr>
              <w:t>inserimento scheda</w:t>
            </w:r>
          </w:p>
        </w:tc>
        <w:tc>
          <w:tcPr>
            <w:tcW w:w="3118" w:type="dxa"/>
            <w:tcBorders>
              <w:top w:val="single" w:sz="6" w:space="0" w:color="auto"/>
              <w:left w:val="single" w:sz="6" w:space="0" w:color="auto"/>
              <w:bottom w:val="single" w:sz="6" w:space="0" w:color="auto"/>
              <w:right w:val="single" w:sz="6" w:space="0" w:color="auto"/>
            </w:tcBorders>
          </w:tcPr>
          <w:p w14:paraId="6F65349D" w14:textId="77777777" w:rsidR="006A05D8" w:rsidRPr="00A14A9F" w:rsidRDefault="006A05D8" w:rsidP="00F420B8">
            <w:pPr>
              <w:spacing w:line="240" w:lineRule="auto"/>
              <w:rPr>
                <w:bCs/>
                <w:sz w:val="20"/>
                <w:szCs w:val="20"/>
              </w:rPr>
            </w:pPr>
            <w:r w:rsidRPr="00A14A9F">
              <w:rPr>
                <w:bCs/>
                <w:sz w:val="20"/>
                <w:szCs w:val="20"/>
              </w:rPr>
              <w:t xml:space="preserve">Data di registrazione della scheda </w:t>
            </w:r>
            <w:r w:rsidRPr="00A14A9F">
              <w:rPr>
                <w:sz w:val="20"/>
                <w:szCs w:val="20"/>
              </w:rPr>
              <w:t>indicata dal medico certificatore</w:t>
            </w:r>
            <w:r w:rsidRPr="00A14A9F">
              <w:rPr>
                <w:bCs/>
                <w:sz w:val="20"/>
                <w:szCs w:val="20"/>
              </w:rPr>
              <w:t>.</w:t>
            </w:r>
          </w:p>
          <w:p w14:paraId="18A06B04" w14:textId="77777777" w:rsidR="006A05D8" w:rsidRPr="00A14A9F" w:rsidRDefault="006A05D8" w:rsidP="00F420B8">
            <w:pPr>
              <w:spacing w:line="240" w:lineRule="auto"/>
              <w:rPr>
                <w:bCs/>
                <w:sz w:val="20"/>
                <w:szCs w:val="20"/>
              </w:rPr>
            </w:pPr>
            <w:r w:rsidRPr="00A14A9F">
              <w:rPr>
                <w:bCs/>
                <w:sz w:val="20"/>
                <w:szCs w:val="20"/>
              </w:rPr>
              <w:t>Espressa nel formato GG/MM/AAAA</w:t>
            </w:r>
          </w:p>
        </w:tc>
        <w:tc>
          <w:tcPr>
            <w:tcW w:w="709" w:type="dxa"/>
            <w:tcBorders>
              <w:top w:val="single" w:sz="6" w:space="0" w:color="auto"/>
              <w:left w:val="single" w:sz="6" w:space="0" w:color="auto"/>
              <w:bottom w:val="single" w:sz="6" w:space="0" w:color="auto"/>
              <w:right w:val="single" w:sz="6" w:space="0" w:color="auto"/>
            </w:tcBorders>
          </w:tcPr>
          <w:p w14:paraId="5D363538" w14:textId="77777777" w:rsidR="006A05D8" w:rsidRPr="00A14A9F" w:rsidRDefault="006A05D8"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tcPr>
          <w:p w14:paraId="03A48B1A" w14:textId="77777777" w:rsidR="006A05D8" w:rsidRPr="006A05D8" w:rsidRDefault="006A05D8" w:rsidP="006A05D8">
            <w:pPr>
              <w:spacing w:line="200" w:lineRule="atLeast"/>
              <w:ind w:left="70"/>
              <w:jc w:val="center"/>
              <w:rPr>
                <w:sz w:val="20"/>
                <w:szCs w:val="20"/>
              </w:rPr>
            </w:pPr>
            <w:r w:rsidRPr="006A05D8">
              <w:rPr>
                <w:sz w:val="20"/>
                <w:szCs w:val="20"/>
              </w:rPr>
              <w:t>22</w:t>
            </w:r>
          </w:p>
        </w:tc>
        <w:tc>
          <w:tcPr>
            <w:tcW w:w="709" w:type="dxa"/>
            <w:tcBorders>
              <w:top w:val="single" w:sz="6" w:space="0" w:color="auto"/>
              <w:left w:val="single" w:sz="6" w:space="0" w:color="auto"/>
              <w:bottom w:val="single" w:sz="6" w:space="0" w:color="auto"/>
              <w:right w:val="single" w:sz="6" w:space="0" w:color="auto"/>
            </w:tcBorders>
          </w:tcPr>
          <w:p w14:paraId="5A790B2F" w14:textId="77777777" w:rsidR="006A05D8" w:rsidRPr="006A05D8" w:rsidRDefault="006A05D8" w:rsidP="006A05D8">
            <w:pPr>
              <w:spacing w:line="200" w:lineRule="atLeast"/>
              <w:ind w:left="70"/>
              <w:jc w:val="center"/>
              <w:rPr>
                <w:sz w:val="20"/>
                <w:szCs w:val="20"/>
              </w:rPr>
            </w:pPr>
            <w:r w:rsidRPr="006A05D8">
              <w:rPr>
                <w:sz w:val="20"/>
                <w:szCs w:val="20"/>
              </w:rPr>
              <w:t>31</w:t>
            </w:r>
          </w:p>
        </w:tc>
        <w:tc>
          <w:tcPr>
            <w:tcW w:w="1134" w:type="dxa"/>
            <w:tcBorders>
              <w:top w:val="single" w:sz="6" w:space="0" w:color="auto"/>
              <w:left w:val="single" w:sz="6" w:space="0" w:color="auto"/>
              <w:bottom w:val="single" w:sz="6" w:space="0" w:color="auto"/>
              <w:right w:val="single" w:sz="6" w:space="0" w:color="auto"/>
            </w:tcBorders>
          </w:tcPr>
          <w:p w14:paraId="70AEE064" w14:textId="77777777" w:rsidR="006A05D8" w:rsidRPr="00A14A9F" w:rsidRDefault="006A05D8" w:rsidP="00F420B8">
            <w:pPr>
              <w:spacing w:line="200" w:lineRule="atLeast"/>
              <w:jc w:val="center"/>
              <w:rPr>
                <w:sz w:val="20"/>
                <w:szCs w:val="20"/>
              </w:rPr>
            </w:pPr>
            <w:r w:rsidRPr="00A14A9F">
              <w:rPr>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7FE33FC1"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4C11D0D0"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2AB1F6A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5D14629" w14:textId="77777777" w:rsidR="006A05D8" w:rsidRPr="00A14A9F" w:rsidRDefault="006A05D8" w:rsidP="00F420B8">
            <w:pPr>
              <w:spacing w:line="240" w:lineRule="auto"/>
              <w:rPr>
                <w:bCs/>
                <w:sz w:val="20"/>
                <w:szCs w:val="20"/>
              </w:rPr>
            </w:pPr>
            <w:r w:rsidRPr="00A14A9F">
              <w:rPr>
                <w:bCs/>
                <w:sz w:val="20"/>
                <w:szCs w:val="20"/>
              </w:rPr>
              <w:t>Codice fiscale deceduto</w:t>
            </w:r>
          </w:p>
        </w:tc>
        <w:tc>
          <w:tcPr>
            <w:tcW w:w="3118" w:type="dxa"/>
            <w:tcBorders>
              <w:top w:val="single" w:sz="6" w:space="0" w:color="auto"/>
              <w:left w:val="single" w:sz="6" w:space="0" w:color="auto"/>
              <w:bottom w:val="single" w:sz="6" w:space="0" w:color="auto"/>
              <w:right w:val="single" w:sz="6" w:space="0" w:color="auto"/>
            </w:tcBorders>
          </w:tcPr>
          <w:p w14:paraId="187D3E22" w14:textId="77777777" w:rsidR="006A05D8" w:rsidRPr="00A14A9F" w:rsidRDefault="006A05D8" w:rsidP="00F420B8">
            <w:pPr>
              <w:spacing w:line="240" w:lineRule="auto"/>
              <w:rPr>
                <w:bCs/>
                <w:sz w:val="20"/>
                <w:szCs w:val="20"/>
              </w:rPr>
            </w:pPr>
            <w:r w:rsidRPr="00A14A9F">
              <w:rPr>
                <w:bCs/>
                <w:sz w:val="20"/>
                <w:szCs w:val="20"/>
              </w:rPr>
              <w:t xml:space="preserve">Codice fiscale o codice </w:t>
            </w:r>
            <w:r w:rsidRPr="00A14A9F">
              <w:rPr>
                <w:bCs/>
                <w:sz w:val="20"/>
                <w:szCs w:val="20"/>
              </w:rPr>
              <w:br/>
              <w:t>STP del deceduto</w:t>
            </w:r>
          </w:p>
        </w:tc>
        <w:tc>
          <w:tcPr>
            <w:tcW w:w="709" w:type="dxa"/>
            <w:tcBorders>
              <w:top w:val="single" w:sz="6" w:space="0" w:color="auto"/>
              <w:left w:val="single" w:sz="6" w:space="0" w:color="auto"/>
              <w:bottom w:val="single" w:sz="6" w:space="0" w:color="auto"/>
              <w:right w:val="single" w:sz="6" w:space="0" w:color="auto"/>
            </w:tcBorders>
          </w:tcPr>
          <w:p w14:paraId="17C54A6A"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6C4707F" w14:textId="77777777" w:rsidR="006A05D8" w:rsidRPr="006A05D8" w:rsidRDefault="006A05D8" w:rsidP="006A05D8">
            <w:pPr>
              <w:spacing w:line="200" w:lineRule="atLeast"/>
              <w:ind w:left="70"/>
              <w:jc w:val="center"/>
              <w:rPr>
                <w:sz w:val="20"/>
                <w:szCs w:val="20"/>
              </w:rPr>
            </w:pPr>
            <w:r w:rsidRPr="006A05D8">
              <w:rPr>
                <w:sz w:val="20"/>
                <w:szCs w:val="20"/>
              </w:rPr>
              <w:t>32</w:t>
            </w:r>
          </w:p>
        </w:tc>
        <w:tc>
          <w:tcPr>
            <w:tcW w:w="709" w:type="dxa"/>
            <w:tcBorders>
              <w:top w:val="single" w:sz="6" w:space="0" w:color="auto"/>
              <w:left w:val="single" w:sz="6" w:space="0" w:color="auto"/>
              <w:bottom w:val="single" w:sz="6" w:space="0" w:color="auto"/>
              <w:right w:val="single" w:sz="6" w:space="0" w:color="auto"/>
            </w:tcBorders>
          </w:tcPr>
          <w:p w14:paraId="391C5D27" w14:textId="77777777" w:rsidR="006A05D8" w:rsidRPr="006A05D8" w:rsidRDefault="006A05D8" w:rsidP="006A05D8">
            <w:pPr>
              <w:spacing w:line="200" w:lineRule="atLeast"/>
              <w:ind w:left="70"/>
              <w:jc w:val="center"/>
              <w:rPr>
                <w:sz w:val="20"/>
                <w:szCs w:val="20"/>
              </w:rPr>
            </w:pPr>
            <w:r w:rsidRPr="006A05D8">
              <w:rPr>
                <w:sz w:val="20"/>
                <w:szCs w:val="20"/>
              </w:rPr>
              <w:t>47</w:t>
            </w:r>
          </w:p>
        </w:tc>
        <w:tc>
          <w:tcPr>
            <w:tcW w:w="1134" w:type="dxa"/>
            <w:tcBorders>
              <w:top w:val="single" w:sz="6" w:space="0" w:color="auto"/>
              <w:left w:val="single" w:sz="6" w:space="0" w:color="auto"/>
              <w:bottom w:val="single" w:sz="6" w:space="0" w:color="auto"/>
              <w:right w:val="single" w:sz="6" w:space="0" w:color="auto"/>
            </w:tcBorders>
          </w:tcPr>
          <w:p w14:paraId="102E70AC" w14:textId="77777777" w:rsidR="006A05D8" w:rsidRPr="00A14A9F" w:rsidRDefault="006A05D8" w:rsidP="00F420B8">
            <w:pPr>
              <w:spacing w:line="240" w:lineRule="auto"/>
              <w:jc w:val="center"/>
              <w:rPr>
                <w:bCs/>
                <w:sz w:val="20"/>
                <w:szCs w:val="20"/>
              </w:rPr>
            </w:pPr>
            <w:r w:rsidRPr="00A14A9F">
              <w:rPr>
                <w:bCs/>
                <w:sz w:val="20"/>
                <w:szCs w:val="20"/>
              </w:rPr>
              <w:t>16</w:t>
            </w:r>
          </w:p>
        </w:tc>
        <w:tc>
          <w:tcPr>
            <w:tcW w:w="992" w:type="dxa"/>
            <w:tcBorders>
              <w:top w:val="single" w:sz="6" w:space="0" w:color="auto"/>
              <w:left w:val="single" w:sz="6" w:space="0" w:color="auto"/>
              <w:bottom w:val="single" w:sz="6" w:space="0" w:color="auto"/>
              <w:right w:val="single" w:sz="6" w:space="0" w:color="auto"/>
            </w:tcBorders>
          </w:tcPr>
          <w:p w14:paraId="60A51F3E"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39AC8689"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381F99B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850706A" w14:textId="77777777" w:rsidR="006A05D8" w:rsidRPr="00A14A9F" w:rsidRDefault="006A05D8" w:rsidP="00F420B8">
            <w:pPr>
              <w:spacing w:line="240" w:lineRule="auto"/>
              <w:rPr>
                <w:bCs/>
                <w:sz w:val="20"/>
                <w:szCs w:val="20"/>
              </w:rPr>
            </w:pPr>
            <w:r w:rsidRPr="00A14A9F">
              <w:rPr>
                <w:bCs/>
                <w:sz w:val="20"/>
                <w:szCs w:val="20"/>
              </w:rPr>
              <w:t>Cognome deceduto</w:t>
            </w:r>
          </w:p>
        </w:tc>
        <w:tc>
          <w:tcPr>
            <w:tcW w:w="3118" w:type="dxa"/>
            <w:tcBorders>
              <w:top w:val="single" w:sz="6" w:space="0" w:color="auto"/>
              <w:left w:val="single" w:sz="6" w:space="0" w:color="auto"/>
              <w:bottom w:val="single" w:sz="6" w:space="0" w:color="auto"/>
              <w:right w:val="single" w:sz="6" w:space="0" w:color="auto"/>
            </w:tcBorders>
          </w:tcPr>
          <w:p w14:paraId="10F53CC5" w14:textId="77777777" w:rsidR="006A05D8" w:rsidRPr="00A14A9F" w:rsidRDefault="006A05D8" w:rsidP="00F420B8">
            <w:pPr>
              <w:spacing w:line="240" w:lineRule="auto"/>
              <w:rPr>
                <w:bCs/>
                <w:sz w:val="20"/>
                <w:szCs w:val="20"/>
              </w:rPr>
            </w:pPr>
            <w:r w:rsidRPr="00A14A9F">
              <w:rPr>
                <w:bCs/>
                <w:sz w:val="20"/>
                <w:szCs w:val="20"/>
              </w:rPr>
              <w:t>Cognome del deceduto</w:t>
            </w:r>
          </w:p>
        </w:tc>
        <w:tc>
          <w:tcPr>
            <w:tcW w:w="709" w:type="dxa"/>
            <w:tcBorders>
              <w:top w:val="single" w:sz="6" w:space="0" w:color="auto"/>
              <w:left w:val="single" w:sz="6" w:space="0" w:color="auto"/>
              <w:bottom w:val="single" w:sz="6" w:space="0" w:color="auto"/>
              <w:right w:val="single" w:sz="6" w:space="0" w:color="auto"/>
            </w:tcBorders>
          </w:tcPr>
          <w:p w14:paraId="2B291621"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242AB2E" w14:textId="77777777" w:rsidR="006A05D8" w:rsidRPr="006A05D8" w:rsidRDefault="006A05D8" w:rsidP="006A05D8">
            <w:pPr>
              <w:spacing w:line="200" w:lineRule="atLeast"/>
              <w:ind w:left="70"/>
              <w:jc w:val="center"/>
              <w:rPr>
                <w:sz w:val="20"/>
                <w:szCs w:val="20"/>
              </w:rPr>
            </w:pPr>
            <w:r w:rsidRPr="006A05D8">
              <w:rPr>
                <w:sz w:val="20"/>
                <w:szCs w:val="20"/>
              </w:rPr>
              <w:t>48</w:t>
            </w:r>
          </w:p>
        </w:tc>
        <w:tc>
          <w:tcPr>
            <w:tcW w:w="709" w:type="dxa"/>
            <w:tcBorders>
              <w:top w:val="single" w:sz="6" w:space="0" w:color="auto"/>
              <w:left w:val="single" w:sz="6" w:space="0" w:color="auto"/>
              <w:bottom w:val="single" w:sz="6" w:space="0" w:color="auto"/>
              <w:right w:val="single" w:sz="6" w:space="0" w:color="auto"/>
            </w:tcBorders>
          </w:tcPr>
          <w:p w14:paraId="32ADF095" w14:textId="77777777" w:rsidR="006A05D8" w:rsidRPr="006A05D8" w:rsidRDefault="006554A9" w:rsidP="006A05D8">
            <w:pPr>
              <w:spacing w:line="200" w:lineRule="atLeast"/>
              <w:ind w:left="70"/>
              <w:jc w:val="center"/>
              <w:rPr>
                <w:sz w:val="20"/>
                <w:szCs w:val="20"/>
              </w:rPr>
            </w:pPr>
            <w:r>
              <w:rPr>
                <w:sz w:val="20"/>
                <w:szCs w:val="20"/>
              </w:rPr>
              <w:t>12</w:t>
            </w:r>
            <w:r w:rsidR="006A05D8" w:rsidRPr="006A05D8">
              <w:rPr>
                <w:sz w:val="20"/>
                <w:szCs w:val="20"/>
              </w:rPr>
              <w:t>7</w:t>
            </w:r>
          </w:p>
        </w:tc>
        <w:tc>
          <w:tcPr>
            <w:tcW w:w="1134" w:type="dxa"/>
            <w:tcBorders>
              <w:top w:val="single" w:sz="6" w:space="0" w:color="auto"/>
              <w:left w:val="single" w:sz="6" w:space="0" w:color="auto"/>
              <w:bottom w:val="single" w:sz="6" w:space="0" w:color="auto"/>
              <w:right w:val="single" w:sz="6" w:space="0" w:color="auto"/>
            </w:tcBorders>
          </w:tcPr>
          <w:p w14:paraId="55F35B0B" w14:textId="77777777" w:rsidR="006A05D8" w:rsidRPr="00A14A9F" w:rsidRDefault="006554A9" w:rsidP="00F420B8">
            <w:pPr>
              <w:spacing w:line="240" w:lineRule="auto"/>
              <w:jc w:val="center"/>
              <w:rPr>
                <w:bCs/>
                <w:sz w:val="20"/>
                <w:szCs w:val="20"/>
              </w:rPr>
            </w:pPr>
            <w:r>
              <w:rPr>
                <w:bCs/>
                <w:sz w:val="20"/>
                <w:szCs w:val="20"/>
              </w:rPr>
              <w:t>8</w:t>
            </w:r>
            <w:r w:rsidR="006A05D8" w:rsidRPr="00A14A9F">
              <w:rPr>
                <w:bCs/>
                <w:sz w:val="20"/>
                <w:szCs w:val="20"/>
              </w:rPr>
              <w:t>0</w:t>
            </w:r>
          </w:p>
        </w:tc>
        <w:tc>
          <w:tcPr>
            <w:tcW w:w="992" w:type="dxa"/>
            <w:tcBorders>
              <w:top w:val="single" w:sz="6" w:space="0" w:color="auto"/>
              <w:left w:val="single" w:sz="6" w:space="0" w:color="auto"/>
              <w:bottom w:val="single" w:sz="6" w:space="0" w:color="auto"/>
              <w:right w:val="single" w:sz="6" w:space="0" w:color="auto"/>
            </w:tcBorders>
          </w:tcPr>
          <w:p w14:paraId="73F8A9CE"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25974ADC"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202BED7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F57BE85" w14:textId="77777777" w:rsidR="006A05D8" w:rsidRPr="00A14A9F" w:rsidRDefault="006A05D8" w:rsidP="00F420B8">
            <w:pPr>
              <w:spacing w:line="240" w:lineRule="auto"/>
              <w:rPr>
                <w:bCs/>
                <w:sz w:val="20"/>
                <w:szCs w:val="20"/>
              </w:rPr>
            </w:pPr>
            <w:r w:rsidRPr="00A14A9F">
              <w:rPr>
                <w:bCs/>
                <w:sz w:val="20"/>
                <w:szCs w:val="20"/>
              </w:rPr>
              <w:t>Nome deceduto</w:t>
            </w:r>
          </w:p>
        </w:tc>
        <w:tc>
          <w:tcPr>
            <w:tcW w:w="3118" w:type="dxa"/>
            <w:tcBorders>
              <w:top w:val="single" w:sz="6" w:space="0" w:color="auto"/>
              <w:left w:val="single" w:sz="6" w:space="0" w:color="auto"/>
              <w:bottom w:val="single" w:sz="6" w:space="0" w:color="auto"/>
              <w:right w:val="single" w:sz="6" w:space="0" w:color="auto"/>
            </w:tcBorders>
          </w:tcPr>
          <w:p w14:paraId="5434B607" w14:textId="77777777" w:rsidR="006A05D8" w:rsidRPr="00A14A9F" w:rsidRDefault="006A05D8" w:rsidP="00F420B8">
            <w:pPr>
              <w:spacing w:line="240" w:lineRule="auto"/>
              <w:rPr>
                <w:bCs/>
                <w:sz w:val="20"/>
                <w:szCs w:val="20"/>
              </w:rPr>
            </w:pPr>
            <w:r w:rsidRPr="00A14A9F">
              <w:rPr>
                <w:bCs/>
                <w:sz w:val="20"/>
                <w:szCs w:val="20"/>
              </w:rPr>
              <w:t>Nome del deceduto</w:t>
            </w:r>
          </w:p>
        </w:tc>
        <w:tc>
          <w:tcPr>
            <w:tcW w:w="709" w:type="dxa"/>
            <w:tcBorders>
              <w:top w:val="single" w:sz="6" w:space="0" w:color="auto"/>
              <w:left w:val="single" w:sz="6" w:space="0" w:color="auto"/>
              <w:bottom w:val="single" w:sz="6" w:space="0" w:color="auto"/>
              <w:right w:val="single" w:sz="6" w:space="0" w:color="auto"/>
            </w:tcBorders>
          </w:tcPr>
          <w:p w14:paraId="05380FDA"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2C4C17C" w14:textId="77777777" w:rsidR="006A05D8" w:rsidRPr="006A05D8" w:rsidRDefault="006554A9" w:rsidP="006A05D8">
            <w:pPr>
              <w:spacing w:line="200" w:lineRule="atLeast"/>
              <w:ind w:left="70"/>
              <w:jc w:val="center"/>
              <w:rPr>
                <w:sz w:val="20"/>
                <w:szCs w:val="20"/>
              </w:rPr>
            </w:pPr>
            <w:r>
              <w:rPr>
                <w:sz w:val="20"/>
                <w:szCs w:val="20"/>
              </w:rPr>
              <w:t>12</w:t>
            </w:r>
            <w:r w:rsidR="006A05D8" w:rsidRPr="006A05D8">
              <w:rPr>
                <w:sz w:val="20"/>
                <w:szCs w:val="20"/>
              </w:rPr>
              <w:t>8</w:t>
            </w:r>
          </w:p>
        </w:tc>
        <w:tc>
          <w:tcPr>
            <w:tcW w:w="709" w:type="dxa"/>
            <w:tcBorders>
              <w:top w:val="single" w:sz="6" w:space="0" w:color="auto"/>
              <w:left w:val="single" w:sz="6" w:space="0" w:color="auto"/>
              <w:bottom w:val="single" w:sz="6" w:space="0" w:color="auto"/>
              <w:right w:val="single" w:sz="6" w:space="0" w:color="auto"/>
            </w:tcBorders>
          </w:tcPr>
          <w:p w14:paraId="613FA117"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07</w:t>
            </w:r>
          </w:p>
        </w:tc>
        <w:tc>
          <w:tcPr>
            <w:tcW w:w="1134" w:type="dxa"/>
            <w:tcBorders>
              <w:top w:val="single" w:sz="6" w:space="0" w:color="auto"/>
              <w:left w:val="single" w:sz="6" w:space="0" w:color="auto"/>
              <w:bottom w:val="single" w:sz="6" w:space="0" w:color="auto"/>
              <w:right w:val="single" w:sz="6" w:space="0" w:color="auto"/>
            </w:tcBorders>
          </w:tcPr>
          <w:p w14:paraId="6113D089" w14:textId="77777777" w:rsidR="006A05D8" w:rsidRPr="00A14A9F" w:rsidRDefault="006554A9" w:rsidP="00F420B8">
            <w:pPr>
              <w:spacing w:line="240" w:lineRule="auto"/>
              <w:jc w:val="center"/>
              <w:rPr>
                <w:bCs/>
                <w:sz w:val="20"/>
                <w:szCs w:val="20"/>
              </w:rPr>
            </w:pPr>
            <w:r>
              <w:rPr>
                <w:bCs/>
                <w:sz w:val="20"/>
                <w:szCs w:val="20"/>
              </w:rPr>
              <w:t>8</w:t>
            </w:r>
            <w:r w:rsidR="006A05D8" w:rsidRPr="00A14A9F">
              <w:rPr>
                <w:bCs/>
                <w:sz w:val="20"/>
                <w:szCs w:val="20"/>
              </w:rPr>
              <w:t>0</w:t>
            </w:r>
          </w:p>
        </w:tc>
        <w:tc>
          <w:tcPr>
            <w:tcW w:w="992" w:type="dxa"/>
            <w:tcBorders>
              <w:top w:val="single" w:sz="6" w:space="0" w:color="auto"/>
              <w:left w:val="single" w:sz="6" w:space="0" w:color="auto"/>
              <w:bottom w:val="single" w:sz="6" w:space="0" w:color="auto"/>
              <w:right w:val="single" w:sz="6" w:space="0" w:color="auto"/>
            </w:tcBorders>
          </w:tcPr>
          <w:p w14:paraId="50340829"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7729F86A"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02ED7DE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04120D4" w14:textId="77777777" w:rsidR="006A05D8" w:rsidRPr="00A14A9F" w:rsidRDefault="006A05D8" w:rsidP="00F420B8">
            <w:pPr>
              <w:spacing w:line="240" w:lineRule="auto"/>
              <w:rPr>
                <w:bCs/>
                <w:sz w:val="20"/>
                <w:szCs w:val="20"/>
              </w:rPr>
            </w:pPr>
            <w:r w:rsidRPr="00A14A9F">
              <w:rPr>
                <w:bCs/>
                <w:sz w:val="20"/>
                <w:szCs w:val="20"/>
              </w:rPr>
              <w:t>Data di nascita deceduto</w:t>
            </w:r>
          </w:p>
        </w:tc>
        <w:tc>
          <w:tcPr>
            <w:tcW w:w="3118" w:type="dxa"/>
            <w:tcBorders>
              <w:top w:val="single" w:sz="6" w:space="0" w:color="auto"/>
              <w:left w:val="single" w:sz="6" w:space="0" w:color="auto"/>
              <w:bottom w:val="single" w:sz="6" w:space="0" w:color="auto"/>
              <w:right w:val="single" w:sz="6" w:space="0" w:color="auto"/>
            </w:tcBorders>
          </w:tcPr>
          <w:p w14:paraId="6D954CDD" w14:textId="77777777" w:rsidR="006A05D8" w:rsidRPr="00A14A9F" w:rsidRDefault="006A05D8" w:rsidP="00F420B8">
            <w:pPr>
              <w:spacing w:line="240" w:lineRule="auto"/>
              <w:rPr>
                <w:bCs/>
                <w:sz w:val="20"/>
                <w:szCs w:val="20"/>
              </w:rPr>
            </w:pPr>
            <w:r w:rsidRPr="00A14A9F">
              <w:rPr>
                <w:bCs/>
                <w:sz w:val="20"/>
                <w:szCs w:val="20"/>
              </w:rPr>
              <w:t>Data di nascita del deceduto. Espressa nel formato GG/MM/AAAA</w:t>
            </w:r>
          </w:p>
        </w:tc>
        <w:tc>
          <w:tcPr>
            <w:tcW w:w="709" w:type="dxa"/>
            <w:tcBorders>
              <w:top w:val="single" w:sz="6" w:space="0" w:color="auto"/>
              <w:left w:val="single" w:sz="6" w:space="0" w:color="auto"/>
              <w:bottom w:val="single" w:sz="6" w:space="0" w:color="auto"/>
              <w:right w:val="single" w:sz="6" w:space="0" w:color="auto"/>
            </w:tcBorders>
          </w:tcPr>
          <w:p w14:paraId="13B2B10D" w14:textId="77777777" w:rsidR="006A05D8" w:rsidRPr="00A14A9F" w:rsidRDefault="006A05D8"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tcPr>
          <w:p w14:paraId="493EEF74"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08</w:t>
            </w:r>
          </w:p>
        </w:tc>
        <w:tc>
          <w:tcPr>
            <w:tcW w:w="709" w:type="dxa"/>
            <w:tcBorders>
              <w:top w:val="single" w:sz="6" w:space="0" w:color="auto"/>
              <w:left w:val="single" w:sz="6" w:space="0" w:color="auto"/>
              <w:bottom w:val="single" w:sz="6" w:space="0" w:color="auto"/>
              <w:right w:val="single" w:sz="6" w:space="0" w:color="auto"/>
            </w:tcBorders>
          </w:tcPr>
          <w:p w14:paraId="0E7503AB"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17</w:t>
            </w:r>
          </w:p>
        </w:tc>
        <w:tc>
          <w:tcPr>
            <w:tcW w:w="1134" w:type="dxa"/>
            <w:tcBorders>
              <w:top w:val="single" w:sz="6" w:space="0" w:color="auto"/>
              <w:left w:val="single" w:sz="6" w:space="0" w:color="auto"/>
              <w:bottom w:val="single" w:sz="6" w:space="0" w:color="auto"/>
              <w:right w:val="single" w:sz="6" w:space="0" w:color="auto"/>
            </w:tcBorders>
          </w:tcPr>
          <w:p w14:paraId="3A1A7862" w14:textId="77777777" w:rsidR="006A05D8" w:rsidRPr="00A14A9F" w:rsidRDefault="006A05D8" w:rsidP="00F420B8">
            <w:pPr>
              <w:spacing w:line="200" w:lineRule="atLeast"/>
              <w:jc w:val="center"/>
              <w:rPr>
                <w:sz w:val="20"/>
                <w:szCs w:val="20"/>
              </w:rPr>
            </w:pPr>
            <w:r w:rsidRPr="00A14A9F">
              <w:rPr>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24892976"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3D084FE3"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0ED5E835"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C03B080" w14:textId="77777777" w:rsidR="006A05D8" w:rsidRPr="00A14A9F" w:rsidRDefault="006A05D8" w:rsidP="00F420B8">
            <w:pPr>
              <w:spacing w:line="200" w:lineRule="atLeast"/>
              <w:rPr>
                <w:sz w:val="20"/>
                <w:szCs w:val="20"/>
              </w:rPr>
            </w:pPr>
            <w:r w:rsidRPr="00A14A9F">
              <w:rPr>
                <w:sz w:val="20"/>
                <w:szCs w:val="20"/>
              </w:rPr>
              <w:t>Ora di nascita del deceduto</w:t>
            </w:r>
          </w:p>
        </w:tc>
        <w:tc>
          <w:tcPr>
            <w:tcW w:w="3118" w:type="dxa"/>
            <w:tcBorders>
              <w:top w:val="single" w:sz="6" w:space="0" w:color="auto"/>
              <w:left w:val="single" w:sz="6" w:space="0" w:color="auto"/>
              <w:bottom w:val="single" w:sz="6" w:space="0" w:color="auto"/>
              <w:right w:val="single" w:sz="6" w:space="0" w:color="auto"/>
            </w:tcBorders>
          </w:tcPr>
          <w:p w14:paraId="6497176F" w14:textId="77777777" w:rsidR="006A05D8" w:rsidRPr="00A14A9F" w:rsidRDefault="006A05D8" w:rsidP="00F420B8">
            <w:pPr>
              <w:spacing w:line="200" w:lineRule="atLeast"/>
              <w:rPr>
                <w:sz w:val="20"/>
                <w:szCs w:val="20"/>
              </w:rPr>
            </w:pPr>
            <w:r w:rsidRPr="00A14A9F">
              <w:rPr>
                <w:sz w:val="20"/>
                <w:szCs w:val="20"/>
              </w:rPr>
              <w:t>Ora di nascita in formato HHMM.</w:t>
            </w:r>
          </w:p>
        </w:tc>
        <w:tc>
          <w:tcPr>
            <w:tcW w:w="709" w:type="dxa"/>
            <w:tcBorders>
              <w:top w:val="single" w:sz="6" w:space="0" w:color="auto"/>
              <w:left w:val="single" w:sz="6" w:space="0" w:color="auto"/>
              <w:bottom w:val="single" w:sz="6" w:space="0" w:color="auto"/>
              <w:right w:val="single" w:sz="6" w:space="0" w:color="auto"/>
            </w:tcBorders>
          </w:tcPr>
          <w:p w14:paraId="136AF4B0"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939C4FB"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18</w:t>
            </w:r>
          </w:p>
        </w:tc>
        <w:tc>
          <w:tcPr>
            <w:tcW w:w="709" w:type="dxa"/>
            <w:tcBorders>
              <w:top w:val="single" w:sz="6" w:space="0" w:color="auto"/>
              <w:left w:val="single" w:sz="6" w:space="0" w:color="auto"/>
              <w:bottom w:val="single" w:sz="6" w:space="0" w:color="auto"/>
              <w:right w:val="single" w:sz="6" w:space="0" w:color="auto"/>
            </w:tcBorders>
          </w:tcPr>
          <w:p w14:paraId="084677C7"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21</w:t>
            </w:r>
          </w:p>
        </w:tc>
        <w:tc>
          <w:tcPr>
            <w:tcW w:w="1134" w:type="dxa"/>
            <w:tcBorders>
              <w:top w:val="single" w:sz="6" w:space="0" w:color="auto"/>
              <w:left w:val="single" w:sz="6" w:space="0" w:color="auto"/>
              <w:bottom w:val="single" w:sz="6" w:space="0" w:color="auto"/>
              <w:right w:val="single" w:sz="6" w:space="0" w:color="auto"/>
            </w:tcBorders>
          </w:tcPr>
          <w:p w14:paraId="126DAF50" w14:textId="77777777" w:rsidR="006A05D8" w:rsidRPr="00A14A9F" w:rsidRDefault="006A05D8" w:rsidP="00F420B8">
            <w:pPr>
              <w:spacing w:line="200" w:lineRule="atLeast"/>
              <w:jc w:val="center"/>
              <w:rPr>
                <w:sz w:val="20"/>
                <w:szCs w:val="20"/>
              </w:rPr>
            </w:pPr>
            <w:r w:rsidRPr="00A14A9F">
              <w:rPr>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14EB5560"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2336F807"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0F374DC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F39ED8E" w14:textId="77777777" w:rsidR="006A05D8" w:rsidRPr="00A14A9F" w:rsidRDefault="006A05D8" w:rsidP="00F420B8">
            <w:pPr>
              <w:spacing w:line="240" w:lineRule="auto"/>
              <w:rPr>
                <w:bCs/>
                <w:sz w:val="20"/>
                <w:szCs w:val="20"/>
              </w:rPr>
            </w:pPr>
            <w:r w:rsidRPr="00A14A9F">
              <w:rPr>
                <w:bCs/>
                <w:sz w:val="20"/>
                <w:szCs w:val="20"/>
              </w:rPr>
              <w:lastRenderedPageBreak/>
              <w:t>Comune di nascita deceduto</w:t>
            </w:r>
          </w:p>
        </w:tc>
        <w:tc>
          <w:tcPr>
            <w:tcW w:w="3118" w:type="dxa"/>
            <w:tcBorders>
              <w:top w:val="single" w:sz="6" w:space="0" w:color="auto"/>
              <w:left w:val="single" w:sz="6" w:space="0" w:color="auto"/>
              <w:bottom w:val="single" w:sz="6" w:space="0" w:color="auto"/>
              <w:right w:val="single" w:sz="6" w:space="0" w:color="auto"/>
            </w:tcBorders>
          </w:tcPr>
          <w:p w14:paraId="2C5B322F" w14:textId="77777777" w:rsidR="006A05D8" w:rsidRPr="00A14A9F" w:rsidRDefault="006A05D8" w:rsidP="00F420B8">
            <w:pPr>
              <w:spacing w:line="240" w:lineRule="auto"/>
              <w:rPr>
                <w:bCs/>
                <w:sz w:val="20"/>
                <w:szCs w:val="20"/>
              </w:rPr>
            </w:pPr>
            <w:r w:rsidRPr="00A14A9F">
              <w:rPr>
                <w:bCs/>
                <w:sz w:val="20"/>
                <w:szCs w:val="20"/>
              </w:rPr>
              <w:t>Codice ISTAT del comune/stato estero di nascita</w:t>
            </w:r>
          </w:p>
        </w:tc>
        <w:tc>
          <w:tcPr>
            <w:tcW w:w="709" w:type="dxa"/>
            <w:tcBorders>
              <w:top w:val="single" w:sz="6" w:space="0" w:color="auto"/>
              <w:left w:val="single" w:sz="6" w:space="0" w:color="auto"/>
              <w:bottom w:val="single" w:sz="6" w:space="0" w:color="auto"/>
              <w:right w:val="single" w:sz="6" w:space="0" w:color="auto"/>
            </w:tcBorders>
          </w:tcPr>
          <w:p w14:paraId="41A1077F"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9A9657B"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22</w:t>
            </w:r>
          </w:p>
        </w:tc>
        <w:tc>
          <w:tcPr>
            <w:tcW w:w="709" w:type="dxa"/>
            <w:tcBorders>
              <w:top w:val="single" w:sz="6" w:space="0" w:color="auto"/>
              <w:left w:val="single" w:sz="6" w:space="0" w:color="auto"/>
              <w:bottom w:val="single" w:sz="6" w:space="0" w:color="auto"/>
              <w:right w:val="single" w:sz="6" w:space="0" w:color="auto"/>
            </w:tcBorders>
          </w:tcPr>
          <w:p w14:paraId="52A7116D"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27</w:t>
            </w:r>
          </w:p>
        </w:tc>
        <w:tc>
          <w:tcPr>
            <w:tcW w:w="1134" w:type="dxa"/>
            <w:tcBorders>
              <w:top w:val="single" w:sz="6" w:space="0" w:color="auto"/>
              <w:left w:val="single" w:sz="6" w:space="0" w:color="auto"/>
              <w:bottom w:val="single" w:sz="6" w:space="0" w:color="auto"/>
              <w:right w:val="single" w:sz="6" w:space="0" w:color="auto"/>
            </w:tcBorders>
          </w:tcPr>
          <w:p w14:paraId="6E545218" w14:textId="77777777" w:rsidR="006A05D8" w:rsidRPr="00A14A9F" w:rsidRDefault="006A05D8" w:rsidP="00F420B8">
            <w:pPr>
              <w:spacing w:line="200" w:lineRule="atLeast"/>
              <w:jc w:val="center"/>
              <w:rPr>
                <w:sz w:val="20"/>
                <w:szCs w:val="20"/>
              </w:rPr>
            </w:pPr>
            <w:r w:rsidRPr="00A14A9F">
              <w:rPr>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33DE5835"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73EABBE6"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3AD582B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7B0BD5D" w14:textId="77777777" w:rsidR="006A05D8" w:rsidRPr="00A14A9F" w:rsidRDefault="006A05D8" w:rsidP="00F420B8">
            <w:pPr>
              <w:spacing w:line="200" w:lineRule="atLeast"/>
              <w:rPr>
                <w:sz w:val="20"/>
                <w:szCs w:val="20"/>
              </w:rPr>
            </w:pPr>
            <w:r w:rsidRPr="00A14A9F">
              <w:rPr>
                <w:sz w:val="20"/>
                <w:szCs w:val="20"/>
              </w:rPr>
              <w:t>Sesso del deceduto</w:t>
            </w:r>
          </w:p>
        </w:tc>
        <w:tc>
          <w:tcPr>
            <w:tcW w:w="3118" w:type="dxa"/>
            <w:tcBorders>
              <w:top w:val="single" w:sz="6" w:space="0" w:color="auto"/>
              <w:left w:val="single" w:sz="6" w:space="0" w:color="auto"/>
              <w:bottom w:val="single" w:sz="6" w:space="0" w:color="auto"/>
              <w:right w:val="single" w:sz="6" w:space="0" w:color="auto"/>
            </w:tcBorders>
          </w:tcPr>
          <w:p w14:paraId="325D7759" w14:textId="77777777" w:rsidR="006A05D8" w:rsidRPr="00A14A9F" w:rsidRDefault="006A05D8" w:rsidP="00F420B8">
            <w:pPr>
              <w:spacing w:line="200" w:lineRule="atLeast"/>
              <w:rPr>
                <w:sz w:val="20"/>
                <w:szCs w:val="20"/>
              </w:rPr>
            </w:pPr>
            <w:r w:rsidRPr="00A14A9F">
              <w:rPr>
                <w:sz w:val="20"/>
                <w:szCs w:val="20"/>
              </w:rPr>
              <w:t xml:space="preserve">Codice indicante il sesso del deceduto. </w:t>
            </w:r>
          </w:p>
        </w:tc>
        <w:tc>
          <w:tcPr>
            <w:tcW w:w="709" w:type="dxa"/>
            <w:tcBorders>
              <w:top w:val="single" w:sz="6" w:space="0" w:color="auto"/>
              <w:left w:val="single" w:sz="6" w:space="0" w:color="auto"/>
              <w:bottom w:val="single" w:sz="6" w:space="0" w:color="auto"/>
              <w:right w:val="single" w:sz="6" w:space="0" w:color="auto"/>
            </w:tcBorders>
          </w:tcPr>
          <w:p w14:paraId="46B84DA6"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787BB9D"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28</w:t>
            </w:r>
          </w:p>
        </w:tc>
        <w:tc>
          <w:tcPr>
            <w:tcW w:w="709" w:type="dxa"/>
            <w:tcBorders>
              <w:top w:val="single" w:sz="6" w:space="0" w:color="auto"/>
              <w:left w:val="single" w:sz="6" w:space="0" w:color="auto"/>
              <w:bottom w:val="single" w:sz="6" w:space="0" w:color="auto"/>
              <w:right w:val="single" w:sz="6" w:space="0" w:color="auto"/>
            </w:tcBorders>
          </w:tcPr>
          <w:p w14:paraId="1D353580"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28</w:t>
            </w:r>
          </w:p>
        </w:tc>
        <w:tc>
          <w:tcPr>
            <w:tcW w:w="1134" w:type="dxa"/>
            <w:tcBorders>
              <w:top w:val="single" w:sz="6" w:space="0" w:color="auto"/>
              <w:left w:val="single" w:sz="6" w:space="0" w:color="auto"/>
              <w:bottom w:val="single" w:sz="6" w:space="0" w:color="auto"/>
              <w:right w:val="single" w:sz="6" w:space="0" w:color="auto"/>
            </w:tcBorders>
          </w:tcPr>
          <w:p w14:paraId="1D524392" w14:textId="77777777" w:rsidR="006A05D8" w:rsidRPr="00A14A9F" w:rsidRDefault="006A05D8" w:rsidP="00F420B8">
            <w:pPr>
              <w:spacing w:line="200" w:lineRule="atLeast"/>
              <w:jc w:val="center"/>
              <w:rPr>
                <w:sz w:val="20"/>
                <w:szCs w:val="20"/>
              </w:rPr>
            </w:pPr>
            <w:r w:rsidRPr="00A14A9F">
              <w:rPr>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77F70A3B" w14:textId="77777777" w:rsidR="006A05D8" w:rsidRPr="00A14A9F" w:rsidRDefault="006A05D8" w:rsidP="00F420B8">
            <w:pPr>
              <w:spacing w:line="240" w:lineRule="auto"/>
              <w:jc w:val="center"/>
              <w:rPr>
                <w:bCs/>
                <w:sz w:val="20"/>
                <w:szCs w:val="20"/>
              </w:rPr>
            </w:pPr>
            <w:r w:rsidRPr="00A14A9F">
              <w:rPr>
                <w:bCs/>
                <w:sz w:val="20"/>
                <w:szCs w:val="20"/>
              </w:rPr>
              <w:t>2</w:t>
            </w:r>
          </w:p>
        </w:tc>
        <w:tc>
          <w:tcPr>
            <w:tcW w:w="850" w:type="dxa"/>
            <w:tcBorders>
              <w:top w:val="single" w:sz="6" w:space="0" w:color="auto"/>
              <w:left w:val="single" w:sz="6" w:space="0" w:color="auto"/>
              <w:bottom w:val="single" w:sz="6" w:space="0" w:color="auto"/>
              <w:right w:val="single" w:sz="6" w:space="0" w:color="auto"/>
            </w:tcBorders>
          </w:tcPr>
          <w:p w14:paraId="5B50839A"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514961C5"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C036850" w14:textId="77777777" w:rsidR="006A05D8" w:rsidRPr="00A14A9F" w:rsidRDefault="006A05D8" w:rsidP="00F420B8">
            <w:pPr>
              <w:spacing w:line="240" w:lineRule="auto"/>
              <w:rPr>
                <w:bCs/>
                <w:sz w:val="20"/>
                <w:szCs w:val="20"/>
              </w:rPr>
            </w:pPr>
            <w:r w:rsidRPr="00A14A9F">
              <w:rPr>
                <w:bCs/>
                <w:sz w:val="20"/>
                <w:szCs w:val="20"/>
              </w:rPr>
              <w:t>ASL residenza deceduto</w:t>
            </w:r>
          </w:p>
        </w:tc>
        <w:tc>
          <w:tcPr>
            <w:tcW w:w="3118" w:type="dxa"/>
            <w:tcBorders>
              <w:top w:val="single" w:sz="6" w:space="0" w:color="auto"/>
              <w:left w:val="single" w:sz="6" w:space="0" w:color="auto"/>
              <w:bottom w:val="single" w:sz="6" w:space="0" w:color="auto"/>
              <w:right w:val="single" w:sz="6" w:space="0" w:color="auto"/>
            </w:tcBorders>
          </w:tcPr>
          <w:p w14:paraId="19C59EC1" w14:textId="77777777" w:rsidR="006A05D8" w:rsidRPr="00A14A9F" w:rsidRDefault="006A05D8" w:rsidP="00F420B8">
            <w:pPr>
              <w:spacing w:line="240" w:lineRule="auto"/>
              <w:rPr>
                <w:bCs/>
                <w:sz w:val="20"/>
                <w:szCs w:val="20"/>
              </w:rPr>
            </w:pPr>
            <w:r w:rsidRPr="00A14A9F">
              <w:rPr>
                <w:bCs/>
                <w:sz w:val="20"/>
                <w:szCs w:val="20"/>
              </w:rPr>
              <w:t>Codice nazionale della ASL di residenza</w:t>
            </w:r>
          </w:p>
        </w:tc>
        <w:tc>
          <w:tcPr>
            <w:tcW w:w="709" w:type="dxa"/>
            <w:tcBorders>
              <w:top w:val="single" w:sz="6" w:space="0" w:color="auto"/>
              <w:left w:val="single" w:sz="6" w:space="0" w:color="auto"/>
              <w:bottom w:val="single" w:sz="6" w:space="0" w:color="auto"/>
              <w:right w:val="single" w:sz="6" w:space="0" w:color="auto"/>
            </w:tcBorders>
          </w:tcPr>
          <w:p w14:paraId="4D6815D9"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D1B0777"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29</w:t>
            </w:r>
          </w:p>
        </w:tc>
        <w:tc>
          <w:tcPr>
            <w:tcW w:w="709" w:type="dxa"/>
            <w:tcBorders>
              <w:top w:val="single" w:sz="6" w:space="0" w:color="auto"/>
              <w:left w:val="single" w:sz="6" w:space="0" w:color="auto"/>
              <w:bottom w:val="single" w:sz="6" w:space="0" w:color="auto"/>
              <w:right w:val="single" w:sz="6" w:space="0" w:color="auto"/>
            </w:tcBorders>
          </w:tcPr>
          <w:p w14:paraId="00FA2DB6"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34</w:t>
            </w:r>
          </w:p>
        </w:tc>
        <w:tc>
          <w:tcPr>
            <w:tcW w:w="1134" w:type="dxa"/>
            <w:tcBorders>
              <w:top w:val="single" w:sz="6" w:space="0" w:color="auto"/>
              <w:left w:val="single" w:sz="6" w:space="0" w:color="auto"/>
              <w:bottom w:val="single" w:sz="6" w:space="0" w:color="auto"/>
              <w:right w:val="single" w:sz="6" w:space="0" w:color="auto"/>
            </w:tcBorders>
          </w:tcPr>
          <w:p w14:paraId="18B84B8D" w14:textId="77777777" w:rsidR="006A05D8" w:rsidRPr="00A14A9F" w:rsidRDefault="006A05D8" w:rsidP="00F420B8">
            <w:pPr>
              <w:spacing w:line="200" w:lineRule="atLeast"/>
              <w:jc w:val="center"/>
              <w:rPr>
                <w:sz w:val="20"/>
                <w:szCs w:val="20"/>
              </w:rPr>
            </w:pPr>
            <w:r w:rsidRPr="00A14A9F">
              <w:rPr>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71372F0C"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6D14C7FF"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5A0740C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7389E35" w14:textId="77777777" w:rsidR="006A05D8" w:rsidRPr="00A14A9F" w:rsidRDefault="006A05D8" w:rsidP="00F420B8">
            <w:pPr>
              <w:spacing w:line="240" w:lineRule="auto"/>
              <w:rPr>
                <w:bCs/>
                <w:sz w:val="20"/>
                <w:szCs w:val="20"/>
              </w:rPr>
            </w:pPr>
            <w:r w:rsidRPr="00A14A9F">
              <w:rPr>
                <w:bCs/>
                <w:sz w:val="20"/>
                <w:szCs w:val="20"/>
              </w:rPr>
              <w:t>Comune di residenza deceduto</w:t>
            </w:r>
          </w:p>
        </w:tc>
        <w:tc>
          <w:tcPr>
            <w:tcW w:w="3118" w:type="dxa"/>
            <w:tcBorders>
              <w:top w:val="single" w:sz="6" w:space="0" w:color="auto"/>
              <w:left w:val="single" w:sz="6" w:space="0" w:color="auto"/>
              <w:bottom w:val="single" w:sz="6" w:space="0" w:color="auto"/>
              <w:right w:val="single" w:sz="6" w:space="0" w:color="auto"/>
            </w:tcBorders>
          </w:tcPr>
          <w:p w14:paraId="221A105A" w14:textId="77777777" w:rsidR="006A05D8" w:rsidRPr="00A14A9F" w:rsidRDefault="006A05D8" w:rsidP="00F420B8">
            <w:pPr>
              <w:spacing w:line="240" w:lineRule="auto"/>
              <w:rPr>
                <w:bCs/>
                <w:sz w:val="20"/>
                <w:szCs w:val="20"/>
              </w:rPr>
            </w:pPr>
            <w:r w:rsidRPr="00A14A9F">
              <w:rPr>
                <w:bCs/>
                <w:sz w:val="20"/>
                <w:szCs w:val="20"/>
              </w:rPr>
              <w:t>Codice ISTAT del comune/stato estero di residenza</w:t>
            </w:r>
          </w:p>
        </w:tc>
        <w:tc>
          <w:tcPr>
            <w:tcW w:w="709" w:type="dxa"/>
            <w:tcBorders>
              <w:top w:val="single" w:sz="6" w:space="0" w:color="auto"/>
              <w:left w:val="single" w:sz="6" w:space="0" w:color="auto"/>
              <w:bottom w:val="single" w:sz="6" w:space="0" w:color="auto"/>
              <w:right w:val="single" w:sz="6" w:space="0" w:color="auto"/>
            </w:tcBorders>
          </w:tcPr>
          <w:p w14:paraId="5CF20FE8"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D590E7F"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35</w:t>
            </w:r>
          </w:p>
        </w:tc>
        <w:tc>
          <w:tcPr>
            <w:tcW w:w="709" w:type="dxa"/>
            <w:tcBorders>
              <w:top w:val="single" w:sz="6" w:space="0" w:color="auto"/>
              <w:left w:val="single" w:sz="6" w:space="0" w:color="auto"/>
              <w:bottom w:val="single" w:sz="6" w:space="0" w:color="auto"/>
              <w:right w:val="single" w:sz="6" w:space="0" w:color="auto"/>
            </w:tcBorders>
          </w:tcPr>
          <w:p w14:paraId="6C8E0875"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40</w:t>
            </w:r>
          </w:p>
        </w:tc>
        <w:tc>
          <w:tcPr>
            <w:tcW w:w="1134" w:type="dxa"/>
            <w:tcBorders>
              <w:top w:val="single" w:sz="6" w:space="0" w:color="auto"/>
              <w:left w:val="single" w:sz="6" w:space="0" w:color="auto"/>
              <w:bottom w:val="single" w:sz="6" w:space="0" w:color="auto"/>
              <w:right w:val="single" w:sz="6" w:space="0" w:color="auto"/>
            </w:tcBorders>
          </w:tcPr>
          <w:p w14:paraId="1FE7670B" w14:textId="77777777" w:rsidR="006A05D8" w:rsidRPr="00A14A9F" w:rsidRDefault="006A05D8" w:rsidP="00F420B8">
            <w:pPr>
              <w:spacing w:line="240" w:lineRule="auto"/>
              <w:jc w:val="center"/>
              <w:rPr>
                <w:bCs/>
                <w:sz w:val="20"/>
                <w:szCs w:val="20"/>
              </w:rPr>
            </w:pPr>
            <w:r w:rsidRPr="00A14A9F">
              <w:rPr>
                <w:bCs/>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0B68D243"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4F570FD5"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021B9C1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34C3F45" w14:textId="77777777" w:rsidR="006A05D8" w:rsidRPr="00A14A9F" w:rsidRDefault="006A05D8" w:rsidP="00F420B8">
            <w:pPr>
              <w:spacing w:line="240" w:lineRule="auto"/>
              <w:rPr>
                <w:bCs/>
                <w:sz w:val="20"/>
                <w:szCs w:val="20"/>
              </w:rPr>
            </w:pPr>
            <w:r w:rsidRPr="00A14A9F">
              <w:rPr>
                <w:bCs/>
                <w:sz w:val="20"/>
                <w:szCs w:val="20"/>
              </w:rPr>
              <w:t>Comune di decesso</w:t>
            </w:r>
          </w:p>
        </w:tc>
        <w:tc>
          <w:tcPr>
            <w:tcW w:w="3118" w:type="dxa"/>
            <w:tcBorders>
              <w:top w:val="single" w:sz="6" w:space="0" w:color="auto"/>
              <w:left w:val="single" w:sz="6" w:space="0" w:color="auto"/>
              <w:bottom w:val="single" w:sz="6" w:space="0" w:color="auto"/>
              <w:right w:val="single" w:sz="6" w:space="0" w:color="auto"/>
            </w:tcBorders>
          </w:tcPr>
          <w:p w14:paraId="7F243060" w14:textId="77777777" w:rsidR="006A05D8" w:rsidRPr="00A14A9F" w:rsidRDefault="006A05D8" w:rsidP="00F420B8">
            <w:pPr>
              <w:spacing w:line="240" w:lineRule="auto"/>
              <w:rPr>
                <w:bCs/>
                <w:sz w:val="20"/>
                <w:szCs w:val="20"/>
              </w:rPr>
            </w:pPr>
            <w:r w:rsidRPr="00A14A9F">
              <w:rPr>
                <w:bCs/>
                <w:sz w:val="20"/>
                <w:szCs w:val="20"/>
              </w:rPr>
              <w:t>Codice ISTAT del comune di decesso</w:t>
            </w:r>
          </w:p>
        </w:tc>
        <w:tc>
          <w:tcPr>
            <w:tcW w:w="709" w:type="dxa"/>
            <w:tcBorders>
              <w:top w:val="single" w:sz="6" w:space="0" w:color="auto"/>
              <w:left w:val="single" w:sz="6" w:space="0" w:color="auto"/>
              <w:bottom w:val="single" w:sz="6" w:space="0" w:color="auto"/>
              <w:right w:val="single" w:sz="6" w:space="0" w:color="auto"/>
            </w:tcBorders>
          </w:tcPr>
          <w:p w14:paraId="2A60CBD0"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E77A4A1"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41</w:t>
            </w:r>
          </w:p>
        </w:tc>
        <w:tc>
          <w:tcPr>
            <w:tcW w:w="709" w:type="dxa"/>
            <w:tcBorders>
              <w:top w:val="single" w:sz="6" w:space="0" w:color="auto"/>
              <w:left w:val="single" w:sz="6" w:space="0" w:color="auto"/>
              <w:bottom w:val="single" w:sz="6" w:space="0" w:color="auto"/>
              <w:right w:val="single" w:sz="6" w:space="0" w:color="auto"/>
            </w:tcBorders>
          </w:tcPr>
          <w:p w14:paraId="2EF3ABED"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46</w:t>
            </w:r>
          </w:p>
        </w:tc>
        <w:tc>
          <w:tcPr>
            <w:tcW w:w="1134" w:type="dxa"/>
            <w:tcBorders>
              <w:top w:val="single" w:sz="6" w:space="0" w:color="auto"/>
              <w:left w:val="single" w:sz="6" w:space="0" w:color="auto"/>
              <w:bottom w:val="single" w:sz="6" w:space="0" w:color="auto"/>
              <w:right w:val="single" w:sz="6" w:space="0" w:color="auto"/>
            </w:tcBorders>
          </w:tcPr>
          <w:p w14:paraId="55176B1A" w14:textId="77777777" w:rsidR="006A05D8" w:rsidRPr="00A14A9F" w:rsidRDefault="006A05D8" w:rsidP="00F420B8">
            <w:pPr>
              <w:spacing w:line="240" w:lineRule="auto"/>
              <w:jc w:val="center"/>
              <w:rPr>
                <w:bCs/>
                <w:sz w:val="20"/>
                <w:szCs w:val="20"/>
              </w:rPr>
            </w:pPr>
            <w:r w:rsidRPr="00A14A9F">
              <w:rPr>
                <w:bCs/>
                <w:sz w:val="20"/>
                <w:szCs w:val="20"/>
              </w:rPr>
              <w:t>6</w:t>
            </w:r>
          </w:p>
        </w:tc>
        <w:tc>
          <w:tcPr>
            <w:tcW w:w="992" w:type="dxa"/>
            <w:tcBorders>
              <w:top w:val="single" w:sz="6" w:space="0" w:color="auto"/>
              <w:left w:val="single" w:sz="6" w:space="0" w:color="auto"/>
              <w:bottom w:val="single" w:sz="6" w:space="0" w:color="auto"/>
              <w:right w:val="single" w:sz="6" w:space="0" w:color="auto"/>
            </w:tcBorders>
          </w:tcPr>
          <w:p w14:paraId="7E74B3A3"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5E1C6355"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695B923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84084AF" w14:textId="77777777" w:rsidR="006A05D8" w:rsidRPr="00A14A9F" w:rsidRDefault="006A05D8" w:rsidP="00F420B8">
            <w:pPr>
              <w:spacing w:line="240" w:lineRule="auto"/>
              <w:rPr>
                <w:bCs/>
                <w:sz w:val="20"/>
                <w:szCs w:val="20"/>
              </w:rPr>
            </w:pPr>
            <w:r w:rsidRPr="00A14A9F">
              <w:rPr>
                <w:bCs/>
                <w:sz w:val="20"/>
                <w:szCs w:val="20"/>
              </w:rPr>
              <w:t>Data decesso</w:t>
            </w:r>
          </w:p>
        </w:tc>
        <w:tc>
          <w:tcPr>
            <w:tcW w:w="3118" w:type="dxa"/>
            <w:tcBorders>
              <w:top w:val="single" w:sz="6" w:space="0" w:color="auto"/>
              <w:left w:val="single" w:sz="6" w:space="0" w:color="auto"/>
              <w:bottom w:val="single" w:sz="6" w:space="0" w:color="auto"/>
              <w:right w:val="single" w:sz="6" w:space="0" w:color="auto"/>
            </w:tcBorders>
          </w:tcPr>
          <w:p w14:paraId="5E2F155A" w14:textId="77777777" w:rsidR="006A05D8" w:rsidRPr="00A14A9F" w:rsidRDefault="006A05D8" w:rsidP="00F420B8">
            <w:pPr>
              <w:spacing w:line="240" w:lineRule="auto"/>
              <w:rPr>
                <w:bCs/>
                <w:sz w:val="20"/>
                <w:szCs w:val="20"/>
              </w:rPr>
            </w:pPr>
            <w:r w:rsidRPr="00A14A9F">
              <w:rPr>
                <w:bCs/>
                <w:sz w:val="20"/>
                <w:szCs w:val="20"/>
              </w:rPr>
              <w:t>Data di decesso. Espressa nel formato GG/MM/AAAA</w:t>
            </w:r>
          </w:p>
        </w:tc>
        <w:tc>
          <w:tcPr>
            <w:tcW w:w="709" w:type="dxa"/>
            <w:tcBorders>
              <w:top w:val="single" w:sz="6" w:space="0" w:color="auto"/>
              <w:left w:val="single" w:sz="6" w:space="0" w:color="auto"/>
              <w:bottom w:val="single" w:sz="6" w:space="0" w:color="auto"/>
              <w:right w:val="single" w:sz="6" w:space="0" w:color="auto"/>
            </w:tcBorders>
          </w:tcPr>
          <w:p w14:paraId="4F52FE21" w14:textId="77777777" w:rsidR="006A05D8" w:rsidRPr="00A14A9F" w:rsidRDefault="006A05D8"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tcPr>
          <w:p w14:paraId="3DEC0910"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47</w:t>
            </w:r>
          </w:p>
        </w:tc>
        <w:tc>
          <w:tcPr>
            <w:tcW w:w="709" w:type="dxa"/>
            <w:tcBorders>
              <w:top w:val="single" w:sz="6" w:space="0" w:color="auto"/>
              <w:left w:val="single" w:sz="6" w:space="0" w:color="auto"/>
              <w:bottom w:val="single" w:sz="6" w:space="0" w:color="auto"/>
              <w:right w:val="single" w:sz="6" w:space="0" w:color="auto"/>
            </w:tcBorders>
          </w:tcPr>
          <w:p w14:paraId="232472D2"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56</w:t>
            </w:r>
          </w:p>
        </w:tc>
        <w:tc>
          <w:tcPr>
            <w:tcW w:w="1134" w:type="dxa"/>
            <w:tcBorders>
              <w:top w:val="single" w:sz="6" w:space="0" w:color="auto"/>
              <w:left w:val="single" w:sz="6" w:space="0" w:color="auto"/>
              <w:bottom w:val="single" w:sz="6" w:space="0" w:color="auto"/>
              <w:right w:val="single" w:sz="6" w:space="0" w:color="auto"/>
            </w:tcBorders>
          </w:tcPr>
          <w:p w14:paraId="4855AB1F" w14:textId="77777777" w:rsidR="006A05D8" w:rsidRPr="00A14A9F" w:rsidRDefault="006A05D8" w:rsidP="00F420B8">
            <w:pPr>
              <w:spacing w:line="200" w:lineRule="atLeast"/>
              <w:jc w:val="center"/>
              <w:rPr>
                <w:sz w:val="20"/>
                <w:szCs w:val="20"/>
              </w:rPr>
            </w:pPr>
            <w:r w:rsidRPr="00A14A9F">
              <w:rPr>
                <w:sz w:val="20"/>
                <w:szCs w:val="20"/>
              </w:rPr>
              <w:t>10</w:t>
            </w:r>
          </w:p>
        </w:tc>
        <w:tc>
          <w:tcPr>
            <w:tcW w:w="992" w:type="dxa"/>
            <w:tcBorders>
              <w:top w:val="single" w:sz="6" w:space="0" w:color="auto"/>
              <w:left w:val="single" w:sz="6" w:space="0" w:color="auto"/>
              <w:bottom w:val="single" w:sz="6" w:space="0" w:color="auto"/>
              <w:right w:val="single" w:sz="6" w:space="0" w:color="auto"/>
            </w:tcBorders>
          </w:tcPr>
          <w:p w14:paraId="19928D05"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2638BA9B"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79594F1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90533E0" w14:textId="77777777" w:rsidR="006A05D8" w:rsidRPr="00A14A9F" w:rsidRDefault="006A05D8" w:rsidP="00F420B8">
            <w:pPr>
              <w:spacing w:line="200" w:lineRule="atLeast"/>
              <w:rPr>
                <w:sz w:val="20"/>
                <w:szCs w:val="20"/>
              </w:rPr>
            </w:pPr>
            <w:r w:rsidRPr="00A14A9F">
              <w:rPr>
                <w:sz w:val="20"/>
                <w:szCs w:val="20"/>
              </w:rPr>
              <w:t>Ora decesso</w:t>
            </w:r>
          </w:p>
        </w:tc>
        <w:tc>
          <w:tcPr>
            <w:tcW w:w="3118" w:type="dxa"/>
            <w:tcBorders>
              <w:top w:val="single" w:sz="6" w:space="0" w:color="auto"/>
              <w:left w:val="single" w:sz="6" w:space="0" w:color="auto"/>
              <w:bottom w:val="single" w:sz="6" w:space="0" w:color="auto"/>
              <w:right w:val="single" w:sz="6" w:space="0" w:color="auto"/>
            </w:tcBorders>
          </w:tcPr>
          <w:p w14:paraId="57A407CB" w14:textId="77777777" w:rsidR="006A05D8" w:rsidRPr="00A14A9F" w:rsidRDefault="006A05D8" w:rsidP="00F420B8">
            <w:pPr>
              <w:spacing w:line="200" w:lineRule="atLeast"/>
              <w:rPr>
                <w:sz w:val="20"/>
                <w:szCs w:val="20"/>
              </w:rPr>
            </w:pPr>
            <w:r w:rsidRPr="00A14A9F">
              <w:rPr>
                <w:sz w:val="20"/>
                <w:szCs w:val="20"/>
              </w:rPr>
              <w:t>Ora del decesso in formato HHMM.</w:t>
            </w:r>
          </w:p>
        </w:tc>
        <w:tc>
          <w:tcPr>
            <w:tcW w:w="709" w:type="dxa"/>
            <w:tcBorders>
              <w:top w:val="single" w:sz="6" w:space="0" w:color="auto"/>
              <w:left w:val="single" w:sz="6" w:space="0" w:color="auto"/>
              <w:bottom w:val="single" w:sz="6" w:space="0" w:color="auto"/>
              <w:right w:val="single" w:sz="6" w:space="0" w:color="auto"/>
            </w:tcBorders>
          </w:tcPr>
          <w:p w14:paraId="4ACBD47B"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8A35571"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57</w:t>
            </w:r>
          </w:p>
        </w:tc>
        <w:tc>
          <w:tcPr>
            <w:tcW w:w="709" w:type="dxa"/>
            <w:tcBorders>
              <w:top w:val="single" w:sz="6" w:space="0" w:color="auto"/>
              <w:left w:val="single" w:sz="6" w:space="0" w:color="auto"/>
              <w:bottom w:val="single" w:sz="6" w:space="0" w:color="auto"/>
              <w:right w:val="single" w:sz="6" w:space="0" w:color="auto"/>
            </w:tcBorders>
          </w:tcPr>
          <w:p w14:paraId="7D1192F5"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60</w:t>
            </w:r>
          </w:p>
        </w:tc>
        <w:tc>
          <w:tcPr>
            <w:tcW w:w="1134" w:type="dxa"/>
            <w:tcBorders>
              <w:top w:val="single" w:sz="6" w:space="0" w:color="auto"/>
              <w:left w:val="single" w:sz="6" w:space="0" w:color="auto"/>
              <w:bottom w:val="single" w:sz="6" w:space="0" w:color="auto"/>
              <w:right w:val="single" w:sz="6" w:space="0" w:color="auto"/>
            </w:tcBorders>
          </w:tcPr>
          <w:p w14:paraId="263FC913" w14:textId="77777777" w:rsidR="006A05D8" w:rsidRPr="00A14A9F" w:rsidRDefault="006A05D8" w:rsidP="00F420B8">
            <w:pPr>
              <w:spacing w:line="200" w:lineRule="atLeast"/>
              <w:jc w:val="center"/>
              <w:rPr>
                <w:sz w:val="20"/>
                <w:szCs w:val="20"/>
              </w:rPr>
            </w:pPr>
            <w:r w:rsidRPr="00A14A9F">
              <w:rPr>
                <w:sz w:val="20"/>
                <w:szCs w:val="20"/>
              </w:rPr>
              <w:t>4</w:t>
            </w:r>
          </w:p>
        </w:tc>
        <w:tc>
          <w:tcPr>
            <w:tcW w:w="992" w:type="dxa"/>
            <w:tcBorders>
              <w:top w:val="single" w:sz="6" w:space="0" w:color="auto"/>
              <w:left w:val="single" w:sz="6" w:space="0" w:color="auto"/>
              <w:bottom w:val="single" w:sz="6" w:space="0" w:color="auto"/>
              <w:right w:val="single" w:sz="6" w:space="0" w:color="auto"/>
            </w:tcBorders>
          </w:tcPr>
          <w:p w14:paraId="7811B258"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59F3CF01"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0EE7534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23B7373" w14:textId="77777777" w:rsidR="006A05D8" w:rsidRPr="00A14A9F" w:rsidRDefault="006A05D8" w:rsidP="00F420B8">
            <w:pPr>
              <w:spacing w:line="240" w:lineRule="auto"/>
              <w:rPr>
                <w:bCs/>
                <w:sz w:val="20"/>
                <w:szCs w:val="20"/>
              </w:rPr>
            </w:pPr>
            <w:r w:rsidRPr="00A14A9F">
              <w:rPr>
                <w:bCs/>
                <w:sz w:val="20"/>
                <w:szCs w:val="20"/>
              </w:rPr>
              <w:t>Codice fiscale medico certificatore</w:t>
            </w:r>
          </w:p>
        </w:tc>
        <w:tc>
          <w:tcPr>
            <w:tcW w:w="3118" w:type="dxa"/>
            <w:tcBorders>
              <w:top w:val="single" w:sz="6" w:space="0" w:color="auto"/>
              <w:left w:val="single" w:sz="6" w:space="0" w:color="auto"/>
              <w:bottom w:val="single" w:sz="6" w:space="0" w:color="auto"/>
              <w:right w:val="single" w:sz="6" w:space="0" w:color="auto"/>
            </w:tcBorders>
          </w:tcPr>
          <w:p w14:paraId="6DC9042D" w14:textId="77777777" w:rsidR="006A05D8" w:rsidRPr="00A14A9F" w:rsidRDefault="006A05D8" w:rsidP="00F420B8">
            <w:pPr>
              <w:spacing w:line="240" w:lineRule="auto"/>
              <w:rPr>
                <w:bCs/>
                <w:sz w:val="20"/>
                <w:szCs w:val="20"/>
              </w:rPr>
            </w:pPr>
            <w:r w:rsidRPr="00A14A9F">
              <w:rPr>
                <w:bCs/>
                <w:sz w:val="20"/>
                <w:szCs w:val="20"/>
              </w:rPr>
              <w:t>Codice fiscale del medico certificatore</w:t>
            </w:r>
          </w:p>
        </w:tc>
        <w:tc>
          <w:tcPr>
            <w:tcW w:w="709" w:type="dxa"/>
            <w:tcBorders>
              <w:top w:val="single" w:sz="6" w:space="0" w:color="auto"/>
              <w:left w:val="single" w:sz="6" w:space="0" w:color="auto"/>
              <w:bottom w:val="single" w:sz="6" w:space="0" w:color="auto"/>
              <w:right w:val="single" w:sz="6" w:space="0" w:color="auto"/>
            </w:tcBorders>
          </w:tcPr>
          <w:p w14:paraId="53B226DC"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489B124"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61</w:t>
            </w:r>
          </w:p>
        </w:tc>
        <w:tc>
          <w:tcPr>
            <w:tcW w:w="709" w:type="dxa"/>
            <w:tcBorders>
              <w:top w:val="single" w:sz="6" w:space="0" w:color="auto"/>
              <w:left w:val="single" w:sz="6" w:space="0" w:color="auto"/>
              <w:bottom w:val="single" w:sz="6" w:space="0" w:color="auto"/>
              <w:right w:val="single" w:sz="6" w:space="0" w:color="auto"/>
            </w:tcBorders>
          </w:tcPr>
          <w:p w14:paraId="615DAF82" w14:textId="77777777" w:rsidR="006A05D8" w:rsidRPr="006A05D8" w:rsidRDefault="006554A9" w:rsidP="006554A9">
            <w:pPr>
              <w:spacing w:line="200" w:lineRule="atLeast"/>
              <w:ind w:left="70"/>
              <w:jc w:val="center"/>
              <w:rPr>
                <w:sz w:val="20"/>
                <w:szCs w:val="20"/>
              </w:rPr>
            </w:pPr>
            <w:r>
              <w:rPr>
                <w:sz w:val="20"/>
                <w:szCs w:val="20"/>
              </w:rPr>
              <w:t>2</w:t>
            </w:r>
            <w:r w:rsidR="006A05D8" w:rsidRPr="006A05D8">
              <w:rPr>
                <w:sz w:val="20"/>
                <w:szCs w:val="20"/>
              </w:rPr>
              <w:t>76</w:t>
            </w:r>
          </w:p>
        </w:tc>
        <w:tc>
          <w:tcPr>
            <w:tcW w:w="1134" w:type="dxa"/>
            <w:tcBorders>
              <w:top w:val="single" w:sz="6" w:space="0" w:color="auto"/>
              <w:left w:val="single" w:sz="6" w:space="0" w:color="auto"/>
              <w:bottom w:val="single" w:sz="6" w:space="0" w:color="auto"/>
              <w:right w:val="single" w:sz="6" w:space="0" w:color="auto"/>
            </w:tcBorders>
          </w:tcPr>
          <w:p w14:paraId="6222EAC3" w14:textId="77777777" w:rsidR="006A05D8" w:rsidRPr="00A14A9F" w:rsidRDefault="006A05D8" w:rsidP="00F420B8">
            <w:pPr>
              <w:spacing w:line="240" w:lineRule="auto"/>
              <w:jc w:val="center"/>
              <w:rPr>
                <w:bCs/>
                <w:sz w:val="20"/>
                <w:szCs w:val="20"/>
              </w:rPr>
            </w:pPr>
            <w:r w:rsidRPr="00A14A9F">
              <w:rPr>
                <w:bCs/>
                <w:sz w:val="20"/>
                <w:szCs w:val="20"/>
              </w:rPr>
              <w:t>16</w:t>
            </w:r>
          </w:p>
        </w:tc>
        <w:tc>
          <w:tcPr>
            <w:tcW w:w="992" w:type="dxa"/>
            <w:tcBorders>
              <w:top w:val="single" w:sz="6" w:space="0" w:color="auto"/>
              <w:left w:val="single" w:sz="6" w:space="0" w:color="auto"/>
              <w:bottom w:val="single" w:sz="6" w:space="0" w:color="auto"/>
              <w:right w:val="single" w:sz="6" w:space="0" w:color="auto"/>
            </w:tcBorders>
          </w:tcPr>
          <w:p w14:paraId="70952130"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2427334A"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345D857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B73C4BB" w14:textId="77777777" w:rsidR="006A05D8" w:rsidRPr="00A14A9F" w:rsidRDefault="006A05D8" w:rsidP="00F420B8">
            <w:pPr>
              <w:spacing w:line="240" w:lineRule="auto"/>
              <w:rPr>
                <w:bCs/>
                <w:sz w:val="20"/>
                <w:szCs w:val="20"/>
              </w:rPr>
            </w:pPr>
            <w:r w:rsidRPr="00A14A9F">
              <w:rPr>
                <w:bCs/>
                <w:sz w:val="20"/>
                <w:szCs w:val="20"/>
              </w:rPr>
              <w:t>Cognome medico certificatore</w:t>
            </w:r>
          </w:p>
        </w:tc>
        <w:tc>
          <w:tcPr>
            <w:tcW w:w="3118" w:type="dxa"/>
            <w:tcBorders>
              <w:top w:val="single" w:sz="6" w:space="0" w:color="auto"/>
              <w:left w:val="single" w:sz="6" w:space="0" w:color="auto"/>
              <w:bottom w:val="single" w:sz="6" w:space="0" w:color="auto"/>
              <w:right w:val="single" w:sz="6" w:space="0" w:color="auto"/>
            </w:tcBorders>
          </w:tcPr>
          <w:p w14:paraId="034F1B45" w14:textId="77777777" w:rsidR="006A05D8" w:rsidRPr="00A14A9F" w:rsidRDefault="006A05D8" w:rsidP="00F420B8">
            <w:pPr>
              <w:spacing w:line="240" w:lineRule="auto"/>
              <w:rPr>
                <w:bCs/>
                <w:sz w:val="20"/>
                <w:szCs w:val="20"/>
              </w:rPr>
            </w:pPr>
            <w:r w:rsidRPr="00A14A9F">
              <w:rPr>
                <w:bCs/>
                <w:sz w:val="20"/>
                <w:szCs w:val="20"/>
              </w:rPr>
              <w:t>Cognome del medico certificatore</w:t>
            </w:r>
          </w:p>
        </w:tc>
        <w:tc>
          <w:tcPr>
            <w:tcW w:w="709" w:type="dxa"/>
            <w:tcBorders>
              <w:top w:val="single" w:sz="6" w:space="0" w:color="auto"/>
              <w:left w:val="single" w:sz="6" w:space="0" w:color="auto"/>
              <w:bottom w:val="single" w:sz="6" w:space="0" w:color="auto"/>
              <w:right w:val="single" w:sz="6" w:space="0" w:color="auto"/>
            </w:tcBorders>
          </w:tcPr>
          <w:p w14:paraId="0CD5D7AC"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2BF9E68" w14:textId="77777777" w:rsidR="006A05D8" w:rsidRPr="006A05D8" w:rsidRDefault="006554A9" w:rsidP="006A05D8">
            <w:pPr>
              <w:spacing w:line="200" w:lineRule="atLeast"/>
              <w:ind w:left="70"/>
              <w:jc w:val="center"/>
              <w:rPr>
                <w:sz w:val="20"/>
                <w:szCs w:val="20"/>
              </w:rPr>
            </w:pPr>
            <w:r>
              <w:rPr>
                <w:sz w:val="20"/>
                <w:szCs w:val="20"/>
              </w:rPr>
              <w:t>2</w:t>
            </w:r>
            <w:r w:rsidR="006A05D8" w:rsidRPr="006A05D8">
              <w:rPr>
                <w:sz w:val="20"/>
                <w:szCs w:val="20"/>
              </w:rPr>
              <w:t>77</w:t>
            </w:r>
          </w:p>
        </w:tc>
        <w:tc>
          <w:tcPr>
            <w:tcW w:w="709" w:type="dxa"/>
            <w:tcBorders>
              <w:top w:val="single" w:sz="6" w:space="0" w:color="auto"/>
              <w:left w:val="single" w:sz="6" w:space="0" w:color="auto"/>
              <w:bottom w:val="single" w:sz="6" w:space="0" w:color="auto"/>
              <w:right w:val="single" w:sz="6" w:space="0" w:color="auto"/>
            </w:tcBorders>
          </w:tcPr>
          <w:p w14:paraId="0C2CB9BE" w14:textId="77777777" w:rsidR="006A05D8" w:rsidRPr="006A05D8" w:rsidRDefault="006554A9" w:rsidP="006A05D8">
            <w:pPr>
              <w:spacing w:line="200" w:lineRule="atLeast"/>
              <w:ind w:left="70"/>
              <w:jc w:val="center"/>
              <w:rPr>
                <w:sz w:val="20"/>
                <w:szCs w:val="20"/>
              </w:rPr>
            </w:pPr>
            <w:r>
              <w:rPr>
                <w:sz w:val="20"/>
                <w:szCs w:val="20"/>
              </w:rPr>
              <w:t>35</w:t>
            </w:r>
            <w:r w:rsidR="006A05D8" w:rsidRPr="006A05D8">
              <w:rPr>
                <w:sz w:val="20"/>
                <w:szCs w:val="20"/>
              </w:rPr>
              <w:t>6</w:t>
            </w:r>
          </w:p>
        </w:tc>
        <w:tc>
          <w:tcPr>
            <w:tcW w:w="1134" w:type="dxa"/>
            <w:tcBorders>
              <w:top w:val="single" w:sz="6" w:space="0" w:color="auto"/>
              <w:left w:val="single" w:sz="6" w:space="0" w:color="auto"/>
              <w:bottom w:val="single" w:sz="6" w:space="0" w:color="auto"/>
              <w:right w:val="single" w:sz="6" w:space="0" w:color="auto"/>
            </w:tcBorders>
          </w:tcPr>
          <w:p w14:paraId="2ADE5A90" w14:textId="77777777" w:rsidR="006A05D8" w:rsidRPr="00A14A9F" w:rsidRDefault="006554A9" w:rsidP="00F420B8">
            <w:pPr>
              <w:spacing w:line="240" w:lineRule="auto"/>
              <w:jc w:val="center"/>
              <w:rPr>
                <w:bCs/>
                <w:sz w:val="20"/>
                <w:szCs w:val="20"/>
              </w:rPr>
            </w:pPr>
            <w:r>
              <w:rPr>
                <w:bCs/>
                <w:sz w:val="20"/>
                <w:szCs w:val="20"/>
              </w:rPr>
              <w:t>8</w:t>
            </w:r>
            <w:r w:rsidR="006A05D8" w:rsidRPr="00A14A9F">
              <w:rPr>
                <w:bCs/>
                <w:sz w:val="20"/>
                <w:szCs w:val="20"/>
              </w:rPr>
              <w:t>0</w:t>
            </w:r>
          </w:p>
        </w:tc>
        <w:tc>
          <w:tcPr>
            <w:tcW w:w="992" w:type="dxa"/>
            <w:tcBorders>
              <w:top w:val="single" w:sz="6" w:space="0" w:color="auto"/>
              <w:left w:val="single" w:sz="6" w:space="0" w:color="auto"/>
              <w:bottom w:val="single" w:sz="6" w:space="0" w:color="auto"/>
              <w:right w:val="single" w:sz="6" w:space="0" w:color="auto"/>
            </w:tcBorders>
          </w:tcPr>
          <w:p w14:paraId="2F451425"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0822A696"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3C60394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2D6BA58" w14:textId="77777777" w:rsidR="006A05D8" w:rsidRPr="00A14A9F" w:rsidRDefault="006A05D8" w:rsidP="00F420B8">
            <w:pPr>
              <w:spacing w:line="240" w:lineRule="auto"/>
              <w:rPr>
                <w:bCs/>
                <w:sz w:val="20"/>
                <w:szCs w:val="20"/>
              </w:rPr>
            </w:pPr>
            <w:r w:rsidRPr="00A14A9F">
              <w:rPr>
                <w:bCs/>
                <w:sz w:val="20"/>
                <w:szCs w:val="20"/>
              </w:rPr>
              <w:t>Nome medico certificatore</w:t>
            </w:r>
          </w:p>
        </w:tc>
        <w:tc>
          <w:tcPr>
            <w:tcW w:w="3118" w:type="dxa"/>
            <w:tcBorders>
              <w:top w:val="single" w:sz="6" w:space="0" w:color="auto"/>
              <w:left w:val="single" w:sz="6" w:space="0" w:color="auto"/>
              <w:bottom w:val="single" w:sz="6" w:space="0" w:color="auto"/>
              <w:right w:val="single" w:sz="6" w:space="0" w:color="auto"/>
            </w:tcBorders>
          </w:tcPr>
          <w:p w14:paraId="02B782B6" w14:textId="77777777" w:rsidR="006A05D8" w:rsidRPr="00A14A9F" w:rsidRDefault="006A05D8" w:rsidP="00F420B8">
            <w:pPr>
              <w:spacing w:line="240" w:lineRule="auto"/>
              <w:rPr>
                <w:bCs/>
                <w:sz w:val="20"/>
                <w:szCs w:val="20"/>
              </w:rPr>
            </w:pPr>
            <w:r w:rsidRPr="00A14A9F">
              <w:rPr>
                <w:bCs/>
                <w:sz w:val="20"/>
                <w:szCs w:val="20"/>
              </w:rPr>
              <w:t>Nome del medico certificatore</w:t>
            </w:r>
          </w:p>
        </w:tc>
        <w:tc>
          <w:tcPr>
            <w:tcW w:w="709" w:type="dxa"/>
            <w:tcBorders>
              <w:top w:val="single" w:sz="6" w:space="0" w:color="auto"/>
              <w:left w:val="single" w:sz="6" w:space="0" w:color="auto"/>
              <w:bottom w:val="single" w:sz="6" w:space="0" w:color="auto"/>
              <w:right w:val="single" w:sz="6" w:space="0" w:color="auto"/>
            </w:tcBorders>
          </w:tcPr>
          <w:p w14:paraId="551E3132"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2523B08" w14:textId="77777777" w:rsidR="006A05D8" w:rsidRPr="006A05D8" w:rsidRDefault="006554A9" w:rsidP="006A05D8">
            <w:pPr>
              <w:spacing w:line="200" w:lineRule="atLeast"/>
              <w:ind w:left="70"/>
              <w:jc w:val="center"/>
              <w:rPr>
                <w:sz w:val="20"/>
                <w:szCs w:val="20"/>
              </w:rPr>
            </w:pPr>
            <w:r>
              <w:rPr>
                <w:sz w:val="20"/>
                <w:szCs w:val="20"/>
              </w:rPr>
              <w:t>35</w:t>
            </w:r>
            <w:r w:rsidR="006A05D8" w:rsidRPr="006A05D8">
              <w:rPr>
                <w:sz w:val="20"/>
                <w:szCs w:val="20"/>
              </w:rPr>
              <w:t>7</w:t>
            </w:r>
          </w:p>
        </w:tc>
        <w:tc>
          <w:tcPr>
            <w:tcW w:w="709" w:type="dxa"/>
            <w:tcBorders>
              <w:top w:val="single" w:sz="6" w:space="0" w:color="auto"/>
              <w:left w:val="single" w:sz="6" w:space="0" w:color="auto"/>
              <w:bottom w:val="single" w:sz="6" w:space="0" w:color="auto"/>
              <w:right w:val="single" w:sz="6" w:space="0" w:color="auto"/>
            </w:tcBorders>
          </w:tcPr>
          <w:p w14:paraId="27AF5502" w14:textId="77777777" w:rsidR="006A05D8" w:rsidRPr="006A05D8" w:rsidRDefault="006554A9" w:rsidP="006554A9">
            <w:pPr>
              <w:spacing w:line="200" w:lineRule="atLeast"/>
              <w:ind w:left="70"/>
              <w:jc w:val="center"/>
              <w:rPr>
                <w:sz w:val="20"/>
                <w:szCs w:val="20"/>
              </w:rPr>
            </w:pPr>
            <w:r>
              <w:rPr>
                <w:sz w:val="20"/>
                <w:szCs w:val="20"/>
              </w:rPr>
              <w:t>4</w:t>
            </w:r>
            <w:r w:rsidR="006A05D8" w:rsidRPr="006A05D8">
              <w:rPr>
                <w:sz w:val="20"/>
                <w:szCs w:val="20"/>
              </w:rPr>
              <w:t>36</w:t>
            </w:r>
          </w:p>
        </w:tc>
        <w:tc>
          <w:tcPr>
            <w:tcW w:w="1134" w:type="dxa"/>
            <w:tcBorders>
              <w:top w:val="single" w:sz="6" w:space="0" w:color="auto"/>
              <w:left w:val="single" w:sz="6" w:space="0" w:color="auto"/>
              <w:bottom w:val="single" w:sz="6" w:space="0" w:color="auto"/>
              <w:right w:val="single" w:sz="6" w:space="0" w:color="auto"/>
            </w:tcBorders>
          </w:tcPr>
          <w:p w14:paraId="0C5D02ED" w14:textId="77777777" w:rsidR="006A05D8" w:rsidRPr="00A14A9F" w:rsidRDefault="006554A9" w:rsidP="00F420B8">
            <w:pPr>
              <w:spacing w:line="240" w:lineRule="auto"/>
              <w:jc w:val="center"/>
              <w:rPr>
                <w:bCs/>
                <w:sz w:val="20"/>
                <w:szCs w:val="20"/>
              </w:rPr>
            </w:pPr>
            <w:r>
              <w:rPr>
                <w:bCs/>
                <w:sz w:val="20"/>
                <w:szCs w:val="20"/>
              </w:rPr>
              <w:t>8</w:t>
            </w:r>
            <w:r w:rsidR="006A05D8" w:rsidRPr="00A14A9F">
              <w:rPr>
                <w:bCs/>
                <w:sz w:val="20"/>
                <w:szCs w:val="20"/>
              </w:rPr>
              <w:t>0</w:t>
            </w:r>
          </w:p>
        </w:tc>
        <w:tc>
          <w:tcPr>
            <w:tcW w:w="992" w:type="dxa"/>
            <w:tcBorders>
              <w:top w:val="single" w:sz="6" w:space="0" w:color="auto"/>
              <w:left w:val="single" w:sz="6" w:space="0" w:color="auto"/>
              <w:bottom w:val="single" w:sz="6" w:space="0" w:color="auto"/>
              <w:right w:val="single" w:sz="6" w:space="0" w:color="auto"/>
            </w:tcBorders>
          </w:tcPr>
          <w:p w14:paraId="6745F65E"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02095DCD"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0093B92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282D873" w14:textId="77777777" w:rsidR="006A05D8" w:rsidRPr="00A14A9F" w:rsidRDefault="006A05D8" w:rsidP="00F420B8">
            <w:pPr>
              <w:spacing w:line="240" w:lineRule="auto"/>
              <w:rPr>
                <w:bCs/>
                <w:sz w:val="20"/>
                <w:szCs w:val="20"/>
              </w:rPr>
            </w:pPr>
            <w:r w:rsidRPr="00A14A9F">
              <w:rPr>
                <w:bCs/>
                <w:sz w:val="20"/>
                <w:szCs w:val="20"/>
              </w:rPr>
              <w:t>Tipo medico certificatore</w:t>
            </w:r>
          </w:p>
        </w:tc>
        <w:tc>
          <w:tcPr>
            <w:tcW w:w="3118" w:type="dxa"/>
            <w:tcBorders>
              <w:top w:val="single" w:sz="6" w:space="0" w:color="auto"/>
              <w:left w:val="single" w:sz="6" w:space="0" w:color="auto"/>
              <w:bottom w:val="single" w:sz="6" w:space="0" w:color="auto"/>
              <w:right w:val="single" w:sz="6" w:space="0" w:color="auto"/>
            </w:tcBorders>
          </w:tcPr>
          <w:p w14:paraId="00B69B55" w14:textId="77777777" w:rsidR="006A05D8" w:rsidRPr="00A14A9F" w:rsidRDefault="006A05D8" w:rsidP="00F420B8">
            <w:pPr>
              <w:spacing w:line="240" w:lineRule="auto"/>
              <w:rPr>
                <w:bCs/>
                <w:sz w:val="20"/>
                <w:szCs w:val="20"/>
              </w:rPr>
            </w:pPr>
            <w:r w:rsidRPr="00A14A9F">
              <w:rPr>
                <w:bCs/>
                <w:sz w:val="20"/>
                <w:szCs w:val="20"/>
              </w:rPr>
              <w:t>Tipologia di medico certificatore</w:t>
            </w:r>
          </w:p>
        </w:tc>
        <w:tc>
          <w:tcPr>
            <w:tcW w:w="709" w:type="dxa"/>
            <w:tcBorders>
              <w:top w:val="single" w:sz="6" w:space="0" w:color="auto"/>
              <w:left w:val="single" w:sz="6" w:space="0" w:color="auto"/>
              <w:bottom w:val="single" w:sz="6" w:space="0" w:color="auto"/>
              <w:right w:val="single" w:sz="6" w:space="0" w:color="auto"/>
            </w:tcBorders>
          </w:tcPr>
          <w:p w14:paraId="7871C067" w14:textId="77777777" w:rsidR="006A05D8" w:rsidRPr="00A14A9F" w:rsidRDefault="006A05D8" w:rsidP="00F420B8">
            <w:pPr>
              <w:spacing w:line="240" w:lineRule="auto"/>
              <w:jc w:val="center"/>
              <w:rPr>
                <w:bCs/>
                <w:sz w:val="20"/>
                <w:szCs w:val="20"/>
              </w:rPr>
            </w:pPr>
            <w:r w:rsidRPr="00A14A9F">
              <w:rPr>
                <w:bCs/>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3EEF15EC"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37</w:t>
            </w:r>
          </w:p>
        </w:tc>
        <w:tc>
          <w:tcPr>
            <w:tcW w:w="709" w:type="dxa"/>
            <w:tcBorders>
              <w:top w:val="single" w:sz="6" w:space="0" w:color="auto"/>
              <w:left w:val="single" w:sz="6" w:space="0" w:color="auto"/>
              <w:bottom w:val="single" w:sz="6" w:space="0" w:color="auto"/>
              <w:right w:val="single" w:sz="6" w:space="0" w:color="auto"/>
            </w:tcBorders>
          </w:tcPr>
          <w:p w14:paraId="7528D054"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37</w:t>
            </w:r>
          </w:p>
        </w:tc>
        <w:tc>
          <w:tcPr>
            <w:tcW w:w="1134" w:type="dxa"/>
            <w:tcBorders>
              <w:top w:val="single" w:sz="6" w:space="0" w:color="auto"/>
              <w:left w:val="single" w:sz="6" w:space="0" w:color="auto"/>
              <w:bottom w:val="single" w:sz="6" w:space="0" w:color="auto"/>
              <w:right w:val="single" w:sz="6" w:space="0" w:color="auto"/>
            </w:tcBorders>
          </w:tcPr>
          <w:p w14:paraId="39CD1F4D" w14:textId="77777777" w:rsidR="006A05D8" w:rsidRPr="00A14A9F" w:rsidRDefault="006A05D8" w:rsidP="00F420B8">
            <w:pPr>
              <w:spacing w:line="240" w:lineRule="auto"/>
              <w:jc w:val="center"/>
              <w:rPr>
                <w:bCs/>
                <w:sz w:val="20"/>
                <w:szCs w:val="20"/>
              </w:rPr>
            </w:pPr>
            <w:r w:rsidRPr="00A14A9F">
              <w:rPr>
                <w:bCs/>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0D369F53" w14:textId="77777777" w:rsidR="006A05D8" w:rsidRPr="00A14A9F" w:rsidRDefault="006A05D8" w:rsidP="00F420B8">
            <w:pPr>
              <w:spacing w:line="240" w:lineRule="auto"/>
              <w:jc w:val="center"/>
              <w:rPr>
                <w:bCs/>
                <w:sz w:val="20"/>
                <w:szCs w:val="20"/>
              </w:rPr>
            </w:pPr>
            <w:r w:rsidRPr="00A14A9F">
              <w:rPr>
                <w:bCs/>
                <w:sz w:val="20"/>
                <w:szCs w:val="20"/>
              </w:rPr>
              <w:t>3</w:t>
            </w:r>
          </w:p>
        </w:tc>
        <w:tc>
          <w:tcPr>
            <w:tcW w:w="850" w:type="dxa"/>
            <w:tcBorders>
              <w:top w:val="single" w:sz="6" w:space="0" w:color="auto"/>
              <w:left w:val="single" w:sz="6" w:space="0" w:color="auto"/>
              <w:bottom w:val="single" w:sz="6" w:space="0" w:color="auto"/>
              <w:right w:val="single" w:sz="6" w:space="0" w:color="auto"/>
            </w:tcBorders>
          </w:tcPr>
          <w:p w14:paraId="038AD82C"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31D2533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E31A963" w14:textId="77777777" w:rsidR="006A05D8" w:rsidRPr="00A14A9F" w:rsidRDefault="006A05D8" w:rsidP="00F420B8">
            <w:pPr>
              <w:spacing w:line="240" w:lineRule="auto"/>
              <w:rPr>
                <w:bCs/>
                <w:sz w:val="20"/>
                <w:szCs w:val="20"/>
              </w:rPr>
            </w:pPr>
            <w:r w:rsidRPr="00A14A9F">
              <w:rPr>
                <w:bCs/>
                <w:sz w:val="20"/>
                <w:szCs w:val="20"/>
              </w:rPr>
              <w:t>Categoria medico certificatore</w:t>
            </w:r>
          </w:p>
        </w:tc>
        <w:tc>
          <w:tcPr>
            <w:tcW w:w="3118" w:type="dxa"/>
            <w:tcBorders>
              <w:top w:val="single" w:sz="6" w:space="0" w:color="auto"/>
              <w:left w:val="single" w:sz="6" w:space="0" w:color="auto"/>
              <w:bottom w:val="single" w:sz="6" w:space="0" w:color="auto"/>
              <w:right w:val="single" w:sz="6" w:space="0" w:color="auto"/>
            </w:tcBorders>
          </w:tcPr>
          <w:p w14:paraId="123C0D9D" w14:textId="77777777" w:rsidR="006A05D8" w:rsidRPr="00A14A9F" w:rsidRDefault="006A05D8" w:rsidP="00F420B8">
            <w:pPr>
              <w:spacing w:line="240" w:lineRule="auto"/>
              <w:rPr>
                <w:bCs/>
                <w:sz w:val="20"/>
                <w:szCs w:val="20"/>
              </w:rPr>
            </w:pPr>
            <w:r w:rsidRPr="00A14A9F">
              <w:rPr>
                <w:bCs/>
                <w:sz w:val="20"/>
                <w:szCs w:val="20"/>
              </w:rPr>
              <w:t>Categoria di appartenenza del medico certificatore</w:t>
            </w:r>
          </w:p>
        </w:tc>
        <w:tc>
          <w:tcPr>
            <w:tcW w:w="709" w:type="dxa"/>
            <w:tcBorders>
              <w:top w:val="single" w:sz="6" w:space="0" w:color="auto"/>
              <w:left w:val="single" w:sz="6" w:space="0" w:color="auto"/>
              <w:bottom w:val="single" w:sz="6" w:space="0" w:color="auto"/>
              <w:right w:val="single" w:sz="6" w:space="0" w:color="auto"/>
            </w:tcBorders>
          </w:tcPr>
          <w:p w14:paraId="24E30C64" w14:textId="77777777" w:rsidR="006A05D8" w:rsidRPr="00A14A9F" w:rsidRDefault="006A05D8"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55F0F54"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38</w:t>
            </w:r>
          </w:p>
        </w:tc>
        <w:tc>
          <w:tcPr>
            <w:tcW w:w="709" w:type="dxa"/>
            <w:tcBorders>
              <w:top w:val="single" w:sz="6" w:space="0" w:color="auto"/>
              <w:left w:val="single" w:sz="6" w:space="0" w:color="auto"/>
              <w:bottom w:val="single" w:sz="6" w:space="0" w:color="auto"/>
              <w:right w:val="single" w:sz="6" w:space="0" w:color="auto"/>
            </w:tcBorders>
          </w:tcPr>
          <w:p w14:paraId="1ADBC96F"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38</w:t>
            </w:r>
          </w:p>
        </w:tc>
        <w:tc>
          <w:tcPr>
            <w:tcW w:w="1134" w:type="dxa"/>
            <w:tcBorders>
              <w:top w:val="single" w:sz="6" w:space="0" w:color="auto"/>
              <w:left w:val="single" w:sz="6" w:space="0" w:color="auto"/>
              <w:bottom w:val="single" w:sz="6" w:space="0" w:color="auto"/>
              <w:right w:val="single" w:sz="6" w:space="0" w:color="auto"/>
            </w:tcBorders>
          </w:tcPr>
          <w:p w14:paraId="7CCB5879" w14:textId="77777777" w:rsidR="006A05D8" w:rsidRPr="00A14A9F" w:rsidRDefault="006A05D8" w:rsidP="00F420B8">
            <w:pPr>
              <w:spacing w:line="240" w:lineRule="auto"/>
              <w:jc w:val="center"/>
              <w:rPr>
                <w:bCs/>
                <w:sz w:val="20"/>
                <w:szCs w:val="20"/>
              </w:rPr>
            </w:pPr>
            <w:r w:rsidRPr="00A14A9F">
              <w:rPr>
                <w:bCs/>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200E2028" w14:textId="77777777" w:rsidR="006A05D8" w:rsidRPr="00A14A9F" w:rsidRDefault="006A05D8" w:rsidP="00F420B8">
            <w:pPr>
              <w:spacing w:line="240" w:lineRule="auto"/>
              <w:jc w:val="center"/>
              <w:rPr>
                <w:bCs/>
                <w:sz w:val="20"/>
                <w:szCs w:val="20"/>
              </w:rPr>
            </w:pPr>
            <w:r w:rsidRPr="00A14A9F">
              <w:rPr>
                <w:bCs/>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58F45E4B" w14:textId="77777777" w:rsidR="006A05D8" w:rsidRPr="00A14A9F" w:rsidRDefault="006A05D8" w:rsidP="00F420B8">
            <w:pPr>
              <w:spacing w:line="240" w:lineRule="auto"/>
              <w:jc w:val="center"/>
              <w:rPr>
                <w:bCs/>
                <w:sz w:val="20"/>
                <w:szCs w:val="20"/>
              </w:rPr>
            </w:pPr>
            <w:r w:rsidRPr="00A14A9F">
              <w:rPr>
                <w:bCs/>
                <w:sz w:val="20"/>
                <w:szCs w:val="20"/>
              </w:rPr>
              <w:t>OBB</w:t>
            </w:r>
          </w:p>
        </w:tc>
      </w:tr>
      <w:tr w:rsidR="006A05D8" w:rsidRPr="000E700A" w14:paraId="7EC8B88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CCE4083" w14:textId="77777777" w:rsidR="006A05D8" w:rsidRPr="00A14A9F" w:rsidRDefault="006A05D8" w:rsidP="00F420B8">
            <w:pPr>
              <w:spacing w:line="240" w:lineRule="auto"/>
              <w:rPr>
                <w:bCs/>
                <w:sz w:val="20"/>
                <w:szCs w:val="20"/>
              </w:rPr>
            </w:pPr>
            <w:r w:rsidRPr="00A14A9F">
              <w:rPr>
                <w:bCs/>
                <w:sz w:val="20"/>
                <w:szCs w:val="20"/>
              </w:rPr>
              <w:t>Codice luogo decesso</w:t>
            </w:r>
          </w:p>
        </w:tc>
        <w:tc>
          <w:tcPr>
            <w:tcW w:w="3118" w:type="dxa"/>
            <w:tcBorders>
              <w:top w:val="single" w:sz="6" w:space="0" w:color="auto"/>
              <w:left w:val="single" w:sz="6" w:space="0" w:color="auto"/>
              <w:bottom w:val="single" w:sz="6" w:space="0" w:color="auto"/>
              <w:right w:val="single" w:sz="6" w:space="0" w:color="auto"/>
            </w:tcBorders>
          </w:tcPr>
          <w:p w14:paraId="3F8DC6E5" w14:textId="77777777" w:rsidR="006A05D8" w:rsidRPr="00A14A9F" w:rsidRDefault="006A05D8" w:rsidP="00F420B8">
            <w:pPr>
              <w:spacing w:line="240" w:lineRule="auto"/>
              <w:rPr>
                <w:bCs/>
                <w:sz w:val="20"/>
                <w:szCs w:val="20"/>
              </w:rPr>
            </w:pPr>
            <w:r w:rsidRPr="00A14A9F">
              <w:rPr>
                <w:bCs/>
                <w:sz w:val="20"/>
                <w:szCs w:val="20"/>
              </w:rPr>
              <w:t>Codice indicante la tipologia del luogo di decesso</w:t>
            </w:r>
          </w:p>
        </w:tc>
        <w:tc>
          <w:tcPr>
            <w:tcW w:w="709" w:type="dxa"/>
            <w:tcBorders>
              <w:top w:val="single" w:sz="6" w:space="0" w:color="auto"/>
              <w:left w:val="single" w:sz="6" w:space="0" w:color="auto"/>
              <w:bottom w:val="single" w:sz="6" w:space="0" w:color="auto"/>
              <w:right w:val="single" w:sz="6" w:space="0" w:color="auto"/>
            </w:tcBorders>
          </w:tcPr>
          <w:p w14:paraId="3D1408D9" w14:textId="77777777" w:rsidR="006A05D8" w:rsidRPr="00A14A9F" w:rsidRDefault="006A05D8" w:rsidP="00F420B8">
            <w:pPr>
              <w:spacing w:line="240" w:lineRule="auto"/>
              <w:jc w:val="center"/>
              <w:rPr>
                <w:bCs/>
                <w:sz w:val="20"/>
                <w:szCs w:val="20"/>
              </w:rPr>
            </w:pPr>
            <w:r w:rsidRPr="00A14A9F">
              <w:rPr>
                <w:bCs/>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4A43583"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39</w:t>
            </w:r>
          </w:p>
        </w:tc>
        <w:tc>
          <w:tcPr>
            <w:tcW w:w="709" w:type="dxa"/>
            <w:tcBorders>
              <w:top w:val="single" w:sz="6" w:space="0" w:color="auto"/>
              <w:left w:val="single" w:sz="6" w:space="0" w:color="auto"/>
              <w:bottom w:val="single" w:sz="6" w:space="0" w:color="auto"/>
              <w:right w:val="single" w:sz="6" w:space="0" w:color="auto"/>
            </w:tcBorders>
          </w:tcPr>
          <w:p w14:paraId="6AA5C3C5"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39</w:t>
            </w:r>
          </w:p>
        </w:tc>
        <w:tc>
          <w:tcPr>
            <w:tcW w:w="1134" w:type="dxa"/>
            <w:tcBorders>
              <w:top w:val="single" w:sz="6" w:space="0" w:color="auto"/>
              <w:left w:val="single" w:sz="6" w:space="0" w:color="auto"/>
              <w:bottom w:val="single" w:sz="6" w:space="0" w:color="auto"/>
              <w:right w:val="single" w:sz="6" w:space="0" w:color="auto"/>
            </w:tcBorders>
          </w:tcPr>
          <w:p w14:paraId="74544CF5" w14:textId="77777777" w:rsidR="006A05D8" w:rsidRPr="00A14A9F" w:rsidRDefault="006A05D8" w:rsidP="00F420B8">
            <w:pPr>
              <w:spacing w:line="240" w:lineRule="auto"/>
              <w:jc w:val="center"/>
              <w:rPr>
                <w:bCs/>
                <w:sz w:val="20"/>
                <w:szCs w:val="20"/>
              </w:rPr>
            </w:pPr>
            <w:r w:rsidRPr="00A14A9F">
              <w:rPr>
                <w:bCs/>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61193E86" w14:textId="77777777" w:rsidR="006A05D8" w:rsidRPr="00A14A9F" w:rsidRDefault="006A05D8" w:rsidP="00F420B8">
            <w:pPr>
              <w:spacing w:line="240" w:lineRule="auto"/>
              <w:jc w:val="center"/>
              <w:rPr>
                <w:bCs/>
                <w:sz w:val="20"/>
                <w:szCs w:val="20"/>
              </w:rPr>
            </w:pPr>
            <w:r w:rsidRPr="00A14A9F">
              <w:rPr>
                <w:bCs/>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0808DB2"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63D4D66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55C358F" w14:textId="77777777" w:rsidR="006A05D8" w:rsidRPr="00A14A9F" w:rsidRDefault="006A05D8" w:rsidP="00F420B8">
            <w:pPr>
              <w:spacing w:line="200" w:lineRule="atLeast"/>
              <w:rPr>
                <w:sz w:val="20"/>
                <w:szCs w:val="20"/>
              </w:rPr>
            </w:pPr>
            <w:r w:rsidRPr="00A14A9F">
              <w:rPr>
                <w:sz w:val="20"/>
                <w:szCs w:val="20"/>
              </w:rPr>
              <w:t>Descrizione altro luogo del decesso</w:t>
            </w:r>
          </w:p>
        </w:tc>
        <w:tc>
          <w:tcPr>
            <w:tcW w:w="3118" w:type="dxa"/>
            <w:tcBorders>
              <w:top w:val="single" w:sz="6" w:space="0" w:color="auto"/>
              <w:left w:val="single" w:sz="6" w:space="0" w:color="auto"/>
              <w:bottom w:val="single" w:sz="6" w:space="0" w:color="auto"/>
              <w:right w:val="single" w:sz="6" w:space="0" w:color="auto"/>
            </w:tcBorders>
          </w:tcPr>
          <w:p w14:paraId="6D7FAE66" w14:textId="77777777" w:rsidR="006A05D8" w:rsidRPr="00A14A9F" w:rsidRDefault="006A05D8" w:rsidP="00F420B8">
            <w:pPr>
              <w:spacing w:line="200" w:lineRule="atLeast"/>
              <w:rPr>
                <w:sz w:val="20"/>
                <w:szCs w:val="20"/>
              </w:rPr>
            </w:pPr>
            <w:r w:rsidRPr="00A14A9F">
              <w:rPr>
                <w:sz w:val="20"/>
                <w:szCs w:val="20"/>
              </w:rPr>
              <w:t>Descrizione del luogo di decesso.</w:t>
            </w:r>
          </w:p>
        </w:tc>
        <w:tc>
          <w:tcPr>
            <w:tcW w:w="709" w:type="dxa"/>
            <w:tcBorders>
              <w:top w:val="single" w:sz="6" w:space="0" w:color="auto"/>
              <w:left w:val="single" w:sz="6" w:space="0" w:color="auto"/>
              <w:bottom w:val="single" w:sz="6" w:space="0" w:color="auto"/>
              <w:right w:val="single" w:sz="6" w:space="0" w:color="auto"/>
            </w:tcBorders>
          </w:tcPr>
          <w:p w14:paraId="56527E35"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5C09A89"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40</w:t>
            </w:r>
          </w:p>
        </w:tc>
        <w:tc>
          <w:tcPr>
            <w:tcW w:w="709" w:type="dxa"/>
            <w:tcBorders>
              <w:top w:val="single" w:sz="6" w:space="0" w:color="auto"/>
              <w:left w:val="single" w:sz="6" w:space="0" w:color="auto"/>
              <w:bottom w:val="single" w:sz="6" w:space="0" w:color="auto"/>
              <w:right w:val="single" w:sz="6" w:space="0" w:color="auto"/>
            </w:tcBorders>
          </w:tcPr>
          <w:p w14:paraId="38F54719"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89</w:t>
            </w:r>
          </w:p>
        </w:tc>
        <w:tc>
          <w:tcPr>
            <w:tcW w:w="1134" w:type="dxa"/>
            <w:tcBorders>
              <w:top w:val="single" w:sz="6" w:space="0" w:color="auto"/>
              <w:left w:val="single" w:sz="6" w:space="0" w:color="auto"/>
              <w:bottom w:val="single" w:sz="6" w:space="0" w:color="auto"/>
              <w:right w:val="single" w:sz="6" w:space="0" w:color="auto"/>
            </w:tcBorders>
          </w:tcPr>
          <w:p w14:paraId="34B54EF1" w14:textId="77777777" w:rsidR="006A05D8" w:rsidRPr="00A14A9F" w:rsidRDefault="006A05D8" w:rsidP="00F420B8">
            <w:pPr>
              <w:spacing w:line="200" w:lineRule="atLeast"/>
              <w:jc w:val="center"/>
              <w:rPr>
                <w:sz w:val="20"/>
                <w:szCs w:val="20"/>
              </w:rPr>
            </w:pPr>
            <w:r w:rsidRPr="00A14A9F">
              <w:rPr>
                <w:sz w:val="20"/>
                <w:szCs w:val="20"/>
              </w:rPr>
              <w:t>50</w:t>
            </w:r>
          </w:p>
        </w:tc>
        <w:tc>
          <w:tcPr>
            <w:tcW w:w="992" w:type="dxa"/>
            <w:tcBorders>
              <w:top w:val="single" w:sz="6" w:space="0" w:color="auto"/>
              <w:left w:val="single" w:sz="6" w:space="0" w:color="auto"/>
              <w:bottom w:val="single" w:sz="6" w:space="0" w:color="auto"/>
              <w:right w:val="single" w:sz="6" w:space="0" w:color="auto"/>
            </w:tcBorders>
          </w:tcPr>
          <w:p w14:paraId="2AA24A9E"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2F156BC9"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4183AE6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733470C" w14:textId="77777777" w:rsidR="006A05D8" w:rsidRPr="00A14A9F" w:rsidRDefault="006A05D8" w:rsidP="00F420B8">
            <w:pPr>
              <w:spacing w:line="240" w:lineRule="auto"/>
              <w:rPr>
                <w:bCs/>
                <w:sz w:val="20"/>
                <w:szCs w:val="20"/>
              </w:rPr>
            </w:pPr>
            <w:r w:rsidRPr="00A14A9F">
              <w:rPr>
                <w:bCs/>
                <w:sz w:val="20"/>
                <w:szCs w:val="20"/>
              </w:rPr>
              <w:t>Causa iniziale di morte</w:t>
            </w:r>
          </w:p>
        </w:tc>
        <w:tc>
          <w:tcPr>
            <w:tcW w:w="3118" w:type="dxa"/>
            <w:tcBorders>
              <w:top w:val="single" w:sz="6" w:space="0" w:color="auto"/>
              <w:left w:val="single" w:sz="6" w:space="0" w:color="auto"/>
              <w:bottom w:val="single" w:sz="6" w:space="0" w:color="auto"/>
              <w:right w:val="single" w:sz="6" w:space="0" w:color="auto"/>
            </w:tcBorders>
          </w:tcPr>
          <w:p w14:paraId="053998B1" w14:textId="77777777" w:rsidR="006A05D8" w:rsidRPr="00A14A9F" w:rsidRDefault="006A05D8" w:rsidP="00F420B8">
            <w:pPr>
              <w:spacing w:line="240" w:lineRule="auto"/>
              <w:rPr>
                <w:bCs/>
                <w:sz w:val="20"/>
                <w:szCs w:val="20"/>
              </w:rPr>
            </w:pPr>
            <w:r w:rsidRPr="00A14A9F">
              <w:rPr>
                <w:bCs/>
                <w:sz w:val="20"/>
                <w:szCs w:val="20"/>
              </w:rPr>
              <w:t>Descrizione fornita dal medico certificatore della causa iniziale di morte</w:t>
            </w:r>
          </w:p>
        </w:tc>
        <w:tc>
          <w:tcPr>
            <w:tcW w:w="709" w:type="dxa"/>
            <w:tcBorders>
              <w:top w:val="single" w:sz="6" w:space="0" w:color="auto"/>
              <w:left w:val="single" w:sz="6" w:space="0" w:color="auto"/>
              <w:bottom w:val="single" w:sz="6" w:space="0" w:color="auto"/>
              <w:right w:val="single" w:sz="6" w:space="0" w:color="auto"/>
            </w:tcBorders>
          </w:tcPr>
          <w:p w14:paraId="0DA35F33"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F87D109" w14:textId="77777777" w:rsidR="006A05D8" w:rsidRPr="006A05D8" w:rsidRDefault="006554A9" w:rsidP="006A05D8">
            <w:pPr>
              <w:spacing w:line="200" w:lineRule="atLeast"/>
              <w:ind w:left="70"/>
              <w:jc w:val="center"/>
              <w:rPr>
                <w:sz w:val="20"/>
                <w:szCs w:val="20"/>
              </w:rPr>
            </w:pPr>
            <w:r>
              <w:rPr>
                <w:sz w:val="20"/>
                <w:szCs w:val="20"/>
              </w:rPr>
              <w:t>4</w:t>
            </w:r>
            <w:r w:rsidR="006A05D8" w:rsidRPr="006A05D8">
              <w:rPr>
                <w:sz w:val="20"/>
                <w:szCs w:val="20"/>
              </w:rPr>
              <w:t>90</w:t>
            </w:r>
          </w:p>
        </w:tc>
        <w:tc>
          <w:tcPr>
            <w:tcW w:w="709" w:type="dxa"/>
            <w:tcBorders>
              <w:top w:val="single" w:sz="6" w:space="0" w:color="auto"/>
              <w:left w:val="single" w:sz="6" w:space="0" w:color="auto"/>
              <w:bottom w:val="single" w:sz="6" w:space="0" w:color="auto"/>
              <w:right w:val="single" w:sz="6" w:space="0" w:color="auto"/>
            </w:tcBorders>
          </w:tcPr>
          <w:p w14:paraId="286B383D" w14:textId="77777777" w:rsidR="006A05D8" w:rsidRPr="006A05D8" w:rsidRDefault="006554A9" w:rsidP="006A05D8">
            <w:pPr>
              <w:spacing w:line="200" w:lineRule="atLeast"/>
              <w:ind w:left="70"/>
              <w:jc w:val="center"/>
              <w:rPr>
                <w:sz w:val="20"/>
                <w:szCs w:val="20"/>
              </w:rPr>
            </w:pPr>
            <w:r>
              <w:rPr>
                <w:sz w:val="20"/>
                <w:szCs w:val="20"/>
              </w:rPr>
              <w:t>6</w:t>
            </w:r>
            <w:r w:rsidR="006A05D8" w:rsidRPr="006A05D8">
              <w:rPr>
                <w:sz w:val="20"/>
                <w:szCs w:val="20"/>
              </w:rPr>
              <w:t>39</w:t>
            </w:r>
          </w:p>
        </w:tc>
        <w:tc>
          <w:tcPr>
            <w:tcW w:w="1134" w:type="dxa"/>
            <w:tcBorders>
              <w:top w:val="single" w:sz="6" w:space="0" w:color="auto"/>
              <w:left w:val="single" w:sz="6" w:space="0" w:color="auto"/>
              <w:bottom w:val="single" w:sz="6" w:space="0" w:color="auto"/>
              <w:right w:val="single" w:sz="6" w:space="0" w:color="auto"/>
            </w:tcBorders>
          </w:tcPr>
          <w:p w14:paraId="34593A34"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5E1A9FA6"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3E6B9D70"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0907FAF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3C566CC" w14:textId="77777777" w:rsidR="006A05D8" w:rsidRPr="00A14A9F" w:rsidRDefault="006A05D8" w:rsidP="00F420B8">
            <w:pPr>
              <w:spacing w:line="240" w:lineRule="auto"/>
              <w:rPr>
                <w:bCs/>
                <w:sz w:val="20"/>
                <w:szCs w:val="20"/>
              </w:rPr>
            </w:pPr>
            <w:r w:rsidRPr="00A14A9F">
              <w:rPr>
                <w:bCs/>
                <w:sz w:val="20"/>
                <w:szCs w:val="20"/>
              </w:rPr>
              <w:t>Causa intermedia 1 di morte</w:t>
            </w:r>
          </w:p>
        </w:tc>
        <w:tc>
          <w:tcPr>
            <w:tcW w:w="3118" w:type="dxa"/>
            <w:tcBorders>
              <w:top w:val="single" w:sz="6" w:space="0" w:color="auto"/>
              <w:left w:val="single" w:sz="6" w:space="0" w:color="auto"/>
              <w:bottom w:val="single" w:sz="6" w:space="0" w:color="auto"/>
              <w:right w:val="single" w:sz="6" w:space="0" w:color="auto"/>
            </w:tcBorders>
          </w:tcPr>
          <w:p w14:paraId="77059CB6" w14:textId="77777777" w:rsidR="006A05D8" w:rsidRPr="00A14A9F" w:rsidRDefault="006A05D8" w:rsidP="00F420B8">
            <w:pPr>
              <w:spacing w:line="240" w:lineRule="auto"/>
              <w:rPr>
                <w:bCs/>
                <w:sz w:val="20"/>
                <w:szCs w:val="20"/>
              </w:rPr>
            </w:pPr>
            <w:r w:rsidRPr="00A14A9F">
              <w:rPr>
                <w:bCs/>
                <w:sz w:val="20"/>
                <w:szCs w:val="20"/>
              </w:rPr>
              <w:t xml:space="preserve">Descrizione fornita dal medico certificatore della prima causa </w:t>
            </w:r>
            <w:proofErr w:type="gramStart"/>
            <w:r w:rsidRPr="00A14A9F">
              <w:rPr>
                <w:bCs/>
                <w:sz w:val="20"/>
                <w:szCs w:val="20"/>
              </w:rPr>
              <w:t>intermedia  di</w:t>
            </w:r>
            <w:proofErr w:type="gramEnd"/>
            <w:r w:rsidRPr="00A14A9F">
              <w:rPr>
                <w:bCs/>
                <w:sz w:val="20"/>
                <w:szCs w:val="20"/>
              </w:rPr>
              <w:t xml:space="preserve"> morte</w:t>
            </w:r>
          </w:p>
        </w:tc>
        <w:tc>
          <w:tcPr>
            <w:tcW w:w="709" w:type="dxa"/>
            <w:tcBorders>
              <w:top w:val="single" w:sz="6" w:space="0" w:color="auto"/>
              <w:left w:val="single" w:sz="6" w:space="0" w:color="auto"/>
              <w:bottom w:val="single" w:sz="6" w:space="0" w:color="auto"/>
              <w:right w:val="single" w:sz="6" w:space="0" w:color="auto"/>
            </w:tcBorders>
          </w:tcPr>
          <w:p w14:paraId="2D59F505"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F1980E1" w14:textId="77777777" w:rsidR="006A05D8" w:rsidRPr="006A05D8" w:rsidRDefault="006554A9" w:rsidP="006A05D8">
            <w:pPr>
              <w:spacing w:line="200" w:lineRule="atLeast"/>
              <w:ind w:left="70"/>
              <w:jc w:val="center"/>
              <w:rPr>
                <w:sz w:val="20"/>
                <w:szCs w:val="20"/>
              </w:rPr>
            </w:pPr>
            <w:r>
              <w:rPr>
                <w:sz w:val="20"/>
                <w:szCs w:val="20"/>
              </w:rPr>
              <w:t>6</w:t>
            </w:r>
            <w:r w:rsidR="006A05D8" w:rsidRPr="006A05D8">
              <w:rPr>
                <w:sz w:val="20"/>
                <w:szCs w:val="20"/>
              </w:rPr>
              <w:t>40</w:t>
            </w:r>
          </w:p>
        </w:tc>
        <w:tc>
          <w:tcPr>
            <w:tcW w:w="709" w:type="dxa"/>
            <w:tcBorders>
              <w:top w:val="single" w:sz="6" w:space="0" w:color="auto"/>
              <w:left w:val="single" w:sz="6" w:space="0" w:color="auto"/>
              <w:bottom w:val="single" w:sz="6" w:space="0" w:color="auto"/>
              <w:right w:val="single" w:sz="6" w:space="0" w:color="auto"/>
            </w:tcBorders>
          </w:tcPr>
          <w:p w14:paraId="40721D31" w14:textId="77777777" w:rsidR="006A05D8" w:rsidRPr="006A05D8" w:rsidRDefault="006554A9" w:rsidP="006A05D8">
            <w:pPr>
              <w:spacing w:line="200" w:lineRule="atLeast"/>
              <w:ind w:left="70"/>
              <w:jc w:val="center"/>
              <w:rPr>
                <w:sz w:val="20"/>
                <w:szCs w:val="20"/>
              </w:rPr>
            </w:pPr>
            <w:r>
              <w:rPr>
                <w:sz w:val="20"/>
                <w:szCs w:val="20"/>
              </w:rPr>
              <w:t>7</w:t>
            </w:r>
            <w:r w:rsidR="006A05D8" w:rsidRPr="006A05D8">
              <w:rPr>
                <w:sz w:val="20"/>
                <w:szCs w:val="20"/>
              </w:rPr>
              <w:t>89</w:t>
            </w:r>
          </w:p>
        </w:tc>
        <w:tc>
          <w:tcPr>
            <w:tcW w:w="1134" w:type="dxa"/>
            <w:tcBorders>
              <w:top w:val="single" w:sz="6" w:space="0" w:color="auto"/>
              <w:left w:val="single" w:sz="6" w:space="0" w:color="auto"/>
              <w:bottom w:val="single" w:sz="6" w:space="0" w:color="auto"/>
              <w:right w:val="single" w:sz="6" w:space="0" w:color="auto"/>
            </w:tcBorders>
          </w:tcPr>
          <w:p w14:paraId="74D6B88A"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6C727ADE"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7EE096D9"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16279E4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232CFFD" w14:textId="77777777" w:rsidR="006A05D8" w:rsidRPr="00A14A9F" w:rsidRDefault="006A05D8" w:rsidP="00F420B8">
            <w:pPr>
              <w:spacing w:line="240" w:lineRule="auto"/>
              <w:rPr>
                <w:bCs/>
                <w:sz w:val="20"/>
                <w:szCs w:val="20"/>
              </w:rPr>
            </w:pPr>
            <w:r w:rsidRPr="00A14A9F">
              <w:rPr>
                <w:bCs/>
                <w:sz w:val="20"/>
                <w:szCs w:val="20"/>
              </w:rPr>
              <w:lastRenderedPageBreak/>
              <w:t>Causa intermedia 2 di morte</w:t>
            </w:r>
          </w:p>
        </w:tc>
        <w:tc>
          <w:tcPr>
            <w:tcW w:w="3118" w:type="dxa"/>
            <w:tcBorders>
              <w:top w:val="single" w:sz="6" w:space="0" w:color="auto"/>
              <w:left w:val="single" w:sz="6" w:space="0" w:color="auto"/>
              <w:bottom w:val="single" w:sz="6" w:space="0" w:color="auto"/>
              <w:right w:val="single" w:sz="6" w:space="0" w:color="auto"/>
            </w:tcBorders>
          </w:tcPr>
          <w:p w14:paraId="4261C79F" w14:textId="77777777" w:rsidR="006A05D8" w:rsidRPr="00A14A9F" w:rsidRDefault="006A05D8" w:rsidP="00F420B8">
            <w:pPr>
              <w:spacing w:line="240" w:lineRule="auto"/>
              <w:rPr>
                <w:bCs/>
                <w:sz w:val="20"/>
                <w:szCs w:val="20"/>
              </w:rPr>
            </w:pPr>
            <w:r w:rsidRPr="00A14A9F">
              <w:rPr>
                <w:bCs/>
                <w:sz w:val="20"/>
                <w:szCs w:val="20"/>
              </w:rPr>
              <w:t xml:space="preserve">Descrizione fornita dal medico certificatore della seconda causa </w:t>
            </w:r>
            <w:proofErr w:type="gramStart"/>
            <w:r w:rsidRPr="00A14A9F">
              <w:rPr>
                <w:bCs/>
                <w:sz w:val="20"/>
                <w:szCs w:val="20"/>
              </w:rPr>
              <w:t>intermedia  di</w:t>
            </w:r>
            <w:proofErr w:type="gramEnd"/>
            <w:r w:rsidRPr="00A14A9F">
              <w:rPr>
                <w:bCs/>
                <w:sz w:val="20"/>
                <w:szCs w:val="20"/>
              </w:rPr>
              <w:t xml:space="preserve"> morte</w:t>
            </w:r>
          </w:p>
        </w:tc>
        <w:tc>
          <w:tcPr>
            <w:tcW w:w="709" w:type="dxa"/>
            <w:tcBorders>
              <w:top w:val="single" w:sz="6" w:space="0" w:color="auto"/>
              <w:left w:val="single" w:sz="6" w:space="0" w:color="auto"/>
              <w:bottom w:val="single" w:sz="6" w:space="0" w:color="auto"/>
              <w:right w:val="single" w:sz="6" w:space="0" w:color="auto"/>
            </w:tcBorders>
          </w:tcPr>
          <w:p w14:paraId="3C33E6C5"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E28DC66" w14:textId="77777777" w:rsidR="006A05D8" w:rsidRPr="006A05D8" w:rsidRDefault="00F867E3" w:rsidP="006A05D8">
            <w:pPr>
              <w:spacing w:line="200" w:lineRule="atLeast"/>
              <w:ind w:left="70"/>
              <w:jc w:val="center"/>
              <w:rPr>
                <w:sz w:val="20"/>
                <w:szCs w:val="20"/>
              </w:rPr>
            </w:pPr>
            <w:r>
              <w:rPr>
                <w:sz w:val="20"/>
                <w:szCs w:val="20"/>
              </w:rPr>
              <w:t>7</w:t>
            </w:r>
            <w:r w:rsidR="006A05D8" w:rsidRPr="006A05D8">
              <w:rPr>
                <w:sz w:val="20"/>
                <w:szCs w:val="20"/>
              </w:rPr>
              <w:t>90</w:t>
            </w:r>
          </w:p>
        </w:tc>
        <w:tc>
          <w:tcPr>
            <w:tcW w:w="709" w:type="dxa"/>
            <w:tcBorders>
              <w:top w:val="single" w:sz="6" w:space="0" w:color="auto"/>
              <w:left w:val="single" w:sz="6" w:space="0" w:color="auto"/>
              <w:bottom w:val="single" w:sz="6" w:space="0" w:color="auto"/>
              <w:right w:val="single" w:sz="6" w:space="0" w:color="auto"/>
            </w:tcBorders>
          </w:tcPr>
          <w:p w14:paraId="709BFDCF" w14:textId="77777777" w:rsidR="006A05D8" w:rsidRPr="006A05D8" w:rsidRDefault="00F867E3" w:rsidP="006A05D8">
            <w:pPr>
              <w:spacing w:line="200" w:lineRule="atLeast"/>
              <w:ind w:left="70"/>
              <w:jc w:val="center"/>
              <w:rPr>
                <w:sz w:val="20"/>
                <w:szCs w:val="20"/>
              </w:rPr>
            </w:pPr>
            <w:r>
              <w:rPr>
                <w:sz w:val="20"/>
                <w:szCs w:val="20"/>
              </w:rPr>
              <w:t>9</w:t>
            </w:r>
            <w:r w:rsidR="006A05D8" w:rsidRPr="006A05D8">
              <w:rPr>
                <w:sz w:val="20"/>
                <w:szCs w:val="20"/>
              </w:rPr>
              <w:t>39</w:t>
            </w:r>
          </w:p>
        </w:tc>
        <w:tc>
          <w:tcPr>
            <w:tcW w:w="1134" w:type="dxa"/>
            <w:tcBorders>
              <w:top w:val="single" w:sz="6" w:space="0" w:color="auto"/>
              <w:left w:val="single" w:sz="6" w:space="0" w:color="auto"/>
              <w:bottom w:val="single" w:sz="6" w:space="0" w:color="auto"/>
              <w:right w:val="single" w:sz="6" w:space="0" w:color="auto"/>
            </w:tcBorders>
          </w:tcPr>
          <w:p w14:paraId="2B64D65A"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568000C1"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07A9BF96"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18FF95D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8F0F4C0" w14:textId="77777777" w:rsidR="006A05D8" w:rsidRPr="00A14A9F" w:rsidRDefault="006A05D8" w:rsidP="00F420B8">
            <w:pPr>
              <w:spacing w:line="240" w:lineRule="auto"/>
              <w:rPr>
                <w:bCs/>
                <w:sz w:val="20"/>
                <w:szCs w:val="20"/>
              </w:rPr>
            </w:pPr>
            <w:r w:rsidRPr="00A14A9F">
              <w:rPr>
                <w:bCs/>
                <w:sz w:val="20"/>
                <w:szCs w:val="20"/>
              </w:rPr>
              <w:t>Causa finale di morte</w:t>
            </w:r>
          </w:p>
        </w:tc>
        <w:tc>
          <w:tcPr>
            <w:tcW w:w="3118" w:type="dxa"/>
            <w:tcBorders>
              <w:top w:val="single" w:sz="6" w:space="0" w:color="auto"/>
              <w:left w:val="single" w:sz="6" w:space="0" w:color="auto"/>
              <w:bottom w:val="single" w:sz="6" w:space="0" w:color="auto"/>
              <w:right w:val="single" w:sz="6" w:space="0" w:color="auto"/>
            </w:tcBorders>
          </w:tcPr>
          <w:p w14:paraId="1EEA1822" w14:textId="77777777" w:rsidR="006A05D8" w:rsidRPr="00A14A9F" w:rsidRDefault="006A05D8" w:rsidP="00F420B8">
            <w:pPr>
              <w:spacing w:line="240" w:lineRule="auto"/>
              <w:rPr>
                <w:bCs/>
                <w:sz w:val="20"/>
                <w:szCs w:val="20"/>
              </w:rPr>
            </w:pPr>
            <w:r w:rsidRPr="00A14A9F">
              <w:rPr>
                <w:bCs/>
                <w:sz w:val="20"/>
                <w:szCs w:val="20"/>
              </w:rPr>
              <w:t>Descrizione fornita dal medico certificatore della causa finale di morte</w:t>
            </w:r>
          </w:p>
        </w:tc>
        <w:tc>
          <w:tcPr>
            <w:tcW w:w="709" w:type="dxa"/>
            <w:tcBorders>
              <w:top w:val="single" w:sz="6" w:space="0" w:color="auto"/>
              <w:left w:val="single" w:sz="6" w:space="0" w:color="auto"/>
              <w:bottom w:val="single" w:sz="6" w:space="0" w:color="auto"/>
              <w:right w:val="single" w:sz="6" w:space="0" w:color="auto"/>
            </w:tcBorders>
          </w:tcPr>
          <w:p w14:paraId="15AC948A"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8CB30DA" w14:textId="77777777" w:rsidR="006A05D8" w:rsidRPr="006A05D8" w:rsidRDefault="00F867E3" w:rsidP="006A05D8">
            <w:pPr>
              <w:spacing w:line="200" w:lineRule="atLeast"/>
              <w:ind w:left="70"/>
              <w:jc w:val="center"/>
              <w:rPr>
                <w:sz w:val="20"/>
                <w:szCs w:val="20"/>
              </w:rPr>
            </w:pPr>
            <w:r>
              <w:rPr>
                <w:sz w:val="20"/>
                <w:szCs w:val="20"/>
              </w:rPr>
              <w:t>9</w:t>
            </w:r>
            <w:r w:rsidR="006A05D8" w:rsidRPr="006A05D8">
              <w:rPr>
                <w:sz w:val="20"/>
                <w:szCs w:val="20"/>
              </w:rPr>
              <w:t>40</w:t>
            </w:r>
          </w:p>
        </w:tc>
        <w:tc>
          <w:tcPr>
            <w:tcW w:w="709" w:type="dxa"/>
            <w:tcBorders>
              <w:top w:val="single" w:sz="6" w:space="0" w:color="auto"/>
              <w:left w:val="single" w:sz="6" w:space="0" w:color="auto"/>
              <w:bottom w:val="single" w:sz="6" w:space="0" w:color="auto"/>
              <w:right w:val="single" w:sz="6" w:space="0" w:color="auto"/>
            </w:tcBorders>
          </w:tcPr>
          <w:p w14:paraId="461DCFF2" w14:textId="77777777" w:rsidR="006A05D8" w:rsidRPr="006A05D8" w:rsidRDefault="00F867E3" w:rsidP="006A05D8">
            <w:pPr>
              <w:spacing w:line="200" w:lineRule="atLeast"/>
              <w:ind w:left="70"/>
              <w:jc w:val="center"/>
              <w:rPr>
                <w:sz w:val="20"/>
                <w:szCs w:val="20"/>
              </w:rPr>
            </w:pPr>
            <w:r>
              <w:rPr>
                <w:sz w:val="20"/>
                <w:szCs w:val="20"/>
              </w:rPr>
              <w:t>10</w:t>
            </w:r>
            <w:r w:rsidR="006A05D8" w:rsidRPr="006A05D8">
              <w:rPr>
                <w:sz w:val="20"/>
                <w:szCs w:val="20"/>
              </w:rPr>
              <w:t>89</w:t>
            </w:r>
          </w:p>
        </w:tc>
        <w:tc>
          <w:tcPr>
            <w:tcW w:w="1134" w:type="dxa"/>
            <w:tcBorders>
              <w:top w:val="single" w:sz="6" w:space="0" w:color="auto"/>
              <w:left w:val="single" w:sz="6" w:space="0" w:color="auto"/>
              <w:bottom w:val="single" w:sz="6" w:space="0" w:color="auto"/>
              <w:right w:val="single" w:sz="6" w:space="0" w:color="auto"/>
            </w:tcBorders>
          </w:tcPr>
          <w:p w14:paraId="00BF4BF6"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45D1D610"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1E0DF869"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18E7218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024D7DD" w14:textId="77777777" w:rsidR="006A05D8" w:rsidRPr="00A14A9F" w:rsidRDefault="006A05D8" w:rsidP="00F420B8">
            <w:pPr>
              <w:spacing w:line="240" w:lineRule="auto"/>
              <w:rPr>
                <w:bCs/>
                <w:sz w:val="20"/>
                <w:szCs w:val="20"/>
              </w:rPr>
            </w:pPr>
            <w:r w:rsidRPr="00A14A9F">
              <w:rPr>
                <w:bCs/>
                <w:sz w:val="20"/>
                <w:szCs w:val="20"/>
              </w:rPr>
              <w:t xml:space="preserve">Stato morboso 1 </w:t>
            </w:r>
          </w:p>
        </w:tc>
        <w:tc>
          <w:tcPr>
            <w:tcW w:w="3118" w:type="dxa"/>
            <w:tcBorders>
              <w:top w:val="single" w:sz="6" w:space="0" w:color="auto"/>
              <w:left w:val="single" w:sz="6" w:space="0" w:color="auto"/>
              <w:bottom w:val="single" w:sz="6" w:space="0" w:color="auto"/>
              <w:right w:val="single" w:sz="6" w:space="0" w:color="auto"/>
            </w:tcBorders>
          </w:tcPr>
          <w:p w14:paraId="407A02F1" w14:textId="77777777" w:rsidR="006A05D8" w:rsidRPr="00A14A9F" w:rsidRDefault="006A05D8" w:rsidP="00F420B8">
            <w:pPr>
              <w:spacing w:line="240" w:lineRule="auto"/>
              <w:rPr>
                <w:bCs/>
                <w:sz w:val="20"/>
                <w:szCs w:val="20"/>
              </w:rPr>
            </w:pPr>
            <w:r w:rsidRPr="00A14A9F">
              <w:rPr>
                <w:bCs/>
                <w:sz w:val="20"/>
                <w:szCs w:val="20"/>
              </w:rPr>
              <w:t>Descrizione fornita dal medico certificatore di un primo altro stato morboso rilevante che ha contribuito al decesso</w:t>
            </w:r>
          </w:p>
        </w:tc>
        <w:tc>
          <w:tcPr>
            <w:tcW w:w="709" w:type="dxa"/>
            <w:tcBorders>
              <w:top w:val="single" w:sz="6" w:space="0" w:color="auto"/>
              <w:left w:val="single" w:sz="6" w:space="0" w:color="auto"/>
              <w:bottom w:val="single" w:sz="6" w:space="0" w:color="auto"/>
              <w:right w:val="single" w:sz="6" w:space="0" w:color="auto"/>
            </w:tcBorders>
          </w:tcPr>
          <w:p w14:paraId="23CFA03C"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F42D89D" w14:textId="77777777" w:rsidR="006A05D8" w:rsidRPr="006A05D8" w:rsidRDefault="004E0D49" w:rsidP="006A05D8">
            <w:pPr>
              <w:spacing w:line="200" w:lineRule="atLeast"/>
              <w:ind w:left="70"/>
              <w:jc w:val="center"/>
              <w:rPr>
                <w:sz w:val="20"/>
                <w:szCs w:val="20"/>
              </w:rPr>
            </w:pPr>
            <w:r>
              <w:rPr>
                <w:sz w:val="20"/>
                <w:szCs w:val="20"/>
              </w:rPr>
              <w:t>10</w:t>
            </w:r>
            <w:r w:rsidR="006A05D8" w:rsidRPr="006A05D8">
              <w:rPr>
                <w:sz w:val="20"/>
                <w:szCs w:val="20"/>
              </w:rPr>
              <w:t>90</w:t>
            </w:r>
          </w:p>
        </w:tc>
        <w:tc>
          <w:tcPr>
            <w:tcW w:w="709" w:type="dxa"/>
            <w:tcBorders>
              <w:top w:val="single" w:sz="6" w:space="0" w:color="auto"/>
              <w:left w:val="single" w:sz="6" w:space="0" w:color="auto"/>
              <w:bottom w:val="single" w:sz="6" w:space="0" w:color="auto"/>
              <w:right w:val="single" w:sz="6" w:space="0" w:color="auto"/>
            </w:tcBorders>
          </w:tcPr>
          <w:p w14:paraId="727CEF6D"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2</w:t>
            </w:r>
            <w:r w:rsidRPr="006A05D8">
              <w:rPr>
                <w:sz w:val="20"/>
                <w:szCs w:val="20"/>
              </w:rPr>
              <w:t>39</w:t>
            </w:r>
          </w:p>
        </w:tc>
        <w:tc>
          <w:tcPr>
            <w:tcW w:w="1134" w:type="dxa"/>
            <w:tcBorders>
              <w:top w:val="single" w:sz="6" w:space="0" w:color="auto"/>
              <w:left w:val="single" w:sz="6" w:space="0" w:color="auto"/>
              <w:bottom w:val="single" w:sz="6" w:space="0" w:color="auto"/>
              <w:right w:val="single" w:sz="6" w:space="0" w:color="auto"/>
            </w:tcBorders>
          </w:tcPr>
          <w:p w14:paraId="3DFA141F"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3DE2B5EA"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3D69A4E1"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31F4C66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5FE376B" w14:textId="77777777" w:rsidR="006A05D8" w:rsidRPr="00A14A9F" w:rsidRDefault="006A05D8" w:rsidP="00F420B8">
            <w:pPr>
              <w:spacing w:line="240" w:lineRule="auto"/>
              <w:rPr>
                <w:bCs/>
                <w:sz w:val="20"/>
                <w:szCs w:val="20"/>
              </w:rPr>
            </w:pPr>
            <w:r w:rsidRPr="00A14A9F">
              <w:rPr>
                <w:bCs/>
                <w:sz w:val="20"/>
                <w:szCs w:val="20"/>
              </w:rPr>
              <w:t>Stato morboso 2</w:t>
            </w:r>
          </w:p>
        </w:tc>
        <w:tc>
          <w:tcPr>
            <w:tcW w:w="3118" w:type="dxa"/>
            <w:tcBorders>
              <w:top w:val="single" w:sz="6" w:space="0" w:color="auto"/>
              <w:left w:val="single" w:sz="6" w:space="0" w:color="auto"/>
              <w:bottom w:val="single" w:sz="6" w:space="0" w:color="auto"/>
              <w:right w:val="single" w:sz="6" w:space="0" w:color="auto"/>
            </w:tcBorders>
          </w:tcPr>
          <w:p w14:paraId="34A0FBFB" w14:textId="77777777" w:rsidR="006A05D8" w:rsidRPr="00A14A9F" w:rsidRDefault="006A05D8" w:rsidP="00F420B8">
            <w:pPr>
              <w:spacing w:line="240" w:lineRule="auto"/>
              <w:rPr>
                <w:bCs/>
                <w:sz w:val="20"/>
                <w:szCs w:val="20"/>
              </w:rPr>
            </w:pPr>
            <w:r w:rsidRPr="00A14A9F">
              <w:rPr>
                <w:bCs/>
                <w:sz w:val="20"/>
                <w:szCs w:val="20"/>
              </w:rPr>
              <w:t>Descrizione fornita dal medico certificatore di un secondo altro stato morboso rilevante che ha contribuito al decesso</w:t>
            </w:r>
          </w:p>
        </w:tc>
        <w:tc>
          <w:tcPr>
            <w:tcW w:w="709" w:type="dxa"/>
            <w:tcBorders>
              <w:top w:val="single" w:sz="6" w:space="0" w:color="auto"/>
              <w:left w:val="single" w:sz="6" w:space="0" w:color="auto"/>
              <w:bottom w:val="single" w:sz="6" w:space="0" w:color="auto"/>
              <w:right w:val="single" w:sz="6" w:space="0" w:color="auto"/>
            </w:tcBorders>
          </w:tcPr>
          <w:p w14:paraId="1EEFAC9E"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BBDFA78" w14:textId="77777777" w:rsidR="006A05D8" w:rsidRPr="006A05D8" w:rsidRDefault="004E0D49" w:rsidP="006A05D8">
            <w:pPr>
              <w:spacing w:line="200" w:lineRule="atLeast"/>
              <w:ind w:left="70"/>
              <w:jc w:val="center"/>
              <w:rPr>
                <w:sz w:val="20"/>
                <w:szCs w:val="20"/>
              </w:rPr>
            </w:pPr>
            <w:r>
              <w:rPr>
                <w:sz w:val="20"/>
                <w:szCs w:val="20"/>
              </w:rPr>
              <w:t>12</w:t>
            </w:r>
            <w:r w:rsidR="006A05D8" w:rsidRPr="006A05D8">
              <w:rPr>
                <w:sz w:val="20"/>
                <w:szCs w:val="20"/>
              </w:rPr>
              <w:t>40</w:t>
            </w:r>
          </w:p>
        </w:tc>
        <w:tc>
          <w:tcPr>
            <w:tcW w:w="709" w:type="dxa"/>
            <w:tcBorders>
              <w:top w:val="single" w:sz="6" w:space="0" w:color="auto"/>
              <w:left w:val="single" w:sz="6" w:space="0" w:color="auto"/>
              <w:bottom w:val="single" w:sz="6" w:space="0" w:color="auto"/>
              <w:right w:val="single" w:sz="6" w:space="0" w:color="auto"/>
            </w:tcBorders>
          </w:tcPr>
          <w:p w14:paraId="723EBBF6"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3</w:t>
            </w:r>
            <w:r w:rsidRPr="006A05D8">
              <w:rPr>
                <w:sz w:val="20"/>
                <w:szCs w:val="20"/>
              </w:rPr>
              <w:t>89</w:t>
            </w:r>
          </w:p>
        </w:tc>
        <w:tc>
          <w:tcPr>
            <w:tcW w:w="1134" w:type="dxa"/>
            <w:tcBorders>
              <w:top w:val="single" w:sz="6" w:space="0" w:color="auto"/>
              <w:left w:val="single" w:sz="6" w:space="0" w:color="auto"/>
              <w:bottom w:val="single" w:sz="6" w:space="0" w:color="auto"/>
              <w:right w:val="single" w:sz="6" w:space="0" w:color="auto"/>
            </w:tcBorders>
          </w:tcPr>
          <w:p w14:paraId="6BBDBBA2"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68D42C03"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2EA95A2A"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5B1025C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66BA899" w14:textId="77777777" w:rsidR="006A05D8" w:rsidRPr="00A14A9F" w:rsidRDefault="006A05D8" w:rsidP="00F420B8">
            <w:pPr>
              <w:spacing w:line="240" w:lineRule="auto"/>
              <w:rPr>
                <w:bCs/>
                <w:sz w:val="20"/>
                <w:szCs w:val="20"/>
              </w:rPr>
            </w:pPr>
            <w:r w:rsidRPr="00A14A9F">
              <w:rPr>
                <w:bCs/>
                <w:sz w:val="20"/>
                <w:szCs w:val="20"/>
              </w:rPr>
              <w:t>Stato morboso 3</w:t>
            </w:r>
          </w:p>
        </w:tc>
        <w:tc>
          <w:tcPr>
            <w:tcW w:w="3118" w:type="dxa"/>
            <w:tcBorders>
              <w:top w:val="single" w:sz="6" w:space="0" w:color="auto"/>
              <w:left w:val="single" w:sz="6" w:space="0" w:color="auto"/>
              <w:bottom w:val="single" w:sz="6" w:space="0" w:color="auto"/>
              <w:right w:val="single" w:sz="6" w:space="0" w:color="auto"/>
            </w:tcBorders>
          </w:tcPr>
          <w:p w14:paraId="3B2FA6E3" w14:textId="77777777" w:rsidR="006A05D8" w:rsidRPr="00A14A9F" w:rsidRDefault="006A05D8" w:rsidP="00F420B8">
            <w:pPr>
              <w:spacing w:line="240" w:lineRule="auto"/>
              <w:rPr>
                <w:bCs/>
                <w:sz w:val="20"/>
                <w:szCs w:val="20"/>
              </w:rPr>
            </w:pPr>
            <w:r w:rsidRPr="00A14A9F">
              <w:rPr>
                <w:bCs/>
                <w:sz w:val="20"/>
                <w:szCs w:val="20"/>
              </w:rPr>
              <w:t>Descrizione fornita dal medico certificatore di un terzo altro stato morboso rilevante che ha contribuito al decesso</w:t>
            </w:r>
          </w:p>
        </w:tc>
        <w:tc>
          <w:tcPr>
            <w:tcW w:w="709" w:type="dxa"/>
            <w:tcBorders>
              <w:top w:val="single" w:sz="6" w:space="0" w:color="auto"/>
              <w:left w:val="single" w:sz="6" w:space="0" w:color="auto"/>
              <w:bottom w:val="single" w:sz="6" w:space="0" w:color="auto"/>
              <w:right w:val="single" w:sz="6" w:space="0" w:color="auto"/>
            </w:tcBorders>
          </w:tcPr>
          <w:p w14:paraId="2E2219DF"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D475DD2"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3</w:t>
            </w:r>
            <w:r w:rsidRPr="006A05D8">
              <w:rPr>
                <w:sz w:val="20"/>
                <w:szCs w:val="20"/>
              </w:rPr>
              <w:t>90</w:t>
            </w:r>
          </w:p>
        </w:tc>
        <w:tc>
          <w:tcPr>
            <w:tcW w:w="709" w:type="dxa"/>
            <w:tcBorders>
              <w:top w:val="single" w:sz="6" w:space="0" w:color="auto"/>
              <w:left w:val="single" w:sz="6" w:space="0" w:color="auto"/>
              <w:bottom w:val="single" w:sz="6" w:space="0" w:color="auto"/>
              <w:right w:val="single" w:sz="6" w:space="0" w:color="auto"/>
            </w:tcBorders>
          </w:tcPr>
          <w:p w14:paraId="65E72B03"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5</w:t>
            </w:r>
            <w:r w:rsidRPr="006A05D8">
              <w:rPr>
                <w:sz w:val="20"/>
                <w:szCs w:val="20"/>
              </w:rPr>
              <w:t>39</w:t>
            </w:r>
          </w:p>
        </w:tc>
        <w:tc>
          <w:tcPr>
            <w:tcW w:w="1134" w:type="dxa"/>
            <w:tcBorders>
              <w:top w:val="single" w:sz="6" w:space="0" w:color="auto"/>
              <w:left w:val="single" w:sz="6" w:space="0" w:color="auto"/>
              <w:bottom w:val="single" w:sz="6" w:space="0" w:color="auto"/>
              <w:right w:val="single" w:sz="6" w:space="0" w:color="auto"/>
            </w:tcBorders>
          </w:tcPr>
          <w:p w14:paraId="7069F751"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2C41C77A"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728E6045"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40369C7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5876206" w14:textId="77777777" w:rsidR="006A05D8" w:rsidRPr="00A14A9F" w:rsidRDefault="006A05D8" w:rsidP="00F420B8">
            <w:pPr>
              <w:spacing w:line="240" w:lineRule="auto"/>
              <w:rPr>
                <w:bCs/>
                <w:sz w:val="20"/>
                <w:szCs w:val="20"/>
              </w:rPr>
            </w:pPr>
            <w:r w:rsidRPr="00A14A9F">
              <w:rPr>
                <w:bCs/>
                <w:sz w:val="20"/>
                <w:szCs w:val="20"/>
              </w:rPr>
              <w:t>Circostanza</w:t>
            </w:r>
          </w:p>
        </w:tc>
        <w:tc>
          <w:tcPr>
            <w:tcW w:w="3118" w:type="dxa"/>
            <w:tcBorders>
              <w:top w:val="single" w:sz="6" w:space="0" w:color="auto"/>
              <w:left w:val="single" w:sz="6" w:space="0" w:color="auto"/>
              <w:bottom w:val="single" w:sz="6" w:space="0" w:color="auto"/>
              <w:right w:val="single" w:sz="6" w:space="0" w:color="auto"/>
            </w:tcBorders>
          </w:tcPr>
          <w:p w14:paraId="05C84245" w14:textId="77777777" w:rsidR="006A05D8" w:rsidRPr="00A14A9F" w:rsidRDefault="006A05D8" w:rsidP="00F420B8">
            <w:pPr>
              <w:spacing w:line="240" w:lineRule="auto"/>
              <w:rPr>
                <w:bCs/>
                <w:sz w:val="20"/>
                <w:szCs w:val="20"/>
              </w:rPr>
            </w:pPr>
            <w:r w:rsidRPr="00A14A9F">
              <w:rPr>
                <w:bCs/>
                <w:sz w:val="20"/>
                <w:szCs w:val="20"/>
              </w:rPr>
              <w:t>Descrizione fornita dal medico certificatore della circostanza che ha dato origine alle lesioni.</w:t>
            </w:r>
          </w:p>
          <w:p w14:paraId="6EA30C7B" w14:textId="77777777" w:rsidR="006A05D8" w:rsidRPr="00A14A9F" w:rsidRDefault="006A05D8" w:rsidP="00F420B8">
            <w:pPr>
              <w:spacing w:line="240" w:lineRule="auto"/>
              <w:rPr>
                <w:bCs/>
                <w:sz w:val="20"/>
                <w:szCs w:val="20"/>
              </w:rPr>
            </w:pPr>
            <w:r w:rsidRPr="00A14A9F">
              <w:rPr>
                <w:sz w:val="20"/>
                <w:szCs w:val="20"/>
              </w:rPr>
              <w:t>Valido solo per i modelli D4 e D4bis nel caso di morte da traumatismo/avvelenamento.</w:t>
            </w:r>
          </w:p>
        </w:tc>
        <w:tc>
          <w:tcPr>
            <w:tcW w:w="709" w:type="dxa"/>
            <w:tcBorders>
              <w:top w:val="single" w:sz="6" w:space="0" w:color="auto"/>
              <w:left w:val="single" w:sz="6" w:space="0" w:color="auto"/>
              <w:bottom w:val="single" w:sz="6" w:space="0" w:color="auto"/>
              <w:right w:val="single" w:sz="6" w:space="0" w:color="auto"/>
            </w:tcBorders>
          </w:tcPr>
          <w:p w14:paraId="0022CC77"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20A956C" w14:textId="77777777" w:rsidR="006A05D8" w:rsidRPr="006A05D8" w:rsidRDefault="004E0D49" w:rsidP="006A05D8">
            <w:pPr>
              <w:spacing w:line="200" w:lineRule="atLeast"/>
              <w:ind w:left="70"/>
              <w:jc w:val="center"/>
              <w:rPr>
                <w:sz w:val="20"/>
                <w:szCs w:val="20"/>
              </w:rPr>
            </w:pPr>
            <w:r>
              <w:rPr>
                <w:sz w:val="20"/>
                <w:szCs w:val="20"/>
              </w:rPr>
              <w:t>15</w:t>
            </w:r>
            <w:r w:rsidR="006A05D8" w:rsidRPr="006A05D8">
              <w:rPr>
                <w:sz w:val="20"/>
                <w:szCs w:val="20"/>
              </w:rPr>
              <w:t>40</w:t>
            </w:r>
          </w:p>
        </w:tc>
        <w:tc>
          <w:tcPr>
            <w:tcW w:w="709" w:type="dxa"/>
            <w:tcBorders>
              <w:top w:val="single" w:sz="6" w:space="0" w:color="auto"/>
              <w:left w:val="single" w:sz="6" w:space="0" w:color="auto"/>
              <w:bottom w:val="single" w:sz="6" w:space="0" w:color="auto"/>
              <w:right w:val="single" w:sz="6" w:space="0" w:color="auto"/>
            </w:tcBorders>
          </w:tcPr>
          <w:p w14:paraId="7B131FCE"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6</w:t>
            </w:r>
            <w:r w:rsidRPr="006A05D8">
              <w:rPr>
                <w:sz w:val="20"/>
                <w:szCs w:val="20"/>
              </w:rPr>
              <w:t>89</w:t>
            </w:r>
          </w:p>
        </w:tc>
        <w:tc>
          <w:tcPr>
            <w:tcW w:w="1134" w:type="dxa"/>
            <w:tcBorders>
              <w:top w:val="single" w:sz="6" w:space="0" w:color="auto"/>
              <w:left w:val="single" w:sz="6" w:space="0" w:color="auto"/>
              <w:bottom w:val="single" w:sz="6" w:space="0" w:color="auto"/>
              <w:right w:val="single" w:sz="6" w:space="0" w:color="auto"/>
            </w:tcBorders>
          </w:tcPr>
          <w:p w14:paraId="27B82CAE"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5F96D904" w14:textId="77777777" w:rsidR="006A05D8" w:rsidRPr="00A14A9F" w:rsidRDefault="006A05D8" w:rsidP="00F420B8">
            <w:pPr>
              <w:spacing w:line="240" w:lineRule="auto"/>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39104512"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2CD82F5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A1DE577" w14:textId="77777777" w:rsidR="006A05D8" w:rsidRPr="00A14A9F" w:rsidRDefault="006A05D8" w:rsidP="00F420B8">
            <w:pPr>
              <w:spacing w:line="240" w:lineRule="auto"/>
              <w:rPr>
                <w:bCs/>
                <w:sz w:val="20"/>
                <w:szCs w:val="20"/>
              </w:rPr>
            </w:pPr>
            <w:r w:rsidRPr="00A14A9F">
              <w:rPr>
                <w:bCs/>
                <w:sz w:val="20"/>
                <w:szCs w:val="20"/>
              </w:rPr>
              <w:t>Codice causa violenta/da traumatismo</w:t>
            </w:r>
          </w:p>
        </w:tc>
        <w:tc>
          <w:tcPr>
            <w:tcW w:w="3118" w:type="dxa"/>
            <w:tcBorders>
              <w:top w:val="single" w:sz="6" w:space="0" w:color="auto"/>
              <w:left w:val="single" w:sz="6" w:space="0" w:color="auto"/>
              <w:bottom w:val="single" w:sz="6" w:space="0" w:color="auto"/>
              <w:right w:val="single" w:sz="6" w:space="0" w:color="auto"/>
            </w:tcBorders>
          </w:tcPr>
          <w:p w14:paraId="37F8C459" w14:textId="77777777" w:rsidR="006A05D8" w:rsidRPr="00A14A9F" w:rsidRDefault="006A05D8" w:rsidP="00F420B8">
            <w:pPr>
              <w:spacing w:line="200" w:lineRule="atLeast"/>
              <w:rPr>
                <w:sz w:val="20"/>
                <w:szCs w:val="20"/>
              </w:rPr>
            </w:pPr>
            <w:r w:rsidRPr="00A14A9F">
              <w:rPr>
                <w:sz w:val="20"/>
                <w:szCs w:val="20"/>
              </w:rPr>
              <w:t>Codice indicante il tipo di causa violenta per i modelli D.4, D.4bis, D.5, D.5bis nel caso di morte violenta oppure la modalità di traumatismo per i modelli D4 e D4bis nel caso di morte da traumatismo/avvelenamento.</w:t>
            </w:r>
          </w:p>
        </w:tc>
        <w:tc>
          <w:tcPr>
            <w:tcW w:w="709" w:type="dxa"/>
            <w:tcBorders>
              <w:top w:val="single" w:sz="6" w:space="0" w:color="auto"/>
              <w:left w:val="single" w:sz="6" w:space="0" w:color="auto"/>
              <w:bottom w:val="single" w:sz="6" w:space="0" w:color="auto"/>
              <w:right w:val="single" w:sz="6" w:space="0" w:color="auto"/>
            </w:tcBorders>
          </w:tcPr>
          <w:p w14:paraId="5D91540F" w14:textId="77777777" w:rsidR="006A05D8" w:rsidRPr="00A14A9F" w:rsidRDefault="006A05D8"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2B52B976"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6</w:t>
            </w:r>
            <w:r w:rsidRPr="006A05D8">
              <w:rPr>
                <w:sz w:val="20"/>
                <w:szCs w:val="20"/>
              </w:rPr>
              <w:t>90</w:t>
            </w:r>
          </w:p>
        </w:tc>
        <w:tc>
          <w:tcPr>
            <w:tcW w:w="709" w:type="dxa"/>
            <w:tcBorders>
              <w:top w:val="single" w:sz="6" w:space="0" w:color="auto"/>
              <w:left w:val="single" w:sz="6" w:space="0" w:color="auto"/>
              <w:bottom w:val="single" w:sz="6" w:space="0" w:color="auto"/>
              <w:right w:val="single" w:sz="6" w:space="0" w:color="auto"/>
            </w:tcBorders>
          </w:tcPr>
          <w:p w14:paraId="1FA1C0EE"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6</w:t>
            </w:r>
            <w:r w:rsidRPr="006A05D8">
              <w:rPr>
                <w:sz w:val="20"/>
                <w:szCs w:val="20"/>
              </w:rPr>
              <w:t>90</w:t>
            </w:r>
          </w:p>
        </w:tc>
        <w:tc>
          <w:tcPr>
            <w:tcW w:w="1134" w:type="dxa"/>
            <w:tcBorders>
              <w:top w:val="single" w:sz="6" w:space="0" w:color="auto"/>
              <w:left w:val="single" w:sz="6" w:space="0" w:color="auto"/>
              <w:bottom w:val="single" w:sz="6" w:space="0" w:color="auto"/>
              <w:right w:val="single" w:sz="6" w:space="0" w:color="auto"/>
            </w:tcBorders>
          </w:tcPr>
          <w:p w14:paraId="1B7334DE" w14:textId="77777777" w:rsidR="006A05D8" w:rsidRPr="00A14A9F" w:rsidRDefault="006A05D8" w:rsidP="00F420B8">
            <w:pPr>
              <w:spacing w:line="200" w:lineRule="atLeast"/>
              <w:jc w:val="center"/>
              <w:rPr>
                <w:sz w:val="20"/>
                <w:szCs w:val="20"/>
              </w:rPr>
            </w:pPr>
            <w:r w:rsidRPr="00A14A9F">
              <w:rPr>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2DBFEA49" w14:textId="77777777" w:rsidR="006A05D8" w:rsidRPr="00A14A9F" w:rsidRDefault="006A05D8" w:rsidP="00F420B8">
            <w:pPr>
              <w:spacing w:line="240" w:lineRule="auto"/>
              <w:jc w:val="center"/>
              <w:rPr>
                <w:bCs/>
                <w:sz w:val="20"/>
                <w:szCs w:val="20"/>
              </w:rPr>
            </w:pPr>
            <w:r w:rsidRPr="00A14A9F">
              <w:rPr>
                <w:bCs/>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368BD0DB"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7740E99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C9CBE8B" w14:textId="77777777" w:rsidR="006A05D8" w:rsidRPr="00A14A9F" w:rsidRDefault="006A05D8" w:rsidP="00F420B8">
            <w:pPr>
              <w:spacing w:line="240" w:lineRule="auto"/>
              <w:rPr>
                <w:bCs/>
                <w:sz w:val="20"/>
                <w:szCs w:val="20"/>
              </w:rPr>
            </w:pPr>
            <w:r w:rsidRPr="00A14A9F">
              <w:rPr>
                <w:bCs/>
                <w:sz w:val="20"/>
                <w:szCs w:val="20"/>
              </w:rPr>
              <w:t>Modalità traumatismo/avvelenamento</w:t>
            </w:r>
          </w:p>
        </w:tc>
        <w:tc>
          <w:tcPr>
            <w:tcW w:w="3118" w:type="dxa"/>
            <w:tcBorders>
              <w:top w:val="single" w:sz="6" w:space="0" w:color="auto"/>
              <w:left w:val="single" w:sz="6" w:space="0" w:color="auto"/>
              <w:bottom w:val="single" w:sz="6" w:space="0" w:color="auto"/>
              <w:right w:val="single" w:sz="6" w:space="0" w:color="auto"/>
            </w:tcBorders>
          </w:tcPr>
          <w:p w14:paraId="2446E591" w14:textId="77777777" w:rsidR="006A05D8" w:rsidRPr="00A14A9F" w:rsidRDefault="006A05D8" w:rsidP="00F420B8">
            <w:pPr>
              <w:spacing w:line="200" w:lineRule="atLeast"/>
              <w:rPr>
                <w:sz w:val="20"/>
                <w:szCs w:val="20"/>
              </w:rPr>
            </w:pPr>
            <w:r w:rsidRPr="00A14A9F">
              <w:rPr>
                <w:sz w:val="20"/>
                <w:szCs w:val="20"/>
              </w:rPr>
              <w:t xml:space="preserve">Descrizione del traumatismo o avvelenamento che ha causato la morte. </w:t>
            </w:r>
          </w:p>
          <w:p w14:paraId="4EE1A3F2" w14:textId="77777777" w:rsidR="006A05D8" w:rsidRPr="00A14A9F" w:rsidRDefault="006A05D8" w:rsidP="00F420B8">
            <w:pPr>
              <w:spacing w:line="200" w:lineRule="atLeast"/>
              <w:rPr>
                <w:sz w:val="20"/>
                <w:szCs w:val="20"/>
              </w:rPr>
            </w:pPr>
            <w:r w:rsidRPr="00A14A9F">
              <w:rPr>
                <w:sz w:val="20"/>
                <w:szCs w:val="20"/>
              </w:rPr>
              <w:t xml:space="preserve">Valido solo per i modelli </w:t>
            </w:r>
            <w:proofErr w:type="spellStart"/>
            <w:r w:rsidRPr="00A14A9F">
              <w:rPr>
                <w:sz w:val="20"/>
                <w:szCs w:val="20"/>
              </w:rPr>
              <w:t>modelli</w:t>
            </w:r>
            <w:proofErr w:type="spellEnd"/>
            <w:r w:rsidRPr="00A14A9F">
              <w:rPr>
                <w:sz w:val="20"/>
                <w:szCs w:val="20"/>
              </w:rPr>
              <w:t xml:space="preserve">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415B6490"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A2DC67F"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6</w:t>
            </w:r>
            <w:r w:rsidRPr="006A05D8">
              <w:rPr>
                <w:sz w:val="20"/>
                <w:szCs w:val="20"/>
              </w:rPr>
              <w:t>91</w:t>
            </w:r>
          </w:p>
        </w:tc>
        <w:tc>
          <w:tcPr>
            <w:tcW w:w="709" w:type="dxa"/>
            <w:tcBorders>
              <w:top w:val="single" w:sz="6" w:space="0" w:color="auto"/>
              <w:left w:val="single" w:sz="6" w:space="0" w:color="auto"/>
              <w:bottom w:val="single" w:sz="6" w:space="0" w:color="auto"/>
              <w:right w:val="single" w:sz="6" w:space="0" w:color="auto"/>
            </w:tcBorders>
          </w:tcPr>
          <w:p w14:paraId="7924DC56"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8</w:t>
            </w:r>
            <w:r w:rsidRPr="006A05D8">
              <w:rPr>
                <w:sz w:val="20"/>
                <w:szCs w:val="20"/>
              </w:rPr>
              <w:t>40</w:t>
            </w:r>
          </w:p>
        </w:tc>
        <w:tc>
          <w:tcPr>
            <w:tcW w:w="1134" w:type="dxa"/>
            <w:tcBorders>
              <w:top w:val="single" w:sz="6" w:space="0" w:color="auto"/>
              <w:left w:val="single" w:sz="6" w:space="0" w:color="auto"/>
              <w:bottom w:val="single" w:sz="6" w:space="0" w:color="auto"/>
              <w:right w:val="single" w:sz="6" w:space="0" w:color="auto"/>
            </w:tcBorders>
          </w:tcPr>
          <w:p w14:paraId="1625C628"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422FAA33" w14:textId="77777777" w:rsidR="006A05D8" w:rsidRPr="00A14A9F" w:rsidRDefault="006A05D8" w:rsidP="00F420B8">
            <w:pPr>
              <w:spacing w:line="240" w:lineRule="auto"/>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14:paraId="39A12CD0" w14:textId="77777777" w:rsidR="006A05D8" w:rsidRPr="00A14A9F" w:rsidRDefault="006A05D8" w:rsidP="00F420B8">
            <w:pPr>
              <w:spacing w:line="240" w:lineRule="auto"/>
              <w:jc w:val="center"/>
              <w:rPr>
                <w:bCs/>
                <w:sz w:val="20"/>
                <w:szCs w:val="20"/>
              </w:rPr>
            </w:pPr>
            <w:r w:rsidRPr="00A14A9F">
              <w:rPr>
                <w:bCs/>
                <w:sz w:val="20"/>
                <w:szCs w:val="20"/>
              </w:rPr>
              <w:t>OPZ</w:t>
            </w:r>
          </w:p>
        </w:tc>
      </w:tr>
      <w:tr w:rsidR="006A05D8" w:rsidRPr="000E700A" w14:paraId="3F01132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04D8738" w14:textId="77777777" w:rsidR="006A05D8" w:rsidRPr="00A14A9F" w:rsidRDefault="006A05D8" w:rsidP="00F420B8">
            <w:pPr>
              <w:spacing w:line="200" w:lineRule="atLeast"/>
              <w:rPr>
                <w:sz w:val="20"/>
                <w:szCs w:val="20"/>
              </w:rPr>
            </w:pPr>
            <w:r w:rsidRPr="00A14A9F">
              <w:rPr>
                <w:sz w:val="20"/>
                <w:szCs w:val="20"/>
              </w:rPr>
              <w:lastRenderedPageBreak/>
              <w:t>Descrizione malattia o complicazione</w:t>
            </w:r>
          </w:p>
        </w:tc>
        <w:tc>
          <w:tcPr>
            <w:tcW w:w="3118" w:type="dxa"/>
            <w:tcBorders>
              <w:top w:val="single" w:sz="6" w:space="0" w:color="auto"/>
              <w:left w:val="single" w:sz="6" w:space="0" w:color="auto"/>
              <w:bottom w:val="single" w:sz="6" w:space="0" w:color="auto"/>
              <w:right w:val="single" w:sz="6" w:space="0" w:color="auto"/>
            </w:tcBorders>
          </w:tcPr>
          <w:p w14:paraId="09492885" w14:textId="77777777" w:rsidR="006A05D8" w:rsidRPr="00A14A9F" w:rsidRDefault="006A05D8" w:rsidP="00F420B8">
            <w:pPr>
              <w:spacing w:line="200" w:lineRule="atLeast"/>
              <w:rPr>
                <w:sz w:val="20"/>
                <w:szCs w:val="20"/>
              </w:rPr>
            </w:pPr>
            <w:r w:rsidRPr="00A14A9F">
              <w:rPr>
                <w:sz w:val="20"/>
                <w:szCs w:val="20"/>
              </w:rPr>
              <w:t>Descrizione della malattia o complicazione eventualmente sopravvenuta conseguente al traumatismo o avvelenamento.</w:t>
            </w:r>
          </w:p>
          <w:p w14:paraId="56A41A22" w14:textId="77777777" w:rsidR="006A05D8" w:rsidRPr="00A14A9F" w:rsidRDefault="006A05D8" w:rsidP="00F420B8">
            <w:pPr>
              <w:spacing w:line="200" w:lineRule="atLeast"/>
              <w:rPr>
                <w:sz w:val="20"/>
                <w:szCs w:val="20"/>
              </w:rPr>
            </w:pPr>
            <w:r w:rsidRPr="00A14A9F">
              <w:rPr>
                <w:sz w:val="20"/>
                <w:szCs w:val="20"/>
              </w:rPr>
              <w:t xml:space="preserve">Valido solo per i modelli </w:t>
            </w:r>
            <w:proofErr w:type="spellStart"/>
            <w:r w:rsidRPr="00A14A9F">
              <w:rPr>
                <w:sz w:val="20"/>
                <w:szCs w:val="20"/>
              </w:rPr>
              <w:t>modelli</w:t>
            </w:r>
            <w:proofErr w:type="spellEnd"/>
            <w:r w:rsidRPr="00A14A9F">
              <w:rPr>
                <w:sz w:val="20"/>
                <w:szCs w:val="20"/>
              </w:rPr>
              <w:t xml:space="preserve">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708B5D72"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D8CC91D"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8</w:t>
            </w:r>
            <w:r w:rsidRPr="006A05D8">
              <w:rPr>
                <w:sz w:val="20"/>
                <w:szCs w:val="20"/>
              </w:rPr>
              <w:t>41</w:t>
            </w:r>
          </w:p>
        </w:tc>
        <w:tc>
          <w:tcPr>
            <w:tcW w:w="709" w:type="dxa"/>
            <w:tcBorders>
              <w:top w:val="single" w:sz="6" w:space="0" w:color="auto"/>
              <w:left w:val="single" w:sz="6" w:space="0" w:color="auto"/>
              <w:bottom w:val="single" w:sz="6" w:space="0" w:color="auto"/>
              <w:right w:val="single" w:sz="6" w:space="0" w:color="auto"/>
            </w:tcBorders>
          </w:tcPr>
          <w:p w14:paraId="0D0C2A31" w14:textId="77777777" w:rsidR="006A05D8" w:rsidRPr="006A05D8" w:rsidRDefault="006A05D8" w:rsidP="004E0D49">
            <w:pPr>
              <w:spacing w:line="200" w:lineRule="atLeast"/>
              <w:ind w:left="70"/>
              <w:jc w:val="center"/>
              <w:rPr>
                <w:sz w:val="20"/>
                <w:szCs w:val="20"/>
              </w:rPr>
            </w:pPr>
            <w:r w:rsidRPr="006A05D8">
              <w:rPr>
                <w:sz w:val="20"/>
                <w:szCs w:val="20"/>
              </w:rPr>
              <w:t>1</w:t>
            </w:r>
            <w:r w:rsidR="004E0D49">
              <w:rPr>
                <w:sz w:val="20"/>
                <w:szCs w:val="20"/>
              </w:rPr>
              <w:t>9</w:t>
            </w:r>
            <w:r w:rsidRPr="006A05D8">
              <w:rPr>
                <w:sz w:val="20"/>
                <w:szCs w:val="20"/>
              </w:rPr>
              <w:t>90</w:t>
            </w:r>
          </w:p>
        </w:tc>
        <w:tc>
          <w:tcPr>
            <w:tcW w:w="1134" w:type="dxa"/>
            <w:tcBorders>
              <w:top w:val="single" w:sz="6" w:space="0" w:color="auto"/>
              <w:left w:val="single" w:sz="6" w:space="0" w:color="auto"/>
              <w:bottom w:val="single" w:sz="6" w:space="0" w:color="auto"/>
              <w:right w:val="single" w:sz="6" w:space="0" w:color="auto"/>
            </w:tcBorders>
          </w:tcPr>
          <w:p w14:paraId="26BB464F"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79851A7D" w14:textId="77777777" w:rsidR="006A05D8" w:rsidRPr="00A14A9F" w:rsidRDefault="006A05D8" w:rsidP="00F420B8">
            <w:pPr>
              <w:spacing w:line="240" w:lineRule="auto"/>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02562CCB" w14:textId="77777777" w:rsidR="006A05D8" w:rsidRPr="00A14A9F" w:rsidRDefault="006A05D8" w:rsidP="00F420B8">
            <w:pPr>
              <w:spacing w:line="240" w:lineRule="auto"/>
              <w:jc w:val="center"/>
              <w:rPr>
                <w:bCs/>
                <w:i/>
                <w:sz w:val="20"/>
                <w:szCs w:val="20"/>
              </w:rPr>
            </w:pPr>
            <w:r w:rsidRPr="00A14A9F">
              <w:rPr>
                <w:bCs/>
                <w:sz w:val="20"/>
                <w:szCs w:val="20"/>
              </w:rPr>
              <w:t>OPZ</w:t>
            </w:r>
          </w:p>
        </w:tc>
      </w:tr>
      <w:tr w:rsidR="006A05D8" w:rsidRPr="000E700A" w14:paraId="5784977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747B95A" w14:textId="77777777" w:rsidR="006A05D8" w:rsidRPr="00A14A9F" w:rsidRDefault="006A05D8" w:rsidP="00F420B8">
            <w:pPr>
              <w:spacing w:line="200" w:lineRule="atLeast"/>
              <w:rPr>
                <w:sz w:val="20"/>
                <w:szCs w:val="20"/>
              </w:rPr>
            </w:pPr>
            <w:r w:rsidRPr="00A14A9F">
              <w:rPr>
                <w:sz w:val="20"/>
                <w:szCs w:val="20"/>
              </w:rPr>
              <w:t>Descrizione stato morboso preesistente</w:t>
            </w:r>
          </w:p>
        </w:tc>
        <w:tc>
          <w:tcPr>
            <w:tcW w:w="3118" w:type="dxa"/>
            <w:tcBorders>
              <w:top w:val="single" w:sz="6" w:space="0" w:color="auto"/>
              <w:left w:val="single" w:sz="6" w:space="0" w:color="auto"/>
              <w:bottom w:val="single" w:sz="6" w:space="0" w:color="auto"/>
              <w:right w:val="single" w:sz="6" w:space="0" w:color="auto"/>
            </w:tcBorders>
          </w:tcPr>
          <w:p w14:paraId="059E6C71" w14:textId="77777777" w:rsidR="006A05D8" w:rsidRPr="00A14A9F" w:rsidRDefault="006A05D8" w:rsidP="00F420B8">
            <w:pPr>
              <w:spacing w:line="200" w:lineRule="atLeast"/>
              <w:rPr>
                <w:sz w:val="20"/>
                <w:szCs w:val="20"/>
              </w:rPr>
            </w:pPr>
            <w:r w:rsidRPr="00A14A9F">
              <w:rPr>
                <w:sz w:val="20"/>
                <w:szCs w:val="20"/>
              </w:rPr>
              <w:t>Descrizione dello stato morboso preesistente comprese anomalie o malformazioni congenite che hanno contribuito al decesso.</w:t>
            </w:r>
          </w:p>
          <w:p w14:paraId="29B2EE1D" w14:textId="77777777" w:rsidR="006A05D8" w:rsidRPr="00A14A9F" w:rsidRDefault="006A05D8" w:rsidP="00F420B8">
            <w:pPr>
              <w:spacing w:line="200" w:lineRule="atLeast"/>
              <w:rPr>
                <w:sz w:val="20"/>
                <w:szCs w:val="20"/>
              </w:rPr>
            </w:pPr>
            <w:r w:rsidRPr="00A14A9F">
              <w:rPr>
                <w:sz w:val="20"/>
                <w:szCs w:val="20"/>
              </w:rPr>
              <w:t xml:space="preserve">Valido solo per i modelli </w:t>
            </w:r>
            <w:proofErr w:type="spellStart"/>
            <w:r w:rsidRPr="00A14A9F">
              <w:rPr>
                <w:sz w:val="20"/>
                <w:szCs w:val="20"/>
              </w:rPr>
              <w:t>modelli</w:t>
            </w:r>
            <w:proofErr w:type="spellEnd"/>
            <w:r w:rsidRPr="00A14A9F">
              <w:rPr>
                <w:sz w:val="20"/>
                <w:szCs w:val="20"/>
              </w:rPr>
              <w:t xml:space="preserve">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506597D0"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47DF920" w14:textId="77777777" w:rsidR="006A05D8" w:rsidRPr="006A05D8" w:rsidRDefault="004E0D49" w:rsidP="006A05D8">
            <w:pPr>
              <w:spacing w:line="200" w:lineRule="atLeast"/>
              <w:ind w:left="70"/>
              <w:jc w:val="center"/>
              <w:rPr>
                <w:sz w:val="20"/>
                <w:szCs w:val="20"/>
              </w:rPr>
            </w:pPr>
            <w:r>
              <w:rPr>
                <w:sz w:val="20"/>
                <w:szCs w:val="20"/>
              </w:rPr>
              <w:t>19</w:t>
            </w:r>
            <w:r w:rsidR="006A05D8" w:rsidRPr="006A05D8">
              <w:rPr>
                <w:sz w:val="20"/>
                <w:szCs w:val="20"/>
              </w:rPr>
              <w:t>91</w:t>
            </w:r>
          </w:p>
        </w:tc>
        <w:tc>
          <w:tcPr>
            <w:tcW w:w="709" w:type="dxa"/>
            <w:tcBorders>
              <w:top w:val="single" w:sz="6" w:space="0" w:color="auto"/>
              <w:left w:val="single" w:sz="6" w:space="0" w:color="auto"/>
              <w:bottom w:val="single" w:sz="6" w:space="0" w:color="auto"/>
              <w:right w:val="single" w:sz="6" w:space="0" w:color="auto"/>
            </w:tcBorders>
          </w:tcPr>
          <w:p w14:paraId="4FCB3669" w14:textId="77777777" w:rsidR="006A05D8" w:rsidRPr="006A05D8" w:rsidRDefault="004E0D49" w:rsidP="006A05D8">
            <w:pPr>
              <w:spacing w:line="200" w:lineRule="atLeast"/>
              <w:ind w:left="70"/>
              <w:jc w:val="center"/>
              <w:rPr>
                <w:sz w:val="20"/>
                <w:szCs w:val="20"/>
              </w:rPr>
            </w:pPr>
            <w:r>
              <w:rPr>
                <w:sz w:val="20"/>
                <w:szCs w:val="20"/>
              </w:rPr>
              <w:t>21</w:t>
            </w:r>
            <w:r w:rsidR="006A05D8" w:rsidRPr="006A05D8">
              <w:rPr>
                <w:sz w:val="20"/>
                <w:szCs w:val="20"/>
              </w:rPr>
              <w:t>40</w:t>
            </w:r>
          </w:p>
        </w:tc>
        <w:tc>
          <w:tcPr>
            <w:tcW w:w="1134" w:type="dxa"/>
            <w:tcBorders>
              <w:top w:val="single" w:sz="6" w:space="0" w:color="auto"/>
              <w:left w:val="single" w:sz="6" w:space="0" w:color="auto"/>
              <w:bottom w:val="single" w:sz="6" w:space="0" w:color="auto"/>
              <w:right w:val="single" w:sz="6" w:space="0" w:color="auto"/>
            </w:tcBorders>
          </w:tcPr>
          <w:p w14:paraId="41F348AA"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2D377887" w14:textId="77777777" w:rsidR="006A05D8" w:rsidRPr="00A14A9F" w:rsidRDefault="006A05D8" w:rsidP="00F420B8">
            <w:pPr>
              <w:spacing w:line="240" w:lineRule="auto"/>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4417938E" w14:textId="77777777" w:rsidR="006A05D8" w:rsidRPr="00A14A9F" w:rsidRDefault="006A05D8" w:rsidP="00F420B8">
            <w:pPr>
              <w:spacing w:line="240" w:lineRule="auto"/>
              <w:jc w:val="center"/>
              <w:rPr>
                <w:bCs/>
                <w:i/>
                <w:sz w:val="20"/>
                <w:szCs w:val="20"/>
              </w:rPr>
            </w:pPr>
            <w:r w:rsidRPr="00A14A9F">
              <w:rPr>
                <w:bCs/>
                <w:sz w:val="20"/>
                <w:szCs w:val="20"/>
              </w:rPr>
              <w:t>OPZ</w:t>
            </w:r>
          </w:p>
        </w:tc>
      </w:tr>
      <w:tr w:rsidR="006A05D8" w:rsidRPr="000E700A" w14:paraId="4920392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4B45547" w14:textId="77777777" w:rsidR="006A05D8" w:rsidRPr="00A14A9F" w:rsidRDefault="006A05D8" w:rsidP="00F420B8">
            <w:pPr>
              <w:spacing w:line="200" w:lineRule="atLeast"/>
              <w:rPr>
                <w:sz w:val="20"/>
                <w:szCs w:val="20"/>
              </w:rPr>
            </w:pPr>
            <w:r w:rsidRPr="00A14A9F">
              <w:rPr>
                <w:sz w:val="20"/>
                <w:szCs w:val="20"/>
              </w:rPr>
              <w:t>Descrizione modalità che ha provocato il traumatismo o avvelenamento</w:t>
            </w:r>
          </w:p>
        </w:tc>
        <w:tc>
          <w:tcPr>
            <w:tcW w:w="3118" w:type="dxa"/>
            <w:tcBorders>
              <w:top w:val="single" w:sz="6" w:space="0" w:color="auto"/>
              <w:left w:val="single" w:sz="6" w:space="0" w:color="auto"/>
              <w:bottom w:val="single" w:sz="6" w:space="0" w:color="auto"/>
              <w:right w:val="single" w:sz="6" w:space="0" w:color="auto"/>
            </w:tcBorders>
          </w:tcPr>
          <w:p w14:paraId="6538477A" w14:textId="77777777" w:rsidR="006A05D8" w:rsidRPr="00A14A9F" w:rsidRDefault="006A05D8" w:rsidP="00F420B8">
            <w:pPr>
              <w:spacing w:line="200" w:lineRule="atLeast"/>
              <w:rPr>
                <w:sz w:val="20"/>
                <w:szCs w:val="20"/>
              </w:rPr>
            </w:pPr>
            <w:r w:rsidRPr="00A14A9F">
              <w:rPr>
                <w:sz w:val="20"/>
                <w:szCs w:val="20"/>
              </w:rPr>
              <w:t>Descrizione della modalità che ha provocato il traumatismo/avvelenamento.</w:t>
            </w:r>
          </w:p>
          <w:p w14:paraId="3B1B067C" w14:textId="77777777" w:rsidR="006A05D8" w:rsidRPr="00A14A9F" w:rsidRDefault="006A05D8" w:rsidP="00272B41">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16D4A3DB"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69ED61B" w14:textId="77777777" w:rsidR="006A05D8" w:rsidRPr="006A05D8" w:rsidRDefault="004E0D49" w:rsidP="006A05D8">
            <w:pPr>
              <w:spacing w:line="200" w:lineRule="atLeast"/>
              <w:ind w:left="70"/>
              <w:jc w:val="center"/>
              <w:rPr>
                <w:sz w:val="20"/>
                <w:szCs w:val="20"/>
              </w:rPr>
            </w:pPr>
            <w:r>
              <w:rPr>
                <w:sz w:val="20"/>
                <w:szCs w:val="20"/>
              </w:rPr>
              <w:t>21</w:t>
            </w:r>
            <w:r w:rsidR="006A05D8" w:rsidRPr="006A05D8">
              <w:rPr>
                <w:sz w:val="20"/>
                <w:szCs w:val="20"/>
              </w:rPr>
              <w:t>41</w:t>
            </w:r>
          </w:p>
        </w:tc>
        <w:tc>
          <w:tcPr>
            <w:tcW w:w="709" w:type="dxa"/>
            <w:tcBorders>
              <w:top w:val="single" w:sz="6" w:space="0" w:color="auto"/>
              <w:left w:val="single" w:sz="6" w:space="0" w:color="auto"/>
              <w:bottom w:val="single" w:sz="6" w:space="0" w:color="auto"/>
              <w:right w:val="single" w:sz="6" w:space="0" w:color="auto"/>
            </w:tcBorders>
          </w:tcPr>
          <w:p w14:paraId="4688C9F0" w14:textId="77777777" w:rsidR="006A05D8" w:rsidRPr="006A05D8" w:rsidRDefault="006A05D8" w:rsidP="004E0D49">
            <w:pPr>
              <w:spacing w:line="200" w:lineRule="atLeast"/>
              <w:ind w:left="70"/>
              <w:jc w:val="center"/>
              <w:rPr>
                <w:sz w:val="20"/>
                <w:szCs w:val="20"/>
              </w:rPr>
            </w:pPr>
            <w:r w:rsidRPr="006A05D8">
              <w:rPr>
                <w:sz w:val="20"/>
                <w:szCs w:val="20"/>
              </w:rPr>
              <w:t>2</w:t>
            </w:r>
            <w:r w:rsidR="004E0D49">
              <w:rPr>
                <w:sz w:val="20"/>
                <w:szCs w:val="20"/>
              </w:rPr>
              <w:t>2</w:t>
            </w:r>
            <w:r w:rsidRPr="006A05D8">
              <w:rPr>
                <w:sz w:val="20"/>
                <w:szCs w:val="20"/>
              </w:rPr>
              <w:t>90</w:t>
            </w:r>
          </w:p>
        </w:tc>
        <w:tc>
          <w:tcPr>
            <w:tcW w:w="1134" w:type="dxa"/>
            <w:tcBorders>
              <w:top w:val="single" w:sz="6" w:space="0" w:color="auto"/>
              <w:left w:val="single" w:sz="6" w:space="0" w:color="auto"/>
              <w:bottom w:val="single" w:sz="6" w:space="0" w:color="auto"/>
              <w:right w:val="single" w:sz="6" w:space="0" w:color="auto"/>
            </w:tcBorders>
          </w:tcPr>
          <w:p w14:paraId="08B7C70B" w14:textId="77777777" w:rsidR="006A05D8" w:rsidRPr="00A14A9F" w:rsidRDefault="006A05D8" w:rsidP="00F420B8">
            <w:pPr>
              <w:spacing w:line="200" w:lineRule="atLeast"/>
              <w:jc w:val="center"/>
              <w:rPr>
                <w:sz w:val="20"/>
                <w:szCs w:val="20"/>
              </w:rPr>
            </w:pPr>
            <w:r w:rsidRPr="00A14A9F">
              <w:rPr>
                <w:sz w:val="20"/>
                <w:szCs w:val="20"/>
              </w:rPr>
              <w:t>150</w:t>
            </w:r>
          </w:p>
        </w:tc>
        <w:tc>
          <w:tcPr>
            <w:tcW w:w="992" w:type="dxa"/>
            <w:tcBorders>
              <w:top w:val="single" w:sz="6" w:space="0" w:color="auto"/>
              <w:left w:val="single" w:sz="6" w:space="0" w:color="auto"/>
              <w:bottom w:val="single" w:sz="6" w:space="0" w:color="auto"/>
              <w:right w:val="single" w:sz="6" w:space="0" w:color="auto"/>
            </w:tcBorders>
          </w:tcPr>
          <w:p w14:paraId="0D5BB615" w14:textId="77777777" w:rsidR="006A05D8" w:rsidRPr="00A14A9F" w:rsidRDefault="006A05D8" w:rsidP="00F420B8">
            <w:pPr>
              <w:spacing w:line="240" w:lineRule="auto"/>
              <w:rPr>
                <w:bCs/>
                <w:i/>
                <w:sz w:val="20"/>
                <w:szCs w:val="20"/>
              </w:rPr>
            </w:pPr>
          </w:p>
        </w:tc>
        <w:tc>
          <w:tcPr>
            <w:tcW w:w="850" w:type="dxa"/>
            <w:tcBorders>
              <w:top w:val="single" w:sz="6" w:space="0" w:color="auto"/>
              <w:left w:val="single" w:sz="6" w:space="0" w:color="auto"/>
              <w:bottom w:val="single" w:sz="6" w:space="0" w:color="auto"/>
              <w:right w:val="single" w:sz="6" w:space="0" w:color="auto"/>
            </w:tcBorders>
          </w:tcPr>
          <w:p w14:paraId="1265093E" w14:textId="77777777" w:rsidR="006A05D8" w:rsidRPr="00A14A9F" w:rsidRDefault="006A05D8" w:rsidP="00F420B8">
            <w:pPr>
              <w:spacing w:line="240" w:lineRule="auto"/>
              <w:jc w:val="center"/>
              <w:rPr>
                <w:bCs/>
                <w:i/>
                <w:sz w:val="20"/>
                <w:szCs w:val="20"/>
              </w:rPr>
            </w:pPr>
            <w:r w:rsidRPr="00A14A9F">
              <w:rPr>
                <w:bCs/>
                <w:sz w:val="20"/>
                <w:szCs w:val="20"/>
              </w:rPr>
              <w:t>OPZ</w:t>
            </w:r>
          </w:p>
        </w:tc>
      </w:tr>
      <w:tr w:rsidR="006A05D8" w:rsidRPr="000E700A" w14:paraId="40F2D8C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43E999C" w14:textId="77777777" w:rsidR="006A05D8" w:rsidRPr="00A14A9F" w:rsidRDefault="006A05D8" w:rsidP="00F420B8">
            <w:pPr>
              <w:spacing w:line="200" w:lineRule="atLeast"/>
              <w:rPr>
                <w:sz w:val="20"/>
                <w:szCs w:val="20"/>
              </w:rPr>
            </w:pPr>
            <w:r w:rsidRPr="00A14A9F">
              <w:rPr>
                <w:sz w:val="20"/>
                <w:szCs w:val="20"/>
              </w:rPr>
              <w:t>Stato della scheda</w:t>
            </w:r>
          </w:p>
        </w:tc>
        <w:tc>
          <w:tcPr>
            <w:tcW w:w="3118" w:type="dxa"/>
            <w:tcBorders>
              <w:top w:val="single" w:sz="6" w:space="0" w:color="auto"/>
              <w:left w:val="single" w:sz="6" w:space="0" w:color="auto"/>
              <w:bottom w:val="single" w:sz="6" w:space="0" w:color="auto"/>
              <w:right w:val="single" w:sz="6" w:space="0" w:color="auto"/>
            </w:tcBorders>
          </w:tcPr>
          <w:p w14:paraId="2097F833" w14:textId="77777777" w:rsidR="006A05D8" w:rsidRPr="00A14A9F" w:rsidRDefault="006A05D8" w:rsidP="00F420B8">
            <w:pPr>
              <w:spacing w:line="200" w:lineRule="atLeast"/>
              <w:rPr>
                <w:sz w:val="20"/>
                <w:szCs w:val="20"/>
              </w:rPr>
            </w:pPr>
            <w:r w:rsidRPr="00A14A9F">
              <w:rPr>
                <w:sz w:val="20"/>
                <w:szCs w:val="20"/>
              </w:rPr>
              <w:t>Codice indicante lo stato della scheda nel momento in cui si è richiesto l’export.</w:t>
            </w:r>
          </w:p>
        </w:tc>
        <w:tc>
          <w:tcPr>
            <w:tcW w:w="709" w:type="dxa"/>
            <w:tcBorders>
              <w:top w:val="single" w:sz="6" w:space="0" w:color="auto"/>
              <w:left w:val="single" w:sz="6" w:space="0" w:color="auto"/>
              <w:bottom w:val="single" w:sz="6" w:space="0" w:color="auto"/>
              <w:right w:val="single" w:sz="6" w:space="0" w:color="auto"/>
            </w:tcBorders>
          </w:tcPr>
          <w:p w14:paraId="01198031" w14:textId="77777777" w:rsidR="006A05D8" w:rsidRPr="00A14A9F" w:rsidRDefault="006A05D8"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A578C1A" w14:textId="77777777" w:rsidR="006A05D8" w:rsidRPr="006A05D8" w:rsidRDefault="006A05D8" w:rsidP="004E0D49">
            <w:pPr>
              <w:spacing w:line="200" w:lineRule="atLeast"/>
              <w:ind w:left="70"/>
              <w:jc w:val="center"/>
              <w:rPr>
                <w:sz w:val="20"/>
                <w:szCs w:val="20"/>
              </w:rPr>
            </w:pPr>
            <w:r w:rsidRPr="006A05D8">
              <w:rPr>
                <w:sz w:val="20"/>
                <w:szCs w:val="20"/>
              </w:rPr>
              <w:t>2</w:t>
            </w:r>
            <w:r w:rsidR="004E0D49">
              <w:rPr>
                <w:sz w:val="20"/>
                <w:szCs w:val="20"/>
              </w:rPr>
              <w:t>2</w:t>
            </w:r>
            <w:r w:rsidRPr="006A05D8">
              <w:rPr>
                <w:sz w:val="20"/>
                <w:szCs w:val="20"/>
              </w:rPr>
              <w:t>91</w:t>
            </w:r>
          </w:p>
        </w:tc>
        <w:tc>
          <w:tcPr>
            <w:tcW w:w="709" w:type="dxa"/>
            <w:tcBorders>
              <w:top w:val="single" w:sz="6" w:space="0" w:color="auto"/>
              <w:left w:val="single" w:sz="6" w:space="0" w:color="auto"/>
              <w:bottom w:val="single" w:sz="6" w:space="0" w:color="auto"/>
              <w:right w:val="single" w:sz="6" w:space="0" w:color="auto"/>
            </w:tcBorders>
          </w:tcPr>
          <w:p w14:paraId="1BA6930C" w14:textId="77777777" w:rsidR="006A05D8" w:rsidRPr="006A05D8" w:rsidRDefault="006A05D8" w:rsidP="004E0D49">
            <w:pPr>
              <w:spacing w:line="200" w:lineRule="atLeast"/>
              <w:ind w:left="70"/>
              <w:jc w:val="center"/>
              <w:rPr>
                <w:sz w:val="20"/>
                <w:szCs w:val="20"/>
              </w:rPr>
            </w:pPr>
            <w:r w:rsidRPr="006A05D8">
              <w:rPr>
                <w:sz w:val="20"/>
                <w:szCs w:val="20"/>
              </w:rPr>
              <w:t>2</w:t>
            </w:r>
            <w:r w:rsidR="004E0D49">
              <w:rPr>
                <w:sz w:val="20"/>
                <w:szCs w:val="20"/>
              </w:rPr>
              <w:t>2</w:t>
            </w:r>
            <w:r w:rsidRPr="006A05D8">
              <w:rPr>
                <w:sz w:val="20"/>
                <w:szCs w:val="20"/>
              </w:rPr>
              <w:t>91</w:t>
            </w:r>
          </w:p>
        </w:tc>
        <w:tc>
          <w:tcPr>
            <w:tcW w:w="1134" w:type="dxa"/>
            <w:tcBorders>
              <w:top w:val="single" w:sz="6" w:space="0" w:color="auto"/>
              <w:left w:val="single" w:sz="6" w:space="0" w:color="auto"/>
              <w:bottom w:val="single" w:sz="6" w:space="0" w:color="auto"/>
              <w:right w:val="single" w:sz="6" w:space="0" w:color="auto"/>
            </w:tcBorders>
          </w:tcPr>
          <w:p w14:paraId="6063EAE1" w14:textId="77777777" w:rsidR="006A05D8" w:rsidRPr="00A14A9F" w:rsidRDefault="006A05D8" w:rsidP="00F420B8">
            <w:pPr>
              <w:spacing w:line="200" w:lineRule="atLeast"/>
              <w:jc w:val="center"/>
              <w:rPr>
                <w:sz w:val="20"/>
                <w:szCs w:val="20"/>
              </w:rPr>
            </w:pPr>
            <w:r w:rsidRPr="00A14A9F">
              <w:rPr>
                <w:sz w:val="20"/>
                <w:szCs w:val="20"/>
              </w:rPr>
              <w:t>1</w:t>
            </w:r>
          </w:p>
        </w:tc>
        <w:tc>
          <w:tcPr>
            <w:tcW w:w="992" w:type="dxa"/>
            <w:tcBorders>
              <w:top w:val="single" w:sz="6" w:space="0" w:color="auto"/>
              <w:left w:val="single" w:sz="6" w:space="0" w:color="auto"/>
              <w:bottom w:val="single" w:sz="6" w:space="0" w:color="auto"/>
              <w:right w:val="single" w:sz="6" w:space="0" w:color="auto"/>
            </w:tcBorders>
          </w:tcPr>
          <w:p w14:paraId="7436AA6D" w14:textId="77777777" w:rsidR="006A05D8" w:rsidRPr="00A14A9F" w:rsidRDefault="006A05D8" w:rsidP="00F420B8">
            <w:pPr>
              <w:spacing w:line="240" w:lineRule="auto"/>
              <w:jc w:val="center"/>
              <w:rPr>
                <w:bCs/>
                <w:i/>
                <w:sz w:val="20"/>
                <w:szCs w:val="20"/>
              </w:rPr>
            </w:pPr>
            <w:r w:rsidRPr="00A14A9F">
              <w:rPr>
                <w:bCs/>
                <w:sz w:val="20"/>
                <w:szCs w:val="20"/>
              </w:rPr>
              <w:t>7</w:t>
            </w:r>
          </w:p>
        </w:tc>
        <w:tc>
          <w:tcPr>
            <w:tcW w:w="850" w:type="dxa"/>
            <w:tcBorders>
              <w:top w:val="single" w:sz="6" w:space="0" w:color="auto"/>
              <w:left w:val="single" w:sz="6" w:space="0" w:color="auto"/>
              <w:bottom w:val="single" w:sz="6" w:space="0" w:color="auto"/>
              <w:right w:val="single" w:sz="6" w:space="0" w:color="auto"/>
            </w:tcBorders>
          </w:tcPr>
          <w:p w14:paraId="70351EFE" w14:textId="77777777" w:rsidR="006A05D8" w:rsidRPr="00A14A9F" w:rsidRDefault="006A05D8" w:rsidP="00F420B8">
            <w:pPr>
              <w:spacing w:line="240" w:lineRule="auto"/>
              <w:jc w:val="center"/>
              <w:rPr>
                <w:bCs/>
                <w:sz w:val="20"/>
                <w:szCs w:val="20"/>
              </w:rPr>
            </w:pPr>
            <w:r w:rsidRPr="00A14A9F">
              <w:rPr>
                <w:bCs/>
                <w:sz w:val="20"/>
                <w:szCs w:val="20"/>
              </w:rPr>
              <w:t>OBB</w:t>
            </w:r>
          </w:p>
        </w:tc>
      </w:tr>
    </w:tbl>
    <w:p w14:paraId="3F742B48" w14:textId="77777777" w:rsidR="00A764D1" w:rsidRPr="006C4AD2" w:rsidRDefault="00A764D1" w:rsidP="006C4AD2">
      <w:pPr>
        <w:rPr>
          <w:b/>
        </w:rPr>
      </w:pPr>
      <w:r w:rsidRPr="00A764D1">
        <w:br w:type="page"/>
      </w:r>
      <w:bookmarkStart w:id="45" w:name="_Toc328572455"/>
      <w:bookmarkStart w:id="46" w:name="_Toc340068727"/>
      <w:r w:rsidRPr="006C4AD2">
        <w:rPr>
          <w:b/>
        </w:rPr>
        <w:lastRenderedPageBreak/>
        <w:t>Legenda per la colonna “Valori ammessi”</w:t>
      </w:r>
      <w:bookmarkEnd w:id="45"/>
      <w:bookmarkEnd w:id="4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92"/>
        <w:gridCol w:w="6804"/>
      </w:tblGrid>
      <w:tr w:rsidR="00A764D1" w:rsidRPr="000E700A" w14:paraId="74A9145E" w14:textId="77777777" w:rsidTr="00F420B8">
        <w:trPr>
          <w:tblHeader/>
        </w:trPr>
        <w:tc>
          <w:tcPr>
            <w:tcW w:w="1843" w:type="dxa"/>
            <w:shd w:val="pct10" w:color="auto" w:fill="auto"/>
          </w:tcPr>
          <w:p w14:paraId="66AD37D4" w14:textId="77777777" w:rsidR="00A764D1" w:rsidRPr="00A14A9F" w:rsidRDefault="00A764D1" w:rsidP="00F420B8">
            <w:pPr>
              <w:jc w:val="center"/>
              <w:rPr>
                <w:b/>
                <w:sz w:val="20"/>
                <w:szCs w:val="20"/>
              </w:rPr>
            </w:pPr>
            <w:r w:rsidRPr="00A14A9F">
              <w:rPr>
                <w:b/>
                <w:sz w:val="20"/>
                <w:szCs w:val="20"/>
              </w:rPr>
              <w:t>Campo</w:t>
            </w:r>
          </w:p>
        </w:tc>
        <w:tc>
          <w:tcPr>
            <w:tcW w:w="992" w:type="dxa"/>
            <w:shd w:val="pct10" w:color="auto" w:fill="auto"/>
          </w:tcPr>
          <w:p w14:paraId="1E43B595" w14:textId="77777777" w:rsidR="00A764D1" w:rsidRPr="00A14A9F" w:rsidRDefault="00A764D1" w:rsidP="00F420B8">
            <w:pPr>
              <w:jc w:val="center"/>
              <w:rPr>
                <w:b/>
                <w:sz w:val="20"/>
                <w:szCs w:val="20"/>
              </w:rPr>
            </w:pPr>
            <w:r w:rsidRPr="00A14A9F">
              <w:rPr>
                <w:b/>
                <w:sz w:val="20"/>
                <w:szCs w:val="20"/>
              </w:rPr>
              <w:t>Codice</w:t>
            </w:r>
          </w:p>
        </w:tc>
        <w:tc>
          <w:tcPr>
            <w:tcW w:w="6804" w:type="dxa"/>
            <w:shd w:val="pct10" w:color="auto" w:fill="auto"/>
          </w:tcPr>
          <w:p w14:paraId="2699C862" w14:textId="77777777" w:rsidR="00A764D1" w:rsidRPr="00A14A9F" w:rsidRDefault="00A764D1" w:rsidP="00F420B8">
            <w:pPr>
              <w:jc w:val="center"/>
              <w:rPr>
                <w:b/>
                <w:sz w:val="20"/>
                <w:szCs w:val="20"/>
              </w:rPr>
            </w:pPr>
            <w:r w:rsidRPr="00A14A9F">
              <w:rPr>
                <w:b/>
                <w:sz w:val="20"/>
                <w:szCs w:val="20"/>
              </w:rPr>
              <w:t>Descrizione</w:t>
            </w:r>
          </w:p>
        </w:tc>
      </w:tr>
      <w:tr w:rsidR="00A764D1" w:rsidRPr="000E700A" w14:paraId="40C08B90" w14:textId="77777777" w:rsidTr="00F420B8">
        <w:tc>
          <w:tcPr>
            <w:tcW w:w="1843" w:type="dxa"/>
            <w:vMerge w:val="restart"/>
            <w:shd w:val="clear" w:color="auto" w:fill="auto"/>
          </w:tcPr>
          <w:p w14:paraId="157F3FE7" w14:textId="77777777" w:rsidR="00A764D1" w:rsidRPr="00A14A9F" w:rsidRDefault="00A764D1" w:rsidP="003552BC">
            <w:pPr>
              <w:keepLines/>
              <w:numPr>
                <w:ilvl w:val="0"/>
                <w:numId w:val="14"/>
              </w:numPr>
              <w:spacing w:after="0" w:line="200" w:lineRule="atLeast"/>
              <w:ind w:left="176" w:hanging="176"/>
              <w:rPr>
                <w:sz w:val="20"/>
                <w:szCs w:val="20"/>
              </w:rPr>
            </w:pPr>
            <w:r w:rsidRPr="00A14A9F">
              <w:rPr>
                <w:sz w:val="20"/>
                <w:szCs w:val="20"/>
              </w:rPr>
              <w:t>Codice modello scheda</w:t>
            </w:r>
          </w:p>
        </w:tc>
        <w:tc>
          <w:tcPr>
            <w:tcW w:w="992" w:type="dxa"/>
            <w:shd w:val="clear" w:color="auto" w:fill="auto"/>
          </w:tcPr>
          <w:p w14:paraId="4DC34E2B" w14:textId="77777777" w:rsidR="00A764D1" w:rsidRPr="00A14A9F" w:rsidRDefault="00A764D1" w:rsidP="00F420B8">
            <w:pPr>
              <w:rPr>
                <w:color w:val="000000"/>
                <w:sz w:val="20"/>
                <w:szCs w:val="20"/>
              </w:rPr>
            </w:pPr>
            <w:r w:rsidRPr="00A14A9F">
              <w:rPr>
                <w:color w:val="000000"/>
                <w:sz w:val="20"/>
                <w:szCs w:val="20"/>
              </w:rPr>
              <w:t>D4</w:t>
            </w:r>
          </w:p>
        </w:tc>
        <w:tc>
          <w:tcPr>
            <w:tcW w:w="6804" w:type="dxa"/>
            <w:shd w:val="clear" w:color="auto" w:fill="auto"/>
          </w:tcPr>
          <w:p w14:paraId="589AABE0" w14:textId="77777777" w:rsidR="00A764D1" w:rsidRPr="00A14A9F" w:rsidRDefault="00A764D1" w:rsidP="00F420B8">
            <w:pPr>
              <w:rPr>
                <w:sz w:val="20"/>
                <w:szCs w:val="20"/>
              </w:rPr>
            </w:pPr>
            <w:r w:rsidRPr="00A14A9F">
              <w:rPr>
                <w:sz w:val="20"/>
                <w:szCs w:val="20"/>
              </w:rPr>
              <w:t>Scheda di morte oltre il primo anno di vita – Ediz. 2011</w:t>
            </w:r>
          </w:p>
        </w:tc>
      </w:tr>
      <w:tr w:rsidR="00A764D1" w:rsidRPr="000E700A" w14:paraId="76D06B3D" w14:textId="77777777" w:rsidTr="00F420B8">
        <w:tc>
          <w:tcPr>
            <w:tcW w:w="1843" w:type="dxa"/>
            <w:vMerge/>
            <w:shd w:val="clear" w:color="auto" w:fill="auto"/>
          </w:tcPr>
          <w:p w14:paraId="35B6EF53"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46081F17" w14:textId="77777777" w:rsidR="00A764D1" w:rsidRPr="00A14A9F" w:rsidRDefault="00A764D1" w:rsidP="00F420B8">
            <w:pPr>
              <w:rPr>
                <w:color w:val="000000"/>
                <w:sz w:val="20"/>
                <w:szCs w:val="20"/>
              </w:rPr>
            </w:pPr>
            <w:r w:rsidRPr="00A14A9F">
              <w:rPr>
                <w:color w:val="000000"/>
                <w:sz w:val="20"/>
                <w:szCs w:val="20"/>
              </w:rPr>
              <w:t>D4bis</w:t>
            </w:r>
          </w:p>
        </w:tc>
        <w:tc>
          <w:tcPr>
            <w:tcW w:w="6804" w:type="dxa"/>
            <w:shd w:val="clear" w:color="auto" w:fill="auto"/>
          </w:tcPr>
          <w:p w14:paraId="409D8A53" w14:textId="77777777" w:rsidR="00A764D1" w:rsidRPr="00A14A9F" w:rsidRDefault="00A764D1" w:rsidP="00F420B8">
            <w:pPr>
              <w:rPr>
                <w:color w:val="000000"/>
                <w:sz w:val="20"/>
                <w:szCs w:val="20"/>
              </w:rPr>
            </w:pPr>
            <w:r w:rsidRPr="00A14A9F">
              <w:rPr>
                <w:sz w:val="20"/>
                <w:szCs w:val="20"/>
              </w:rPr>
              <w:t>Scheda di morte nel primo anno di vita – Ediz. 2011</w:t>
            </w:r>
          </w:p>
        </w:tc>
      </w:tr>
      <w:tr w:rsidR="00A764D1" w:rsidRPr="000E700A" w14:paraId="08674161" w14:textId="77777777" w:rsidTr="00F420B8">
        <w:tc>
          <w:tcPr>
            <w:tcW w:w="1843" w:type="dxa"/>
            <w:vMerge/>
            <w:shd w:val="clear" w:color="auto" w:fill="auto"/>
          </w:tcPr>
          <w:p w14:paraId="34AF023D"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38F5BA66" w14:textId="77777777" w:rsidR="00A764D1" w:rsidRPr="00A14A9F" w:rsidRDefault="00A764D1" w:rsidP="00F420B8">
            <w:pPr>
              <w:rPr>
                <w:color w:val="000000"/>
                <w:sz w:val="20"/>
                <w:szCs w:val="20"/>
              </w:rPr>
            </w:pPr>
            <w:r w:rsidRPr="00A14A9F">
              <w:rPr>
                <w:sz w:val="20"/>
                <w:szCs w:val="20"/>
              </w:rPr>
              <w:t>D.4</w:t>
            </w:r>
          </w:p>
        </w:tc>
        <w:tc>
          <w:tcPr>
            <w:tcW w:w="6804" w:type="dxa"/>
            <w:shd w:val="clear" w:color="auto" w:fill="auto"/>
          </w:tcPr>
          <w:p w14:paraId="45FCA589" w14:textId="77777777" w:rsidR="00A764D1" w:rsidRPr="00A14A9F" w:rsidRDefault="00A764D1" w:rsidP="00F420B8">
            <w:pPr>
              <w:rPr>
                <w:color w:val="000000"/>
                <w:sz w:val="20"/>
                <w:szCs w:val="20"/>
              </w:rPr>
            </w:pPr>
            <w:r w:rsidRPr="00A14A9F">
              <w:rPr>
                <w:sz w:val="20"/>
                <w:szCs w:val="20"/>
              </w:rPr>
              <w:t>Scheda di morte oltre il primo anno di vita per maschio – Ediz. 2010 e precedenti</w:t>
            </w:r>
          </w:p>
        </w:tc>
      </w:tr>
      <w:tr w:rsidR="00A764D1" w:rsidRPr="000E700A" w14:paraId="5BECE50F" w14:textId="77777777" w:rsidTr="00F420B8">
        <w:tc>
          <w:tcPr>
            <w:tcW w:w="1843" w:type="dxa"/>
            <w:vMerge/>
            <w:shd w:val="clear" w:color="auto" w:fill="auto"/>
          </w:tcPr>
          <w:p w14:paraId="7C43DA16"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52127281" w14:textId="77777777" w:rsidR="00A764D1" w:rsidRPr="00A14A9F" w:rsidRDefault="00A764D1" w:rsidP="00F420B8">
            <w:pPr>
              <w:rPr>
                <w:color w:val="000000"/>
                <w:sz w:val="20"/>
                <w:szCs w:val="20"/>
              </w:rPr>
            </w:pPr>
            <w:r w:rsidRPr="00A14A9F">
              <w:rPr>
                <w:sz w:val="20"/>
                <w:szCs w:val="20"/>
              </w:rPr>
              <w:t>D.4bis</w:t>
            </w:r>
          </w:p>
        </w:tc>
        <w:tc>
          <w:tcPr>
            <w:tcW w:w="6804" w:type="dxa"/>
            <w:shd w:val="clear" w:color="auto" w:fill="auto"/>
          </w:tcPr>
          <w:p w14:paraId="28BFAA16" w14:textId="77777777" w:rsidR="00A764D1" w:rsidRPr="00A14A9F" w:rsidRDefault="00A764D1" w:rsidP="00F420B8">
            <w:pPr>
              <w:rPr>
                <w:color w:val="000000"/>
                <w:sz w:val="20"/>
                <w:szCs w:val="20"/>
              </w:rPr>
            </w:pPr>
            <w:r w:rsidRPr="00A14A9F">
              <w:rPr>
                <w:sz w:val="20"/>
                <w:szCs w:val="20"/>
              </w:rPr>
              <w:t>Scheda di morte nel primo anno di vita per maschio – Ediz. 2010 e precedenti</w:t>
            </w:r>
          </w:p>
        </w:tc>
      </w:tr>
      <w:tr w:rsidR="00A764D1" w:rsidRPr="000E700A" w14:paraId="65E525F0" w14:textId="77777777" w:rsidTr="00F420B8">
        <w:tc>
          <w:tcPr>
            <w:tcW w:w="1843" w:type="dxa"/>
            <w:vMerge/>
            <w:shd w:val="clear" w:color="auto" w:fill="auto"/>
          </w:tcPr>
          <w:p w14:paraId="2A1C4CD6"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1ABC8629" w14:textId="77777777" w:rsidR="00A764D1" w:rsidRPr="00A14A9F" w:rsidRDefault="00A764D1" w:rsidP="00F420B8">
            <w:pPr>
              <w:rPr>
                <w:color w:val="000000"/>
                <w:sz w:val="20"/>
                <w:szCs w:val="20"/>
              </w:rPr>
            </w:pPr>
            <w:r w:rsidRPr="00A14A9F">
              <w:rPr>
                <w:sz w:val="20"/>
                <w:szCs w:val="20"/>
              </w:rPr>
              <w:t>D.5</w:t>
            </w:r>
          </w:p>
        </w:tc>
        <w:tc>
          <w:tcPr>
            <w:tcW w:w="6804" w:type="dxa"/>
            <w:shd w:val="clear" w:color="auto" w:fill="auto"/>
          </w:tcPr>
          <w:p w14:paraId="4D739342" w14:textId="77777777" w:rsidR="00A764D1" w:rsidRPr="00A14A9F" w:rsidRDefault="00A764D1" w:rsidP="00F420B8">
            <w:pPr>
              <w:rPr>
                <w:color w:val="000000"/>
                <w:sz w:val="20"/>
                <w:szCs w:val="20"/>
              </w:rPr>
            </w:pPr>
            <w:r w:rsidRPr="00A14A9F">
              <w:rPr>
                <w:sz w:val="20"/>
                <w:szCs w:val="20"/>
              </w:rPr>
              <w:t>Scheda di morte oltre il primo anno di vita per femmina – Ediz. 2010 e precedenti</w:t>
            </w:r>
          </w:p>
        </w:tc>
      </w:tr>
      <w:tr w:rsidR="00A764D1" w:rsidRPr="000E700A" w14:paraId="004412DE" w14:textId="77777777" w:rsidTr="00F420B8">
        <w:tc>
          <w:tcPr>
            <w:tcW w:w="1843" w:type="dxa"/>
            <w:vMerge/>
            <w:shd w:val="clear" w:color="auto" w:fill="auto"/>
          </w:tcPr>
          <w:p w14:paraId="22ED55A9"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05FBF656" w14:textId="77777777" w:rsidR="00A764D1" w:rsidRPr="00A14A9F" w:rsidRDefault="00A764D1" w:rsidP="00F420B8">
            <w:pPr>
              <w:rPr>
                <w:color w:val="000000"/>
                <w:sz w:val="20"/>
                <w:szCs w:val="20"/>
              </w:rPr>
            </w:pPr>
            <w:r w:rsidRPr="00A14A9F">
              <w:rPr>
                <w:sz w:val="20"/>
                <w:szCs w:val="20"/>
              </w:rPr>
              <w:t>D.5bis</w:t>
            </w:r>
          </w:p>
        </w:tc>
        <w:tc>
          <w:tcPr>
            <w:tcW w:w="6804" w:type="dxa"/>
            <w:shd w:val="clear" w:color="auto" w:fill="auto"/>
          </w:tcPr>
          <w:p w14:paraId="2E25EEBA" w14:textId="77777777" w:rsidR="00A764D1" w:rsidRPr="00A14A9F" w:rsidRDefault="00A764D1" w:rsidP="00F420B8">
            <w:pPr>
              <w:rPr>
                <w:color w:val="000000"/>
                <w:sz w:val="20"/>
                <w:szCs w:val="20"/>
              </w:rPr>
            </w:pPr>
            <w:r w:rsidRPr="00A14A9F">
              <w:rPr>
                <w:sz w:val="20"/>
                <w:szCs w:val="20"/>
              </w:rPr>
              <w:t>Scheda di morte nel primo anno di vita per femmina- Ediz. 2010 e precedenti</w:t>
            </w:r>
          </w:p>
        </w:tc>
      </w:tr>
      <w:tr w:rsidR="00A764D1" w:rsidRPr="000E700A" w14:paraId="6579A200" w14:textId="77777777" w:rsidTr="00F420B8">
        <w:tc>
          <w:tcPr>
            <w:tcW w:w="1843" w:type="dxa"/>
            <w:vMerge w:val="restart"/>
            <w:shd w:val="clear" w:color="auto" w:fill="auto"/>
          </w:tcPr>
          <w:p w14:paraId="4E947217" w14:textId="77777777" w:rsidR="00A764D1" w:rsidRPr="00A14A9F" w:rsidRDefault="00A764D1" w:rsidP="003552BC">
            <w:pPr>
              <w:keepLines/>
              <w:numPr>
                <w:ilvl w:val="0"/>
                <w:numId w:val="14"/>
              </w:numPr>
              <w:spacing w:after="0" w:line="200" w:lineRule="atLeast"/>
              <w:ind w:left="176" w:hanging="176"/>
              <w:rPr>
                <w:sz w:val="20"/>
                <w:szCs w:val="20"/>
              </w:rPr>
            </w:pPr>
            <w:r w:rsidRPr="00A14A9F">
              <w:rPr>
                <w:sz w:val="20"/>
                <w:szCs w:val="20"/>
              </w:rPr>
              <w:t>Sesso del deceduto</w:t>
            </w:r>
          </w:p>
        </w:tc>
        <w:tc>
          <w:tcPr>
            <w:tcW w:w="992" w:type="dxa"/>
            <w:shd w:val="clear" w:color="auto" w:fill="auto"/>
          </w:tcPr>
          <w:p w14:paraId="2FE9B2FA" w14:textId="77777777" w:rsidR="00A764D1" w:rsidRPr="00A14A9F" w:rsidRDefault="00A764D1" w:rsidP="00F420B8">
            <w:pPr>
              <w:rPr>
                <w:sz w:val="20"/>
                <w:szCs w:val="20"/>
              </w:rPr>
            </w:pPr>
            <w:r w:rsidRPr="00A14A9F">
              <w:rPr>
                <w:sz w:val="20"/>
                <w:szCs w:val="20"/>
              </w:rPr>
              <w:t>M</w:t>
            </w:r>
          </w:p>
        </w:tc>
        <w:tc>
          <w:tcPr>
            <w:tcW w:w="6804" w:type="dxa"/>
            <w:shd w:val="clear" w:color="auto" w:fill="auto"/>
          </w:tcPr>
          <w:p w14:paraId="3383E1C9" w14:textId="77777777" w:rsidR="00A764D1" w:rsidRPr="00A14A9F" w:rsidRDefault="00A764D1" w:rsidP="00F420B8">
            <w:pPr>
              <w:rPr>
                <w:sz w:val="20"/>
                <w:szCs w:val="20"/>
              </w:rPr>
            </w:pPr>
            <w:r w:rsidRPr="00A14A9F">
              <w:rPr>
                <w:sz w:val="20"/>
                <w:szCs w:val="20"/>
              </w:rPr>
              <w:t>Sesso Maschile</w:t>
            </w:r>
          </w:p>
        </w:tc>
      </w:tr>
      <w:tr w:rsidR="00A764D1" w:rsidRPr="000E700A" w14:paraId="5DDE5A86" w14:textId="77777777" w:rsidTr="00F420B8">
        <w:tc>
          <w:tcPr>
            <w:tcW w:w="1843" w:type="dxa"/>
            <w:vMerge/>
            <w:shd w:val="clear" w:color="auto" w:fill="auto"/>
          </w:tcPr>
          <w:p w14:paraId="0648CCDE"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31E82595" w14:textId="77777777" w:rsidR="00A764D1" w:rsidRPr="00A14A9F" w:rsidRDefault="00A764D1" w:rsidP="00F420B8">
            <w:pPr>
              <w:rPr>
                <w:sz w:val="20"/>
                <w:szCs w:val="20"/>
              </w:rPr>
            </w:pPr>
            <w:r w:rsidRPr="00A14A9F">
              <w:rPr>
                <w:sz w:val="20"/>
                <w:szCs w:val="20"/>
              </w:rPr>
              <w:t>F</w:t>
            </w:r>
          </w:p>
        </w:tc>
        <w:tc>
          <w:tcPr>
            <w:tcW w:w="6804" w:type="dxa"/>
            <w:shd w:val="clear" w:color="auto" w:fill="auto"/>
          </w:tcPr>
          <w:p w14:paraId="31F6A32A" w14:textId="77777777" w:rsidR="00A764D1" w:rsidRPr="00A14A9F" w:rsidRDefault="00A764D1" w:rsidP="00F420B8">
            <w:pPr>
              <w:rPr>
                <w:sz w:val="20"/>
                <w:szCs w:val="20"/>
              </w:rPr>
            </w:pPr>
            <w:r w:rsidRPr="00A14A9F">
              <w:rPr>
                <w:sz w:val="20"/>
                <w:szCs w:val="20"/>
              </w:rPr>
              <w:t>Sesso Femminile</w:t>
            </w:r>
          </w:p>
        </w:tc>
      </w:tr>
      <w:tr w:rsidR="00A764D1" w:rsidRPr="000E700A" w14:paraId="1659E35D" w14:textId="77777777" w:rsidTr="00F420B8">
        <w:tc>
          <w:tcPr>
            <w:tcW w:w="1843" w:type="dxa"/>
            <w:vMerge w:val="restart"/>
            <w:shd w:val="clear" w:color="auto" w:fill="auto"/>
          </w:tcPr>
          <w:p w14:paraId="36439F78" w14:textId="77777777" w:rsidR="00A764D1" w:rsidRPr="00A14A9F" w:rsidRDefault="00A764D1" w:rsidP="003552BC">
            <w:pPr>
              <w:keepLines/>
              <w:numPr>
                <w:ilvl w:val="0"/>
                <w:numId w:val="14"/>
              </w:numPr>
              <w:spacing w:after="0" w:line="200" w:lineRule="atLeast"/>
              <w:ind w:left="176" w:hanging="176"/>
              <w:rPr>
                <w:sz w:val="20"/>
                <w:szCs w:val="20"/>
              </w:rPr>
            </w:pPr>
            <w:r w:rsidRPr="00A14A9F">
              <w:rPr>
                <w:sz w:val="20"/>
                <w:szCs w:val="20"/>
              </w:rPr>
              <w:t>Tipo medico certificatore</w:t>
            </w:r>
          </w:p>
        </w:tc>
        <w:tc>
          <w:tcPr>
            <w:tcW w:w="992" w:type="dxa"/>
            <w:shd w:val="clear" w:color="auto" w:fill="auto"/>
          </w:tcPr>
          <w:p w14:paraId="5B49A1CC" w14:textId="77777777" w:rsidR="00A764D1" w:rsidRPr="00A14A9F" w:rsidRDefault="00A764D1" w:rsidP="00F420B8">
            <w:pPr>
              <w:rPr>
                <w:color w:val="000000"/>
                <w:sz w:val="20"/>
                <w:szCs w:val="20"/>
              </w:rPr>
            </w:pPr>
            <w:r w:rsidRPr="00A14A9F">
              <w:rPr>
                <w:color w:val="000000"/>
                <w:sz w:val="20"/>
                <w:szCs w:val="20"/>
              </w:rPr>
              <w:t>0</w:t>
            </w:r>
          </w:p>
        </w:tc>
        <w:tc>
          <w:tcPr>
            <w:tcW w:w="6804" w:type="dxa"/>
            <w:shd w:val="clear" w:color="auto" w:fill="auto"/>
          </w:tcPr>
          <w:p w14:paraId="32D0FBD5" w14:textId="77777777" w:rsidR="00A764D1" w:rsidRPr="00A14A9F" w:rsidRDefault="00A764D1" w:rsidP="00F420B8">
            <w:pPr>
              <w:rPr>
                <w:color w:val="000000"/>
                <w:sz w:val="20"/>
                <w:szCs w:val="20"/>
              </w:rPr>
            </w:pPr>
            <w:r w:rsidRPr="00A14A9F">
              <w:rPr>
                <w:color w:val="000000"/>
                <w:sz w:val="20"/>
                <w:szCs w:val="20"/>
              </w:rPr>
              <w:t>Medico extra-regionale</w:t>
            </w:r>
          </w:p>
        </w:tc>
      </w:tr>
      <w:tr w:rsidR="00A764D1" w:rsidRPr="000E700A" w14:paraId="20A9EE65" w14:textId="77777777" w:rsidTr="00F420B8">
        <w:tc>
          <w:tcPr>
            <w:tcW w:w="1843" w:type="dxa"/>
            <w:vMerge/>
            <w:shd w:val="clear" w:color="auto" w:fill="auto"/>
          </w:tcPr>
          <w:p w14:paraId="1174171E"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2DA79372" w14:textId="77777777" w:rsidR="00A764D1" w:rsidRPr="00A14A9F" w:rsidRDefault="00A764D1" w:rsidP="00F420B8">
            <w:pPr>
              <w:rPr>
                <w:color w:val="000000"/>
                <w:sz w:val="20"/>
                <w:szCs w:val="20"/>
              </w:rPr>
            </w:pPr>
            <w:r w:rsidRPr="00A14A9F">
              <w:rPr>
                <w:color w:val="000000"/>
                <w:sz w:val="20"/>
                <w:szCs w:val="20"/>
              </w:rPr>
              <w:t>1</w:t>
            </w:r>
          </w:p>
        </w:tc>
        <w:tc>
          <w:tcPr>
            <w:tcW w:w="6804" w:type="dxa"/>
            <w:shd w:val="clear" w:color="auto" w:fill="auto"/>
          </w:tcPr>
          <w:p w14:paraId="10D04313" w14:textId="77777777" w:rsidR="00A764D1" w:rsidRPr="00A14A9F" w:rsidRDefault="00A764D1" w:rsidP="00F420B8">
            <w:pPr>
              <w:rPr>
                <w:color w:val="000000"/>
                <w:sz w:val="20"/>
                <w:szCs w:val="20"/>
              </w:rPr>
            </w:pPr>
            <w:r w:rsidRPr="00A14A9F">
              <w:rPr>
                <w:color w:val="000000"/>
                <w:sz w:val="20"/>
                <w:szCs w:val="20"/>
              </w:rPr>
              <w:t>Medico regionale</w:t>
            </w:r>
          </w:p>
        </w:tc>
      </w:tr>
      <w:tr w:rsidR="00A764D1" w:rsidRPr="000E700A" w14:paraId="287EA322" w14:textId="77777777" w:rsidTr="00F420B8">
        <w:tc>
          <w:tcPr>
            <w:tcW w:w="1843" w:type="dxa"/>
            <w:vMerge w:val="restart"/>
            <w:shd w:val="clear" w:color="auto" w:fill="auto"/>
          </w:tcPr>
          <w:p w14:paraId="322B5EE6" w14:textId="77777777" w:rsidR="00A764D1" w:rsidRPr="00A14A9F" w:rsidRDefault="00A764D1" w:rsidP="003552BC">
            <w:pPr>
              <w:keepLines/>
              <w:numPr>
                <w:ilvl w:val="0"/>
                <w:numId w:val="14"/>
              </w:numPr>
              <w:spacing w:after="0" w:line="200" w:lineRule="atLeast"/>
              <w:ind w:left="176" w:hanging="176"/>
              <w:rPr>
                <w:sz w:val="20"/>
                <w:szCs w:val="20"/>
              </w:rPr>
            </w:pPr>
            <w:r w:rsidRPr="00A14A9F">
              <w:rPr>
                <w:sz w:val="20"/>
                <w:szCs w:val="20"/>
              </w:rPr>
              <w:t>Categoria medico certificatore</w:t>
            </w:r>
          </w:p>
        </w:tc>
        <w:tc>
          <w:tcPr>
            <w:tcW w:w="992" w:type="dxa"/>
            <w:shd w:val="clear" w:color="auto" w:fill="auto"/>
          </w:tcPr>
          <w:p w14:paraId="44E47EF6" w14:textId="77777777" w:rsidR="00A764D1" w:rsidRPr="00A14A9F" w:rsidRDefault="00A764D1" w:rsidP="00F420B8">
            <w:pPr>
              <w:rPr>
                <w:color w:val="000000"/>
                <w:sz w:val="20"/>
                <w:szCs w:val="20"/>
              </w:rPr>
            </w:pPr>
            <w:r w:rsidRPr="00A14A9F">
              <w:rPr>
                <w:color w:val="000000"/>
                <w:sz w:val="20"/>
                <w:szCs w:val="20"/>
              </w:rPr>
              <w:t>B</w:t>
            </w:r>
          </w:p>
        </w:tc>
        <w:tc>
          <w:tcPr>
            <w:tcW w:w="6804" w:type="dxa"/>
            <w:shd w:val="clear" w:color="auto" w:fill="auto"/>
          </w:tcPr>
          <w:p w14:paraId="0CE7824E" w14:textId="77777777" w:rsidR="00A764D1" w:rsidRPr="00A14A9F" w:rsidRDefault="00A764D1" w:rsidP="00F420B8">
            <w:pPr>
              <w:rPr>
                <w:color w:val="000000"/>
                <w:sz w:val="20"/>
                <w:szCs w:val="20"/>
              </w:rPr>
            </w:pPr>
            <w:r w:rsidRPr="00A14A9F">
              <w:rPr>
                <w:color w:val="000000"/>
                <w:sz w:val="20"/>
                <w:szCs w:val="20"/>
              </w:rPr>
              <w:t>Medico di Base</w:t>
            </w:r>
          </w:p>
        </w:tc>
      </w:tr>
      <w:tr w:rsidR="00A764D1" w:rsidRPr="000E700A" w14:paraId="19CD90C9" w14:textId="77777777" w:rsidTr="00F420B8">
        <w:tc>
          <w:tcPr>
            <w:tcW w:w="1843" w:type="dxa"/>
            <w:vMerge/>
            <w:shd w:val="clear" w:color="auto" w:fill="auto"/>
          </w:tcPr>
          <w:p w14:paraId="1D451D0E"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7F78636B" w14:textId="77777777" w:rsidR="00A764D1" w:rsidRPr="00A14A9F" w:rsidRDefault="00A764D1" w:rsidP="00F420B8">
            <w:pPr>
              <w:rPr>
                <w:color w:val="000000"/>
                <w:sz w:val="20"/>
                <w:szCs w:val="20"/>
              </w:rPr>
            </w:pPr>
            <w:r w:rsidRPr="00A14A9F">
              <w:rPr>
                <w:color w:val="000000"/>
                <w:sz w:val="20"/>
                <w:szCs w:val="20"/>
              </w:rPr>
              <w:t>C</w:t>
            </w:r>
          </w:p>
        </w:tc>
        <w:tc>
          <w:tcPr>
            <w:tcW w:w="6804" w:type="dxa"/>
            <w:shd w:val="clear" w:color="auto" w:fill="auto"/>
          </w:tcPr>
          <w:p w14:paraId="488B0F0F" w14:textId="77777777" w:rsidR="00A764D1" w:rsidRPr="00A14A9F" w:rsidRDefault="00A764D1" w:rsidP="00F420B8">
            <w:pPr>
              <w:rPr>
                <w:color w:val="000000"/>
                <w:sz w:val="20"/>
                <w:szCs w:val="20"/>
              </w:rPr>
            </w:pPr>
            <w:r w:rsidRPr="00A14A9F">
              <w:rPr>
                <w:color w:val="000000"/>
                <w:sz w:val="20"/>
                <w:szCs w:val="20"/>
              </w:rPr>
              <w:t>Medico di Continuità Assistenziale</w:t>
            </w:r>
          </w:p>
        </w:tc>
      </w:tr>
      <w:tr w:rsidR="00A764D1" w:rsidRPr="000E700A" w14:paraId="108AF720" w14:textId="77777777" w:rsidTr="00F420B8">
        <w:tc>
          <w:tcPr>
            <w:tcW w:w="1843" w:type="dxa"/>
            <w:vMerge/>
            <w:shd w:val="clear" w:color="auto" w:fill="auto"/>
          </w:tcPr>
          <w:p w14:paraId="7E383CCB"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4E81266A" w14:textId="77777777" w:rsidR="00A764D1" w:rsidRPr="00A14A9F" w:rsidRDefault="00A764D1" w:rsidP="00F420B8">
            <w:pPr>
              <w:rPr>
                <w:color w:val="000000"/>
                <w:sz w:val="20"/>
                <w:szCs w:val="20"/>
              </w:rPr>
            </w:pPr>
            <w:r w:rsidRPr="00A14A9F">
              <w:rPr>
                <w:color w:val="000000"/>
                <w:sz w:val="20"/>
                <w:szCs w:val="20"/>
              </w:rPr>
              <w:t>O</w:t>
            </w:r>
          </w:p>
        </w:tc>
        <w:tc>
          <w:tcPr>
            <w:tcW w:w="6804" w:type="dxa"/>
            <w:shd w:val="clear" w:color="auto" w:fill="auto"/>
          </w:tcPr>
          <w:p w14:paraId="4BAB9549" w14:textId="77777777" w:rsidR="00A764D1" w:rsidRPr="00A14A9F" w:rsidRDefault="00A764D1" w:rsidP="00F420B8">
            <w:pPr>
              <w:rPr>
                <w:color w:val="000000"/>
                <w:sz w:val="20"/>
                <w:szCs w:val="20"/>
              </w:rPr>
            </w:pPr>
            <w:r w:rsidRPr="00A14A9F">
              <w:rPr>
                <w:color w:val="000000"/>
                <w:sz w:val="20"/>
                <w:szCs w:val="20"/>
              </w:rPr>
              <w:t>Medico Ospedaliero</w:t>
            </w:r>
          </w:p>
        </w:tc>
      </w:tr>
      <w:tr w:rsidR="00A764D1" w:rsidRPr="000E700A" w14:paraId="50948DBD" w14:textId="77777777" w:rsidTr="00F420B8">
        <w:tc>
          <w:tcPr>
            <w:tcW w:w="1843" w:type="dxa"/>
            <w:vMerge/>
            <w:shd w:val="clear" w:color="auto" w:fill="auto"/>
          </w:tcPr>
          <w:p w14:paraId="3E3745CA"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697D34F1" w14:textId="77777777" w:rsidR="00A764D1" w:rsidRPr="00A14A9F" w:rsidRDefault="00A764D1" w:rsidP="00F420B8">
            <w:pPr>
              <w:rPr>
                <w:color w:val="000000"/>
                <w:sz w:val="20"/>
                <w:szCs w:val="20"/>
              </w:rPr>
            </w:pPr>
            <w:r w:rsidRPr="00A14A9F">
              <w:rPr>
                <w:color w:val="000000"/>
                <w:sz w:val="20"/>
                <w:szCs w:val="20"/>
              </w:rPr>
              <w:t>L</w:t>
            </w:r>
          </w:p>
        </w:tc>
        <w:tc>
          <w:tcPr>
            <w:tcW w:w="6804" w:type="dxa"/>
            <w:shd w:val="clear" w:color="auto" w:fill="auto"/>
          </w:tcPr>
          <w:p w14:paraId="0364E43C" w14:textId="77777777" w:rsidR="00A764D1" w:rsidRPr="00A14A9F" w:rsidRDefault="00A764D1" w:rsidP="00F420B8">
            <w:pPr>
              <w:rPr>
                <w:color w:val="000000"/>
                <w:sz w:val="20"/>
                <w:szCs w:val="20"/>
              </w:rPr>
            </w:pPr>
            <w:r w:rsidRPr="00A14A9F">
              <w:rPr>
                <w:color w:val="000000"/>
                <w:sz w:val="20"/>
                <w:szCs w:val="20"/>
              </w:rPr>
              <w:t>Medico Legale</w:t>
            </w:r>
          </w:p>
        </w:tc>
      </w:tr>
      <w:tr w:rsidR="00A764D1" w:rsidRPr="000E700A" w14:paraId="73F91748" w14:textId="77777777" w:rsidTr="00F420B8">
        <w:tc>
          <w:tcPr>
            <w:tcW w:w="1843" w:type="dxa"/>
            <w:vMerge/>
            <w:shd w:val="clear" w:color="auto" w:fill="auto"/>
          </w:tcPr>
          <w:p w14:paraId="6E0E717C"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3B249C7B" w14:textId="77777777" w:rsidR="00A764D1" w:rsidRPr="00A14A9F" w:rsidRDefault="00A764D1" w:rsidP="00F420B8">
            <w:pPr>
              <w:rPr>
                <w:color w:val="000000"/>
                <w:sz w:val="20"/>
                <w:szCs w:val="20"/>
              </w:rPr>
            </w:pPr>
            <w:r w:rsidRPr="00A14A9F">
              <w:rPr>
                <w:color w:val="000000"/>
                <w:sz w:val="20"/>
                <w:szCs w:val="20"/>
              </w:rPr>
              <w:t>N</w:t>
            </w:r>
          </w:p>
        </w:tc>
        <w:tc>
          <w:tcPr>
            <w:tcW w:w="6804" w:type="dxa"/>
            <w:shd w:val="clear" w:color="auto" w:fill="auto"/>
          </w:tcPr>
          <w:p w14:paraId="0693ED09" w14:textId="77777777" w:rsidR="00A764D1" w:rsidRPr="00A14A9F" w:rsidRDefault="00A764D1" w:rsidP="00F420B8">
            <w:pPr>
              <w:rPr>
                <w:color w:val="000000"/>
                <w:sz w:val="20"/>
                <w:szCs w:val="20"/>
              </w:rPr>
            </w:pPr>
            <w:r w:rsidRPr="00A14A9F">
              <w:rPr>
                <w:color w:val="000000"/>
                <w:sz w:val="20"/>
                <w:szCs w:val="20"/>
              </w:rPr>
              <w:t>Medico Necroscopo</w:t>
            </w:r>
          </w:p>
        </w:tc>
      </w:tr>
      <w:tr w:rsidR="00A764D1" w:rsidRPr="000E700A" w14:paraId="7B50044D" w14:textId="77777777" w:rsidTr="00F420B8">
        <w:tc>
          <w:tcPr>
            <w:tcW w:w="1843" w:type="dxa"/>
            <w:vMerge/>
            <w:shd w:val="clear" w:color="auto" w:fill="auto"/>
          </w:tcPr>
          <w:p w14:paraId="35FF1B05"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16BC5E05" w14:textId="77777777" w:rsidR="00A764D1" w:rsidRPr="00A14A9F" w:rsidRDefault="00A764D1" w:rsidP="00F420B8">
            <w:pPr>
              <w:rPr>
                <w:color w:val="000000"/>
                <w:sz w:val="20"/>
                <w:szCs w:val="20"/>
              </w:rPr>
            </w:pPr>
            <w:r w:rsidRPr="00A14A9F">
              <w:rPr>
                <w:color w:val="000000"/>
                <w:sz w:val="20"/>
                <w:szCs w:val="20"/>
              </w:rPr>
              <w:t>A</w:t>
            </w:r>
          </w:p>
        </w:tc>
        <w:tc>
          <w:tcPr>
            <w:tcW w:w="6804" w:type="dxa"/>
            <w:shd w:val="clear" w:color="auto" w:fill="auto"/>
          </w:tcPr>
          <w:p w14:paraId="536F9911" w14:textId="77777777" w:rsidR="00A764D1" w:rsidRPr="00A14A9F" w:rsidRDefault="00A764D1" w:rsidP="00F420B8">
            <w:pPr>
              <w:rPr>
                <w:color w:val="000000"/>
                <w:sz w:val="20"/>
                <w:szCs w:val="20"/>
              </w:rPr>
            </w:pPr>
            <w:r w:rsidRPr="00A14A9F">
              <w:rPr>
                <w:color w:val="000000"/>
                <w:sz w:val="20"/>
                <w:szCs w:val="20"/>
              </w:rPr>
              <w:t>Altro Medico</w:t>
            </w:r>
          </w:p>
        </w:tc>
      </w:tr>
      <w:tr w:rsidR="00A764D1" w:rsidRPr="000E700A" w14:paraId="7B9D1040" w14:textId="77777777" w:rsidTr="00F420B8">
        <w:tc>
          <w:tcPr>
            <w:tcW w:w="1843" w:type="dxa"/>
            <w:shd w:val="clear" w:color="auto" w:fill="auto"/>
          </w:tcPr>
          <w:p w14:paraId="47C20A17" w14:textId="77777777" w:rsidR="00A764D1" w:rsidRPr="00A14A9F" w:rsidRDefault="00A764D1" w:rsidP="003552BC">
            <w:pPr>
              <w:keepLines/>
              <w:numPr>
                <w:ilvl w:val="0"/>
                <w:numId w:val="14"/>
              </w:numPr>
              <w:spacing w:after="0" w:line="200" w:lineRule="atLeast"/>
              <w:ind w:left="176" w:hanging="176"/>
              <w:rPr>
                <w:sz w:val="20"/>
                <w:szCs w:val="20"/>
              </w:rPr>
            </w:pPr>
            <w:r w:rsidRPr="00A14A9F">
              <w:rPr>
                <w:sz w:val="20"/>
                <w:szCs w:val="20"/>
              </w:rPr>
              <w:t>Codice luogo decesso</w:t>
            </w:r>
          </w:p>
        </w:tc>
        <w:tc>
          <w:tcPr>
            <w:tcW w:w="992" w:type="dxa"/>
            <w:shd w:val="clear" w:color="auto" w:fill="auto"/>
          </w:tcPr>
          <w:p w14:paraId="7A09E19A" w14:textId="77777777" w:rsidR="00A764D1" w:rsidRPr="00A14A9F" w:rsidRDefault="00A764D1" w:rsidP="00F420B8">
            <w:pPr>
              <w:rPr>
                <w:color w:val="000000"/>
                <w:sz w:val="20"/>
                <w:szCs w:val="20"/>
              </w:rPr>
            </w:pPr>
          </w:p>
        </w:tc>
        <w:tc>
          <w:tcPr>
            <w:tcW w:w="6804" w:type="dxa"/>
            <w:shd w:val="clear" w:color="auto" w:fill="auto"/>
          </w:tcPr>
          <w:p w14:paraId="6820DB8F" w14:textId="77777777" w:rsidR="00A764D1" w:rsidRPr="00A14A9F" w:rsidRDefault="00A764D1" w:rsidP="00F420B8">
            <w:pPr>
              <w:spacing w:line="240" w:lineRule="auto"/>
              <w:rPr>
                <w:sz w:val="20"/>
                <w:szCs w:val="20"/>
              </w:rPr>
            </w:pPr>
            <w:r w:rsidRPr="00A14A9F">
              <w:rPr>
                <w:sz w:val="20"/>
                <w:szCs w:val="20"/>
              </w:rPr>
              <w:t>Per i modelli D4 e D4bis (Ediz. 2011):</w:t>
            </w:r>
            <w:r w:rsidRPr="00A14A9F">
              <w:rPr>
                <w:sz w:val="20"/>
                <w:szCs w:val="20"/>
              </w:rPr>
              <w:br/>
              <w:t>- 1 = Abitazione</w:t>
            </w:r>
            <w:r w:rsidRPr="00A14A9F">
              <w:rPr>
                <w:sz w:val="20"/>
                <w:szCs w:val="20"/>
              </w:rPr>
              <w:br/>
              <w:t>- 2 = Istituto di cura (pubblico – privato – accreditato)</w:t>
            </w:r>
            <w:r w:rsidRPr="00A14A9F">
              <w:rPr>
                <w:sz w:val="20"/>
                <w:szCs w:val="20"/>
              </w:rPr>
              <w:br/>
              <w:t>- 3 (solo modello D4) = Hospice</w:t>
            </w:r>
            <w:r w:rsidRPr="00A14A9F">
              <w:rPr>
                <w:sz w:val="20"/>
                <w:szCs w:val="20"/>
              </w:rPr>
              <w:br/>
              <w:t>- 4 = Struttura residenziale o socio-assistenziale</w:t>
            </w:r>
            <w:r w:rsidRPr="00A14A9F">
              <w:rPr>
                <w:sz w:val="20"/>
                <w:szCs w:val="20"/>
              </w:rPr>
              <w:br/>
              <w:t>- 9 = Altro</w:t>
            </w:r>
          </w:p>
          <w:p w14:paraId="4F93FEA6" w14:textId="77777777" w:rsidR="00A764D1" w:rsidRPr="00A14A9F" w:rsidRDefault="00A764D1" w:rsidP="00F420B8">
            <w:pPr>
              <w:spacing w:line="240" w:lineRule="auto"/>
              <w:rPr>
                <w:sz w:val="20"/>
                <w:szCs w:val="20"/>
              </w:rPr>
            </w:pPr>
            <w:r w:rsidRPr="00A14A9F">
              <w:rPr>
                <w:sz w:val="20"/>
                <w:szCs w:val="20"/>
              </w:rPr>
              <w:t>Per i modelli D.4, D.4bis, D.5. D.5bis (Ediz. 2010 e precedenti):</w:t>
            </w:r>
            <w:r w:rsidRPr="00A14A9F">
              <w:rPr>
                <w:sz w:val="20"/>
                <w:szCs w:val="20"/>
              </w:rPr>
              <w:br/>
              <w:t>- 1 = Abitazione</w:t>
            </w:r>
            <w:r w:rsidRPr="00A14A9F">
              <w:rPr>
                <w:sz w:val="20"/>
                <w:szCs w:val="20"/>
              </w:rPr>
              <w:br/>
              <w:t>- 2 = Istituto di cura pubblico</w:t>
            </w:r>
            <w:r w:rsidRPr="00A14A9F">
              <w:rPr>
                <w:sz w:val="20"/>
                <w:szCs w:val="20"/>
              </w:rPr>
              <w:br/>
              <w:t>- 3 = Istituto di cura privato</w:t>
            </w:r>
            <w:r w:rsidRPr="00A14A9F">
              <w:rPr>
                <w:sz w:val="20"/>
                <w:szCs w:val="20"/>
              </w:rPr>
              <w:br/>
              <w:t>- 4 = Struttura socio-assistenziale</w:t>
            </w:r>
            <w:r w:rsidRPr="00A14A9F">
              <w:rPr>
                <w:sz w:val="20"/>
                <w:szCs w:val="20"/>
              </w:rPr>
              <w:br/>
              <w:t>- 5 = Altro</w:t>
            </w:r>
          </w:p>
        </w:tc>
      </w:tr>
      <w:tr w:rsidR="00A764D1" w:rsidRPr="000E700A" w14:paraId="30DBF01C" w14:textId="77777777" w:rsidTr="00F420B8">
        <w:tc>
          <w:tcPr>
            <w:tcW w:w="1843" w:type="dxa"/>
            <w:shd w:val="clear" w:color="auto" w:fill="auto"/>
          </w:tcPr>
          <w:p w14:paraId="5385614F" w14:textId="77777777" w:rsidR="00A764D1" w:rsidRPr="00A14A9F" w:rsidRDefault="00A764D1" w:rsidP="003552BC">
            <w:pPr>
              <w:keepLines/>
              <w:numPr>
                <w:ilvl w:val="0"/>
                <w:numId w:val="14"/>
              </w:numPr>
              <w:spacing w:after="0" w:line="200" w:lineRule="atLeast"/>
              <w:ind w:left="176" w:hanging="176"/>
              <w:rPr>
                <w:sz w:val="20"/>
                <w:szCs w:val="20"/>
              </w:rPr>
            </w:pPr>
            <w:r w:rsidRPr="00A14A9F">
              <w:rPr>
                <w:sz w:val="20"/>
                <w:szCs w:val="20"/>
              </w:rPr>
              <w:t>Codice causa violenta/da traumatismo</w:t>
            </w:r>
          </w:p>
        </w:tc>
        <w:tc>
          <w:tcPr>
            <w:tcW w:w="992" w:type="dxa"/>
            <w:shd w:val="clear" w:color="auto" w:fill="auto"/>
          </w:tcPr>
          <w:p w14:paraId="3EF2E97E" w14:textId="77777777" w:rsidR="00A764D1" w:rsidRPr="00A14A9F" w:rsidRDefault="00A764D1" w:rsidP="00F420B8">
            <w:pPr>
              <w:rPr>
                <w:color w:val="000000"/>
                <w:sz w:val="20"/>
                <w:szCs w:val="20"/>
              </w:rPr>
            </w:pPr>
          </w:p>
        </w:tc>
        <w:tc>
          <w:tcPr>
            <w:tcW w:w="6804" w:type="dxa"/>
            <w:shd w:val="clear" w:color="auto" w:fill="auto"/>
          </w:tcPr>
          <w:p w14:paraId="07F45FCB" w14:textId="77777777" w:rsidR="00A764D1" w:rsidRPr="00A14A9F" w:rsidRDefault="00A764D1" w:rsidP="00F420B8">
            <w:pPr>
              <w:spacing w:line="240" w:lineRule="auto"/>
              <w:rPr>
                <w:sz w:val="20"/>
                <w:szCs w:val="20"/>
              </w:rPr>
            </w:pPr>
            <w:r w:rsidRPr="00A14A9F">
              <w:rPr>
                <w:sz w:val="20"/>
                <w:szCs w:val="20"/>
              </w:rPr>
              <w:t>Nel caso di modelli D.4 e D.5, i valori che può assumere sono:</w:t>
            </w:r>
            <w:r w:rsidRPr="00A14A9F">
              <w:rPr>
                <w:sz w:val="20"/>
                <w:szCs w:val="20"/>
              </w:rPr>
              <w:br/>
              <w:t>- 1: Accidentale</w:t>
            </w:r>
            <w:r w:rsidRPr="00A14A9F">
              <w:rPr>
                <w:sz w:val="20"/>
                <w:szCs w:val="20"/>
              </w:rPr>
              <w:br/>
              <w:t>- 2: Infortunio sul lavoro</w:t>
            </w:r>
            <w:r w:rsidRPr="00A14A9F">
              <w:rPr>
                <w:sz w:val="20"/>
                <w:szCs w:val="20"/>
              </w:rPr>
              <w:br/>
              <w:t>- 3: Suicidio</w:t>
            </w:r>
            <w:r w:rsidRPr="00A14A9F">
              <w:rPr>
                <w:sz w:val="20"/>
                <w:szCs w:val="20"/>
              </w:rPr>
              <w:br/>
              <w:t>- 4: Omicidio</w:t>
            </w:r>
          </w:p>
          <w:p w14:paraId="450B9A21" w14:textId="77777777" w:rsidR="00A764D1" w:rsidRPr="00A14A9F" w:rsidRDefault="00A764D1" w:rsidP="00F420B8">
            <w:pPr>
              <w:spacing w:line="240" w:lineRule="auto"/>
              <w:rPr>
                <w:sz w:val="20"/>
                <w:szCs w:val="20"/>
              </w:rPr>
            </w:pPr>
            <w:r w:rsidRPr="00A14A9F">
              <w:rPr>
                <w:sz w:val="20"/>
                <w:szCs w:val="20"/>
              </w:rPr>
              <w:lastRenderedPageBreak/>
              <w:t>mentre nel caso di modelli D.4bis e D.5bis, i valori che può assumere sono:</w:t>
            </w:r>
            <w:r w:rsidRPr="00A14A9F">
              <w:rPr>
                <w:sz w:val="20"/>
                <w:szCs w:val="20"/>
              </w:rPr>
              <w:br/>
              <w:t>- 1: Accidentale</w:t>
            </w:r>
            <w:r w:rsidRPr="00A14A9F">
              <w:rPr>
                <w:sz w:val="20"/>
                <w:szCs w:val="20"/>
              </w:rPr>
              <w:br/>
              <w:t>- 2: Infanticidio</w:t>
            </w:r>
          </w:p>
          <w:p w14:paraId="6924C458" w14:textId="77777777" w:rsidR="00A764D1" w:rsidRPr="00A14A9F" w:rsidRDefault="00A764D1" w:rsidP="00F420B8">
            <w:pPr>
              <w:rPr>
                <w:sz w:val="20"/>
                <w:szCs w:val="20"/>
              </w:rPr>
            </w:pPr>
            <w:r w:rsidRPr="00A14A9F">
              <w:rPr>
                <w:sz w:val="20"/>
                <w:szCs w:val="20"/>
              </w:rPr>
              <w:t>Nel caso di modello D4, i valori che può assumere sono:</w:t>
            </w:r>
          </w:p>
          <w:p w14:paraId="428D5470" w14:textId="77777777" w:rsidR="00A764D1" w:rsidRPr="00A14A9F" w:rsidRDefault="00A764D1" w:rsidP="00F420B8">
            <w:pPr>
              <w:rPr>
                <w:sz w:val="20"/>
                <w:szCs w:val="20"/>
              </w:rPr>
            </w:pPr>
            <w:r w:rsidRPr="00A14A9F">
              <w:rPr>
                <w:sz w:val="20"/>
                <w:szCs w:val="20"/>
              </w:rPr>
              <w:t>- 1: Accidentale (include incidenti da trasporto)</w:t>
            </w:r>
          </w:p>
          <w:p w14:paraId="42ED18D1" w14:textId="77777777" w:rsidR="00A764D1" w:rsidRPr="00A14A9F" w:rsidRDefault="00A764D1" w:rsidP="00F420B8">
            <w:pPr>
              <w:rPr>
                <w:sz w:val="20"/>
                <w:szCs w:val="20"/>
              </w:rPr>
            </w:pPr>
            <w:r w:rsidRPr="00A14A9F">
              <w:rPr>
                <w:sz w:val="20"/>
                <w:szCs w:val="20"/>
              </w:rPr>
              <w:t>- 2: Suicidio</w:t>
            </w:r>
          </w:p>
          <w:p w14:paraId="1CDDD262" w14:textId="77777777" w:rsidR="00A764D1" w:rsidRPr="00A14A9F" w:rsidRDefault="00A764D1" w:rsidP="00F420B8">
            <w:pPr>
              <w:rPr>
                <w:sz w:val="20"/>
                <w:szCs w:val="20"/>
              </w:rPr>
            </w:pPr>
            <w:r w:rsidRPr="00A14A9F">
              <w:rPr>
                <w:sz w:val="20"/>
                <w:szCs w:val="20"/>
              </w:rPr>
              <w:t>- 3: Omicidio</w:t>
            </w:r>
          </w:p>
          <w:p w14:paraId="04DCC5E2" w14:textId="77777777" w:rsidR="00A764D1" w:rsidRPr="00A14A9F" w:rsidRDefault="00A764D1" w:rsidP="00F420B8">
            <w:pPr>
              <w:rPr>
                <w:sz w:val="20"/>
                <w:szCs w:val="20"/>
              </w:rPr>
            </w:pPr>
            <w:r w:rsidRPr="00A14A9F">
              <w:rPr>
                <w:sz w:val="20"/>
                <w:szCs w:val="20"/>
              </w:rPr>
              <w:t>mentre nel caso di modello D4bis, i valori che può assumere sono:</w:t>
            </w:r>
          </w:p>
          <w:p w14:paraId="24A01F22" w14:textId="77777777" w:rsidR="00A764D1" w:rsidRPr="00A14A9F" w:rsidRDefault="00A764D1" w:rsidP="00F420B8">
            <w:pPr>
              <w:spacing w:line="240" w:lineRule="auto"/>
              <w:rPr>
                <w:sz w:val="20"/>
                <w:szCs w:val="20"/>
              </w:rPr>
            </w:pPr>
            <w:r w:rsidRPr="00A14A9F">
              <w:rPr>
                <w:sz w:val="20"/>
                <w:szCs w:val="20"/>
              </w:rPr>
              <w:t>- 1: Accidentale (include incidenti da trasporto)</w:t>
            </w:r>
          </w:p>
          <w:p w14:paraId="2DD71F63" w14:textId="77777777" w:rsidR="00A764D1" w:rsidRPr="00A14A9F" w:rsidRDefault="00A764D1" w:rsidP="00F420B8">
            <w:pPr>
              <w:spacing w:line="240" w:lineRule="auto"/>
              <w:rPr>
                <w:sz w:val="20"/>
                <w:szCs w:val="20"/>
              </w:rPr>
            </w:pPr>
            <w:r w:rsidRPr="00A14A9F">
              <w:rPr>
                <w:sz w:val="20"/>
                <w:szCs w:val="20"/>
              </w:rPr>
              <w:t>- 3: Omicidio</w:t>
            </w:r>
          </w:p>
        </w:tc>
      </w:tr>
      <w:tr w:rsidR="00A764D1" w:rsidRPr="000E700A" w14:paraId="24B82D0F" w14:textId="77777777" w:rsidTr="00F420B8">
        <w:tc>
          <w:tcPr>
            <w:tcW w:w="1843" w:type="dxa"/>
            <w:vMerge w:val="restart"/>
            <w:shd w:val="clear" w:color="auto" w:fill="auto"/>
          </w:tcPr>
          <w:p w14:paraId="00971F2B" w14:textId="77777777" w:rsidR="00A764D1" w:rsidRPr="00A14A9F" w:rsidRDefault="00A764D1" w:rsidP="003552BC">
            <w:pPr>
              <w:keepLines/>
              <w:numPr>
                <w:ilvl w:val="0"/>
                <w:numId w:val="14"/>
              </w:numPr>
              <w:spacing w:after="0" w:line="200" w:lineRule="atLeast"/>
              <w:ind w:left="176" w:hanging="176"/>
              <w:rPr>
                <w:sz w:val="20"/>
                <w:szCs w:val="20"/>
              </w:rPr>
            </w:pPr>
            <w:r w:rsidRPr="00A14A9F">
              <w:rPr>
                <w:sz w:val="20"/>
                <w:szCs w:val="20"/>
              </w:rPr>
              <w:t>Stato della scheda</w:t>
            </w:r>
          </w:p>
        </w:tc>
        <w:tc>
          <w:tcPr>
            <w:tcW w:w="992" w:type="dxa"/>
            <w:shd w:val="clear" w:color="auto" w:fill="auto"/>
          </w:tcPr>
          <w:p w14:paraId="4093628D" w14:textId="77777777" w:rsidR="00A764D1" w:rsidRPr="00A14A9F" w:rsidRDefault="00A764D1" w:rsidP="00F420B8">
            <w:pPr>
              <w:rPr>
                <w:color w:val="000000"/>
                <w:sz w:val="20"/>
                <w:szCs w:val="20"/>
              </w:rPr>
            </w:pPr>
            <w:r w:rsidRPr="00A14A9F">
              <w:rPr>
                <w:color w:val="000000"/>
                <w:sz w:val="20"/>
                <w:szCs w:val="20"/>
              </w:rPr>
              <w:t>S</w:t>
            </w:r>
          </w:p>
        </w:tc>
        <w:tc>
          <w:tcPr>
            <w:tcW w:w="6804" w:type="dxa"/>
            <w:shd w:val="clear" w:color="auto" w:fill="auto"/>
          </w:tcPr>
          <w:p w14:paraId="7138A253" w14:textId="77777777" w:rsidR="00A764D1" w:rsidRPr="00A14A9F" w:rsidRDefault="00A764D1" w:rsidP="00F420B8">
            <w:pPr>
              <w:spacing w:line="240" w:lineRule="auto"/>
              <w:rPr>
                <w:sz w:val="20"/>
                <w:szCs w:val="20"/>
              </w:rPr>
            </w:pPr>
            <w:r w:rsidRPr="00A14A9F">
              <w:rPr>
                <w:sz w:val="20"/>
                <w:szCs w:val="20"/>
              </w:rPr>
              <w:t>Segnalata: nel sistema sono stati registrati soltanto i dati della parte A della scheda di morte</w:t>
            </w:r>
          </w:p>
        </w:tc>
      </w:tr>
      <w:tr w:rsidR="00A764D1" w:rsidRPr="000E700A" w14:paraId="21EAAEB7" w14:textId="77777777" w:rsidTr="00F420B8">
        <w:tc>
          <w:tcPr>
            <w:tcW w:w="1843" w:type="dxa"/>
            <w:vMerge/>
            <w:shd w:val="clear" w:color="auto" w:fill="auto"/>
          </w:tcPr>
          <w:p w14:paraId="48A5694C"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0CC56214" w14:textId="77777777" w:rsidR="00A764D1" w:rsidRPr="00A14A9F" w:rsidRDefault="00A764D1" w:rsidP="00F420B8">
            <w:pPr>
              <w:rPr>
                <w:color w:val="000000"/>
                <w:sz w:val="20"/>
                <w:szCs w:val="20"/>
              </w:rPr>
            </w:pPr>
            <w:r w:rsidRPr="00A14A9F">
              <w:rPr>
                <w:color w:val="000000"/>
                <w:sz w:val="20"/>
                <w:szCs w:val="20"/>
              </w:rPr>
              <w:t>A</w:t>
            </w:r>
          </w:p>
        </w:tc>
        <w:tc>
          <w:tcPr>
            <w:tcW w:w="6804" w:type="dxa"/>
            <w:shd w:val="clear" w:color="auto" w:fill="auto"/>
          </w:tcPr>
          <w:p w14:paraId="0B504819" w14:textId="77777777" w:rsidR="00A764D1" w:rsidRPr="00A14A9F" w:rsidRDefault="00A764D1" w:rsidP="00F420B8">
            <w:pPr>
              <w:spacing w:line="240" w:lineRule="auto"/>
              <w:rPr>
                <w:sz w:val="20"/>
                <w:szCs w:val="20"/>
              </w:rPr>
            </w:pPr>
            <w:r w:rsidRPr="00A14A9F">
              <w:rPr>
                <w:sz w:val="20"/>
                <w:szCs w:val="20"/>
              </w:rPr>
              <w:t>in Attesa di convalida: la scheda, completa della parte A e della parte B, deve essere validata dall'Operatore SISP</w:t>
            </w:r>
          </w:p>
        </w:tc>
      </w:tr>
      <w:tr w:rsidR="00A764D1" w:rsidRPr="000E700A" w14:paraId="2D6E54B5" w14:textId="77777777" w:rsidTr="00F420B8">
        <w:tc>
          <w:tcPr>
            <w:tcW w:w="1843" w:type="dxa"/>
            <w:vMerge/>
            <w:shd w:val="clear" w:color="auto" w:fill="auto"/>
          </w:tcPr>
          <w:p w14:paraId="433D6ED5"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26D1BEBE" w14:textId="77777777" w:rsidR="00A764D1" w:rsidRPr="00A14A9F" w:rsidRDefault="00A764D1" w:rsidP="00F420B8">
            <w:pPr>
              <w:rPr>
                <w:color w:val="000000"/>
                <w:sz w:val="20"/>
                <w:szCs w:val="20"/>
              </w:rPr>
            </w:pPr>
            <w:r w:rsidRPr="00A14A9F">
              <w:rPr>
                <w:color w:val="000000"/>
                <w:sz w:val="20"/>
                <w:szCs w:val="20"/>
              </w:rPr>
              <w:t>C</w:t>
            </w:r>
          </w:p>
        </w:tc>
        <w:tc>
          <w:tcPr>
            <w:tcW w:w="6804" w:type="dxa"/>
            <w:shd w:val="clear" w:color="auto" w:fill="auto"/>
          </w:tcPr>
          <w:p w14:paraId="578F3EF0" w14:textId="77777777" w:rsidR="00A764D1" w:rsidRPr="00A14A9F" w:rsidRDefault="00A764D1" w:rsidP="00F420B8">
            <w:pPr>
              <w:spacing w:line="240" w:lineRule="auto"/>
              <w:rPr>
                <w:sz w:val="20"/>
                <w:szCs w:val="20"/>
              </w:rPr>
            </w:pPr>
            <w:r w:rsidRPr="00A14A9F">
              <w:rPr>
                <w:sz w:val="20"/>
                <w:szCs w:val="20"/>
              </w:rPr>
              <w:t>Completa: la scheda, completa della parte A e della parte B, è stata validata dall'operatore SISP</w:t>
            </w:r>
          </w:p>
        </w:tc>
      </w:tr>
      <w:tr w:rsidR="00A764D1" w:rsidRPr="000E700A" w14:paraId="5B58D7B7" w14:textId="77777777" w:rsidTr="00F420B8">
        <w:tc>
          <w:tcPr>
            <w:tcW w:w="1843" w:type="dxa"/>
            <w:vMerge/>
            <w:shd w:val="clear" w:color="auto" w:fill="auto"/>
          </w:tcPr>
          <w:p w14:paraId="7CB45D38"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2E6939C3" w14:textId="77777777" w:rsidR="00A764D1" w:rsidRPr="00A14A9F" w:rsidRDefault="00A764D1" w:rsidP="00F420B8">
            <w:pPr>
              <w:rPr>
                <w:color w:val="000000"/>
                <w:sz w:val="20"/>
                <w:szCs w:val="20"/>
              </w:rPr>
            </w:pPr>
            <w:r w:rsidRPr="00A14A9F">
              <w:rPr>
                <w:color w:val="000000"/>
                <w:sz w:val="20"/>
                <w:szCs w:val="20"/>
              </w:rPr>
              <w:t>P</w:t>
            </w:r>
          </w:p>
        </w:tc>
        <w:tc>
          <w:tcPr>
            <w:tcW w:w="6804" w:type="dxa"/>
            <w:shd w:val="clear" w:color="auto" w:fill="auto"/>
          </w:tcPr>
          <w:p w14:paraId="15D9B09B" w14:textId="77777777" w:rsidR="00A764D1" w:rsidRPr="00A14A9F" w:rsidRDefault="00A764D1" w:rsidP="00F420B8">
            <w:pPr>
              <w:spacing w:line="240" w:lineRule="auto"/>
              <w:rPr>
                <w:sz w:val="20"/>
                <w:szCs w:val="20"/>
              </w:rPr>
            </w:pPr>
            <w:r w:rsidRPr="00A14A9F">
              <w:rPr>
                <w:sz w:val="20"/>
                <w:szCs w:val="20"/>
              </w:rPr>
              <w:t xml:space="preserve">sospesa da </w:t>
            </w:r>
            <w:proofErr w:type="spellStart"/>
            <w:r w:rsidRPr="00A14A9F">
              <w:rPr>
                <w:sz w:val="20"/>
                <w:szCs w:val="20"/>
              </w:rPr>
              <w:t>sisP</w:t>
            </w:r>
            <w:proofErr w:type="spellEnd"/>
            <w:r w:rsidRPr="00A14A9F">
              <w:rPr>
                <w:sz w:val="20"/>
                <w:szCs w:val="20"/>
              </w:rPr>
              <w:t>: l'Operatore SISP, avendo individuato anomalie nella parte A della scheda di morte, ha richiesto rettifiche/verifiche al Medico Certificatore</w:t>
            </w:r>
          </w:p>
        </w:tc>
      </w:tr>
      <w:tr w:rsidR="00A764D1" w:rsidRPr="000E700A" w14:paraId="51D919E8" w14:textId="77777777" w:rsidTr="00F420B8">
        <w:tc>
          <w:tcPr>
            <w:tcW w:w="1843" w:type="dxa"/>
            <w:vMerge/>
            <w:shd w:val="clear" w:color="auto" w:fill="auto"/>
          </w:tcPr>
          <w:p w14:paraId="7A58642A"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2C07938C" w14:textId="77777777" w:rsidR="00A764D1" w:rsidRPr="00A14A9F" w:rsidRDefault="00A764D1" w:rsidP="00F420B8">
            <w:pPr>
              <w:rPr>
                <w:color w:val="000000"/>
                <w:sz w:val="20"/>
                <w:szCs w:val="20"/>
              </w:rPr>
            </w:pPr>
            <w:r w:rsidRPr="00A14A9F">
              <w:rPr>
                <w:color w:val="000000"/>
                <w:sz w:val="20"/>
                <w:szCs w:val="20"/>
              </w:rPr>
              <w:t>F</w:t>
            </w:r>
          </w:p>
        </w:tc>
        <w:tc>
          <w:tcPr>
            <w:tcW w:w="6804" w:type="dxa"/>
            <w:shd w:val="clear" w:color="auto" w:fill="auto"/>
          </w:tcPr>
          <w:p w14:paraId="39B4381A" w14:textId="77777777" w:rsidR="00A764D1" w:rsidRPr="00A14A9F" w:rsidRDefault="00A764D1" w:rsidP="00F420B8">
            <w:pPr>
              <w:spacing w:line="240" w:lineRule="auto"/>
              <w:rPr>
                <w:sz w:val="20"/>
                <w:szCs w:val="20"/>
              </w:rPr>
            </w:pPr>
            <w:proofErr w:type="spellStart"/>
            <w:r w:rsidRPr="00A14A9F">
              <w:rPr>
                <w:sz w:val="20"/>
                <w:szCs w:val="20"/>
              </w:rPr>
              <w:t>codiFicata</w:t>
            </w:r>
            <w:proofErr w:type="spellEnd"/>
            <w:r w:rsidRPr="00A14A9F">
              <w:rPr>
                <w:sz w:val="20"/>
                <w:szCs w:val="20"/>
              </w:rPr>
              <w:t>: il Referente ASL dell’OER ha stabilito la codifica di tutte le cause di morte previste nella scheda e di tutte le malattie, stati morbosi e circostanze che hanno contribuito al decesso</w:t>
            </w:r>
          </w:p>
        </w:tc>
      </w:tr>
      <w:tr w:rsidR="00A764D1" w:rsidRPr="000E700A" w14:paraId="188C2237" w14:textId="77777777" w:rsidTr="00F420B8">
        <w:tc>
          <w:tcPr>
            <w:tcW w:w="1843" w:type="dxa"/>
            <w:vMerge/>
            <w:shd w:val="clear" w:color="auto" w:fill="auto"/>
          </w:tcPr>
          <w:p w14:paraId="10C3B8AB"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3F90345D" w14:textId="77777777" w:rsidR="00A764D1" w:rsidRPr="00A14A9F" w:rsidRDefault="00A764D1" w:rsidP="00F420B8">
            <w:pPr>
              <w:rPr>
                <w:color w:val="000000"/>
                <w:sz w:val="20"/>
                <w:szCs w:val="20"/>
              </w:rPr>
            </w:pPr>
            <w:r w:rsidRPr="00A14A9F">
              <w:rPr>
                <w:color w:val="000000"/>
                <w:sz w:val="20"/>
                <w:szCs w:val="20"/>
              </w:rPr>
              <w:t>H</w:t>
            </w:r>
          </w:p>
        </w:tc>
        <w:tc>
          <w:tcPr>
            <w:tcW w:w="6804" w:type="dxa"/>
            <w:shd w:val="clear" w:color="auto" w:fill="auto"/>
          </w:tcPr>
          <w:p w14:paraId="1A35AF20" w14:textId="77777777" w:rsidR="00A764D1" w:rsidRPr="00A14A9F" w:rsidRDefault="00A764D1" w:rsidP="00F420B8">
            <w:pPr>
              <w:spacing w:line="240" w:lineRule="auto"/>
              <w:rPr>
                <w:sz w:val="20"/>
                <w:szCs w:val="20"/>
              </w:rPr>
            </w:pPr>
            <w:proofErr w:type="spellStart"/>
            <w:r w:rsidRPr="00A14A9F">
              <w:rPr>
                <w:sz w:val="20"/>
                <w:szCs w:val="20"/>
              </w:rPr>
              <w:t>cHiusa</w:t>
            </w:r>
            <w:proofErr w:type="spellEnd"/>
            <w:r w:rsidRPr="00A14A9F">
              <w:rPr>
                <w:sz w:val="20"/>
                <w:szCs w:val="20"/>
              </w:rPr>
              <w:t>: il Referente ASL dell’OER ha selezionato la causa iniziale di morte</w:t>
            </w:r>
          </w:p>
        </w:tc>
      </w:tr>
      <w:tr w:rsidR="00A764D1" w:rsidRPr="000E700A" w14:paraId="574C6C42" w14:textId="77777777" w:rsidTr="00F420B8">
        <w:tc>
          <w:tcPr>
            <w:tcW w:w="1843" w:type="dxa"/>
            <w:vMerge/>
            <w:shd w:val="clear" w:color="auto" w:fill="auto"/>
          </w:tcPr>
          <w:p w14:paraId="53094550"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25B4E3C8" w14:textId="77777777" w:rsidR="00A764D1" w:rsidRPr="00A14A9F" w:rsidRDefault="00A764D1" w:rsidP="00F420B8">
            <w:pPr>
              <w:rPr>
                <w:color w:val="000000"/>
                <w:sz w:val="20"/>
                <w:szCs w:val="20"/>
              </w:rPr>
            </w:pPr>
            <w:r w:rsidRPr="00A14A9F">
              <w:rPr>
                <w:color w:val="000000"/>
                <w:sz w:val="20"/>
                <w:szCs w:val="20"/>
              </w:rPr>
              <w:t>R</w:t>
            </w:r>
          </w:p>
        </w:tc>
        <w:tc>
          <w:tcPr>
            <w:tcW w:w="6804" w:type="dxa"/>
            <w:shd w:val="clear" w:color="auto" w:fill="auto"/>
          </w:tcPr>
          <w:p w14:paraId="279341B4" w14:textId="77777777" w:rsidR="00A764D1" w:rsidRPr="00A14A9F" w:rsidRDefault="00A764D1" w:rsidP="00F420B8">
            <w:pPr>
              <w:spacing w:line="240" w:lineRule="auto"/>
              <w:rPr>
                <w:sz w:val="20"/>
                <w:szCs w:val="20"/>
              </w:rPr>
            </w:pPr>
            <w:r w:rsidRPr="00A14A9F">
              <w:rPr>
                <w:sz w:val="20"/>
                <w:szCs w:val="20"/>
              </w:rPr>
              <w:t xml:space="preserve">sospesa da </w:t>
            </w:r>
            <w:proofErr w:type="spellStart"/>
            <w:r w:rsidRPr="00A14A9F">
              <w:rPr>
                <w:sz w:val="20"/>
                <w:szCs w:val="20"/>
              </w:rPr>
              <w:t>oeR</w:t>
            </w:r>
            <w:proofErr w:type="spellEnd"/>
            <w:r w:rsidRPr="00A14A9F">
              <w:rPr>
                <w:sz w:val="20"/>
                <w:szCs w:val="20"/>
              </w:rPr>
              <w:t>: il Referente Regionale dell’OER, avendo individuato anomalie sulla codifica delle cause di morte e/o sulla scelta della causa iniziale di morte, ha richiesto rettifiche/verifiche sulle stesse</w:t>
            </w:r>
          </w:p>
        </w:tc>
      </w:tr>
      <w:tr w:rsidR="00A764D1" w:rsidRPr="000E700A" w14:paraId="7477154E" w14:textId="77777777" w:rsidTr="00F420B8">
        <w:tc>
          <w:tcPr>
            <w:tcW w:w="1843" w:type="dxa"/>
            <w:vMerge/>
            <w:shd w:val="clear" w:color="auto" w:fill="auto"/>
          </w:tcPr>
          <w:p w14:paraId="29E1FFF6" w14:textId="77777777" w:rsidR="00A764D1" w:rsidRPr="00A14A9F" w:rsidRDefault="00A764D1" w:rsidP="003552BC">
            <w:pPr>
              <w:keepLines/>
              <w:numPr>
                <w:ilvl w:val="0"/>
                <w:numId w:val="14"/>
              </w:numPr>
              <w:spacing w:after="0" w:line="200" w:lineRule="atLeast"/>
              <w:ind w:left="176" w:hanging="176"/>
              <w:rPr>
                <w:sz w:val="20"/>
                <w:szCs w:val="20"/>
              </w:rPr>
            </w:pPr>
          </w:p>
        </w:tc>
        <w:tc>
          <w:tcPr>
            <w:tcW w:w="992" w:type="dxa"/>
            <w:shd w:val="clear" w:color="auto" w:fill="auto"/>
          </w:tcPr>
          <w:p w14:paraId="5E254DFE" w14:textId="77777777" w:rsidR="00A764D1" w:rsidRPr="00A14A9F" w:rsidRDefault="00A764D1" w:rsidP="00F420B8">
            <w:pPr>
              <w:rPr>
                <w:color w:val="000000"/>
                <w:sz w:val="20"/>
                <w:szCs w:val="20"/>
              </w:rPr>
            </w:pPr>
            <w:r w:rsidRPr="00A14A9F">
              <w:rPr>
                <w:color w:val="000000"/>
                <w:sz w:val="20"/>
                <w:szCs w:val="20"/>
              </w:rPr>
              <w:t>U</w:t>
            </w:r>
          </w:p>
        </w:tc>
        <w:tc>
          <w:tcPr>
            <w:tcW w:w="6804" w:type="dxa"/>
            <w:shd w:val="clear" w:color="auto" w:fill="auto"/>
          </w:tcPr>
          <w:p w14:paraId="582DEA01" w14:textId="77777777" w:rsidR="00A764D1" w:rsidRPr="00A14A9F" w:rsidRDefault="00A764D1" w:rsidP="00F420B8">
            <w:pPr>
              <w:spacing w:line="240" w:lineRule="auto"/>
              <w:rPr>
                <w:sz w:val="20"/>
                <w:szCs w:val="20"/>
              </w:rPr>
            </w:pPr>
            <w:proofErr w:type="spellStart"/>
            <w:r w:rsidRPr="00A14A9F">
              <w:rPr>
                <w:sz w:val="20"/>
                <w:szCs w:val="20"/>
              </w:rPr>
              <w:t>chiUsa</w:t>
            </w:r>
            <w:proofErr w:type="spellEnd"/>
            <w:r w:rsidRPr="00A14A9F">
              <w:rPr>
                <w:sz w:val="20"/>
                <w:szCs w:val="20"/>
              </w:rPr>
              <w:t xml:space="preserve"> senza codifica: la scheda, riguardante il decesso di un assistibile residente fuori Regione, è completa della parte A e della parte B ed è validata (in tal caso non è prevista la codifica delle cause di morte)</w:t>
            </w:r>
          </w:p>
        </w:tc>
      </w:tr>
    </w:tbl>
    <w:p w14:paraId="17795596" w14:textId="77777777" w:rsidR="00A764D1" w:rsidRPr="00A764D1" w:rsidRDefault="00A764D1" w:rsidP="00A764D1"/>
    <w:p w14:paraId="24D525E6" w14:textId="77777777" w:rsidR="00A764D1" w:rsidRPr="00882BD2" w:rsidRDefault="00A764D1" w:rsidP="003552BC">
      <w:pPr>
        <w:pStyle w:val="Titolo2"/>
        <w:keepLines/>
        <w:numPr>
          <w:ilvl w:val="1"/>
          <w:numId w:val="26"/>
        </w:numPr>
        <w:spacing w:line="300" w:lineRule="atLeast"/>
        <w:ind w:left="578" w:hanging="578"/>
        <w:jc w:val="both"/>
        <w:rPr>
          <w:rFonts w:cs="Arial"/>
          <w:szCs w:val="24"/>
        </w:rPr>
      </w:pPr>
      <w:r w:rsidRPr="00A764D1">
        <w:rPr>
          <w:rFonts w:ascii="Times New Roman" w:hAnsi="Times New Roman"/>
        </w:rPr>
        <w:br w:type="page"/>
      </w:r>
      <w:bookmarkStart w:id="47" w:name="_Toc340068728"/>
      <w:bookmarkStart w:id="48" w:name="_Toc144290983"/>
      <w:r w:rsidRPr="00882BD2">
        <w:rPr>
          <w:rFonts w:cs="Arial"/>
          <w:szCs w:val="24"/>
        </w:rPr>
        <w:lastRenderedPageBreak/>
        <w:t>Export del Registro Mortalità Regionale</w:t>
      </w:r>
      <w:bookmarkEnd w:id="47"/>
      <w:bookmarkEnd w:id="48"/>
    </w:p>
    <w:p w14:paraId="201BAA32" w14:textId="77777777" w:rsidR="00A764D1" w:rsidRPr="00882BD2" w:rsidRDefault="00A764D1" w:rsidP="00A764D1">
      <w:pPr>
        <w:ind w:left="567"/>
        <w:jc w:val="both"/>
      </w:pPr>
      <w:r w:rsidRPr="00882BD2">
        <w:t xml:space="preserve">Il presente flusso consente di ottenere su file i dati delle schede di morte contenute nel </w:t>
      </w:r>
      <w:r w:rsidRPr="00882BD2">
        <w:rPr>
          <w:b/>
        </w:rPr>
        <w:t>Registro Mortalità Regionale</w:t>
      </w:r>
      <w:r w:rsidRPr="00882BD2">
        <w:t>, ossia le schede di morte relative ad assistiti residenti nella Regione.</w:t>
      </w:r>
    </w:p>
    <w:p w14:paraId="605CF822" w14:textId="77777777" w:rsidR="00A764D1" w:rsidRPr="00882BD2" w:rsidRDefault="00A764D1" w:rsidP="00A764D1">
      <w:pPr>
        <w:ind w:left="567"/>
        <w:jc w:val="both"/>
      </w:pPr>
      <w:r w:rsidRPr="00882BD2">
        <w:t>Si precisa che le schede oggetto dell’export sono tutte quelle presenti nel sistema, ad eccezione di quelle che hanno subito rettifiche (stato “Analizzata da Medico Certificatore” e “Analizzata da SISP”); di conseguenza, alcune schede potrebbero risultare non codificate o anche incomplete.</w:t>
      </w:r>
    </w:p>
    <w:p w14:paraId="69A8247D" w14:textId="77777777" w:rsidR="00A764D1" w:rsidRPr="00882BD2" w:rsidRDefault="00A764D1" w:rsidP="00A764D1">
      <w:pPr>
        <w:ind w:left="567"/>
        <w:jc w:val="both"/>
      </w:pPr>
      <w:r w:rsidRPr="00882BD2">
        <w:t xml:space="preserve">Il flusso in oggetto viene prodotto in formato ASCII </w:t>
      </w:r>
      <w:r w:rsidR="006A441D" w:rsidRPr="00882BD2">
        <w:t xml:space="preserve">ed in formato XML </w:t>
      </w:r>
      <w:r w:rsidRPr="00882BD2">
        <w:t xml:space="preserve">mediante la funzionalità </w:t>
      </w:r>
      <w:r w:rsidRPr="00882BD2">
        <w:rPr>
          <w:b/>
        </w:rPr>
        <w:t>Esportare Registro Mortalità Regionale</w:t>
      </w:r>
      <w:r w:rsidRPr="00882BD2">
        <w:t>.</w:t>
      </w:r>
    </w:p>
    <w:p w14:paraId="728CBE14" w14:textId="77777777" w:rsidR="006A441D" w:rsidRPr="00882BD2" w:rsidRDefault="00A764D1" w:rsidP="006A441D">
      <w:pPr>
        <w:ind w:left="567"/>
        <w:jc w:val="both"/>
      </w:pPr>
      <w:r w:rsidRPr="00882BD2">
        <w:t>La tabella che segue riporta le specifiche del tracciato record del flusso</w:t>
      </w:r>
      <w:r w:rsidR="006A441D" w:rsidRPr="00882BD2">
        <w:t xml:space="preserve"> in formato ASCII</w:t>
      </w:r>
      <w:r w:rsidR="006659FE" w:rsidRPr="00882BD2">
        <w:t>,</w:t>
      </w:r>
      <w:r w:rsidR="006A441D" w:rsidRPr="00882BD2">
        <w:t xml:space="preserve"> mentre l’Allegato 1 riporta le specifiche dell’export in formato XSD. </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8"/>
        <w:gridCol w:w="3118"/>
        <w:gridCol w:w="709"/>
        <w:gridCol w:w="709"/>
        <w:gridCol w:w="709"/>
        <w:gridCol w:w="992"/>
        <w:gridCol w:w="850"/>
        <w:gridCol w:w="1134"/>
      </w:tblGrid>
      <w:tr w:rsidR="00A764D1" w:rsidRPr="000E700A" w14:paraId="3370C179" w14:textId="77777777" w:rsidTr="00F420B8">
        <w:trPr>
          <w:cantSplit/>
          <w:trHeight w:val="291"/>
          <w:tblHeader/>
        </w:trPr>
        <w:tc>
          <w:tcPr>
            <w:tcW w:w="1418"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C64E9F9" w14:textId="77777777" w:rsidR="00A764D1" w:rsidRPr="00A14A9F" w:rsidRDefault="00A764D1" w:rsidP="00F420B8">
            <w:pPr>
              <w:spacing w:line="240" w:lineRule="auto"/>
              <w:rPr>
                <w:b/>
                <w:i/>
                <w:sz w:val="20"/>
                <w:szCs w:val="20"/>
              </w:rPr>
            </w:pPr>
            <w:r w:rsidRPr="00A14A9F">
              <w:rPr>
                <w:b/>
                <w:i/>
                <w:sz w:val="20"/>
                <w:szCs w:val="20"/>
              </w:rPr>
              <w:t>Campo</w:t>
            </w:r>
          </w:p>
        </w:tc>
        <w:tc>
          <w:tcPr>
            <w:tcW w:w="3118"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6670ADBA" w14:textId="77777777" w:rsidR="00A764D1" w:rsidRPr="00A14A9F" w:rsidRDefault="00A764D1" w:rsidP="00F420B8">
            <w:pPr>
              <w:spacing w:line="240" w:lineRule="auto"/>
              <w:rPr>
                <w:b/>
                <w:i/>
                <w:sz w:val="20"/>
                <w:szCs w:val="20"/>
              </w:rPr>
            </w:pPr>
            <w:r w:rsidRPr="00A14A9F">
              <w:rPr>
                <w:b/>
                <w:i/>
                <w:sz w:val="20"/>
                <w:szCs w:val="20"/>
              </w:rPr>
              <w:t>Descrizione</w:t>
            </w:r>
          </w:p>
        </w:tc>
        <w:tc>
          <w:tcPr>
            <w:tcW w:w="709"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BC5A239" w14:textId="77777777" w:rsidR="00A764D1" w:rsidRPr="00A14A9F" w:rsidRDefault="00A764D1" w:rsidP="00F420B8">
            <w:pPr>
              <w:spacing w:line="240" w:lineRule="auto"/>
              <w:jc w:val="center"/>
              <w:rPr>
                <w:b/>
                <w:i/>
                <w:sz w:val="20"/>
                <w:szCs w:val="20"/>
              </w:rPr>
            </w:pPr>
            <w:r w:rsidRPr="00A14A9F">
              <w:rPr>
                <w:b/>
                <w:i/>
                <w:sz w:val="20"/>
                <w:szCs w:val="20"/>
              </w:rPr>
              <w:t>Tipo</w:t>
            </w:r>
          </w:p>
        </w:tc>
        <w:tc>
          <w:tcPr>
            <w:tcW w:w="1418" w:type="dxa"/>
            <w:gridSpan w:val="2"/>
            <w:tcBorders>
              <w:top w:val="single" w:sz="6" w:space="0" w:color="auto"/>
              <w:left w:val="single" w:sz="6" w:space="0" w:color="auto"/>
              <w:bottom w:val="single" w:sz="6" w:space="0" w:color="auto"/>
              <w:right w:val="single" w:sz="6" w:space="0" w:color="auto"/>
            </w:tcBorders>
            <w:shd w:val="pct20" w:color="auto" w:fill="auto"/>
            <w:hideMark/>
          </w:tcPr>
          <w:p w14:paraId="37ED1C88" w14:textId="77777777" w:rsidR="00A764D1" w:rsidRPr="00A14A9F" w:rsidRDefault="00A764D1" w:rsidP="00F420B8">
            <w:pPr>
              <w:spacing w:line="240" w:lineRule="auto"/>
              <w:jc w:val="center"/>
              <w:rPr>
                <w:b/>
                <w:i/>
                <w:sz w:val="20"/>
                <w:szCs w:val="20"/>
              </w:rPr>
            </w:pPr>
            <w:r w:rsidRPr="00A14A9F">
              <w:rPr>
                <w:b/>
                <w:i/>
                <w:sz w:val="20"/>
                <w:szCs w:val="20"/>
              </w:rPr>
              <w:t>Posizione</w:t>
            </w:r>
          </w:p>
        </w:tc>
        <w:tc>
          <w:tcPr>
            <w:tcW w:w="992"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E6C4D3F" w14:textId="77777777" w:rsidR="00A764D1" w:rsidRPr="00A14A9F" w:rsidRDefault="00A764D1" w:rsidP="00F420B8">
            <w:pPr>
              <w:spacing w:line="240" w:lineRule="auto"/>
              <w:jc w:val="center"/>
              <w:rPr>
                <w:b/>
                <w:i/>
                <w:sz w:val="20"/>
                <w:szCs w:val="20"/>
              </w:rPr>
            </w:pPr>
            <w:r w:rsidRPr="00A14A9F">
              <w:rPr>
                <w:b/>
                <w:i/>
                <w:sz w:val="20"/>
                <w:szCs w:val="20"/>
              </w:rPr>
              <w:t>Lunghezza</w:t>
            </w:r>
          </w:p>
        </w:tc>
        <w:tc>
          <w:tcPr>
            <w:tcW w:w="850"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3BDC3A6F" w14:textId="77777777" w:rsidR="00A764D1" w:rsidRPr="00A14A9F" w:rsidRDefault="00A764D1" w:rsidP="00F420B8">
            <w:pPr>
              <w:spacing w:line="240" w:lineRule="auto"/>
              <w:jc w:val="center"/>
              <w:rPr>
                <w:b/>
                <w:i/>
                <w:sz w:val="20"/>
                <w:szCs w:val="20"/>
              </w:rPr>
            </w:pPr>
            <w:r w:rsidRPr="00A14A9F">
              <w:rPr>
                <w:b/>
                <w:i/>
                <w:sz w:val="20"/>
                <w:szCs w:val="20"/>
              </w:rPr>
              <w:t>Valori ammessi</w:t>
            </w:r>
          </w:p>
        </w:tc>
        <w:tc>
          <w:tcPr>
            <w:tcW w:w="1134"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ABA9848" w14:textId="77777777" w:rsidR="00A764D1" w:rsidRPr="00A14A9F" w:rsidRDefault="00A764D1" w:rsidP="00F420B8">
            <w:pPr>
              <w:spacing w:line="240" w:lineRule="auto"/>
              <w:rPr>
                <w:b/>
                <w:i/>
                <w:sz w:val="20"/>
                <w:szCs w:val="20"/>
              </w:rPr>
            </w:pPr>
            <w:r w:rsidRPr="00A14A9F">
              <w:rPr>
                <w:b/>
                <w:i/>
                <w:sz w:val="20"/>
                <w:szCs w:val="20"/>
              </w:rPr>
              <w:t>Vincolo</w:t>
            </w:r>
          </w:p>
        </w:tc>
      </w:tr>
      <w:tr w:rsidR="00A764D1" w:rsidRPr="000E700A" w14:paraId="731D67F7" w14:textId="77777777" w:rsidTr="00F420B8">
        <w:trPr>
          <w:cantSplit/>
          <w:trHeight w:val="280"/>
          <w:tblHeader/>
        </w:trPr>
        <w:tc>
          <w:tcPr>
            <w:tcW w:w="1418" w:type="dxa"/>
            <w:vMerge/>
            <w:tcBorders>
              <w:top w:val="single" w:sz="6" w:space="0" w:color="auto"/>
              <w:left w:val="single" w:sz="6" w:space="0" w:color="auto"/>
              <w:bottom w:val="single" w:sz="6" w:space="0" w:color="auto"/>
              <w:right w:val="single" w:sz="6" w:space="0" w:color="auto"/>
            </w:tcBorders>
            <w:hideMark/>
          </w:tcPr>
          <w:p w14:paraId="07BB0518" w14:textId="77777777" w:rsidR="00A764D1" w:rsidRPr="00A14A9F" w:rsidRDefault="00A764D1" w:rsidP="00F420B8">
            <w:pPr>
              <w:spacing w:line="240" w:lineRule="auto"/>
              <w:rPr>
                <w:b/>
                <w:i/>
                <w:sz w:val="20"/>
                <w:szCs w:val="20"/>
              </w:rPr>
            </w:pPr>
          </w:p>
        </w:tc>
        <w:tc>
          <w:tcPr>
            <w:tcW w:w="3118" w:type="dxa"/>
            <w:vMerge/>
            <w:tcBorders>
              <w:top w:val="single" w:sz="6" w:space="0" w:color="auto"/>
              <w:left w:val="single" w:sz="6" w:space="0" w:color="auto"/>
              <w:bottom w:val="single" w:sz="6" w:space="0" w:color="auto"/>
              <w:right w:val="single" w:sz="6" w:space="0" w:color="auto"/>
            </w:tcBorders>
            <w:hideMark/>
          </w:tcPr>
          <w:p w14:paraId="2CBF1DCC" w14:textId="77777777" w:rsidR="00A764D1" w:rsidRPr="00A14A9F" w:rsidRDefault="00A764D1" w:rsidP="00F420B8">
            <w:pPr>
              <w:spacing w:line="240" w:lineRule="auto"/>
              <w:rPr>
                <w:b/>
                <w:i/>
                <w:sz w:val="20"/>
                <w:szCs w:val="20"/>
              </w:rPr>
            </w:pPr>
          </w:p>
        </w:tc>
        <w:tc>
          <w:tcPr>
            <w:tcW w:w="709" w:type="dxa"/>
            <w:vMerge/>
            <w:tcBorders>
              <w:top w:val="single" w:sz="6" w:space="0" w:color="auto"/>
              <w:left w:val="single" w:sz="6" w:space="0" w:color="auto"/>
              <w:bottom w:val="single" w:sz="6" w:space="0" w:color="auto"/>
              <w:right w:val="single" w:sz="6" w:space="0" w:color="auto"/>
            </w:tcBorders>
            <w:hideMark/>
          </w:tcPr>
          <w:p w14:paraId="3AE6D7CD" w14:textId="77777777" w:rsidR="00A764D1" w:rsidRPr="00A14A9F" w:rsidRDefault="00A764D1" w:rsidP="00F420B8">
            <w:pPr>
              <w:spacing w:line="240" w:lineRule="auto"/>
              <w:jc w:val="center"/>
              <w:rPr>
                <w:b/>
                <w:i/>
                <w:sz w:val="20"/>
                <w:szCs w:val="20"/>
              </w:rPr>
            </w:pPr>
          </w:p>
        </w:tc>
        <w:tc>
          <w:tcPr>
            <w:tcW w:w="709" w:type="dxa"/>
            <w:tcBorders>
              <w:top w:val="single" w:sz="6" w:space="0" w:color="auto"/>
              <w:left w:val="single" w:sz="6" w:space="0" w:color="auto"/>
              <w:bottom w:val="single" w:sz="6" w:space="0" w:color="auto"/>
              <w:right w:val="single" w:sz="6" w:space="0" w:color="auto"/>
            </w:tcBorders>
            <w:shd w:val="pct20" w:color="auto" w:fill="auto"/>
            <w:hideMark/>
          </w:tcPr>
          <w:p w14:paraId="44F1B242" w14:textId="77777777" w:rsidR="00A764D1" w:rsidRPr="00A14A9F" w:rsidRDefault="00A764D1" w:rsidP="00F420B8">
            <w:pPr>
              <w:spacing w:line="240" w:lineRule="auto"/>
              <w:jc w:val="center"/>
              <w:rPr>
                <w:b/>
                <w:i/>
                <w:sz w:val="20"/>
                <w:szCs w:val="20"/>
              </w:rPr>
            </w:pPr>
            <w:r w:rsidRPr="00A14A9F">
              <w:rPr>
                <w:b/>
                <w:i/>
                <w:sz w:val="20"/>
                <w:szCs w:val="20"/>
              </w:rPr>
              <w:t>da</w:t>
            </w:r>
          </w:p>
        </w:tc>
        <w:tc>
          <w:tcPr>
            <w:tcW w:w="709" w:type="dxa"/>
            <w:tcBorders>
              <w:top w:val="single" w:sz="6" w:space="0" w:color="auto"/>
              <w:left w:val="single" w:sz="6" w:space="0" w:color="auto"/>
              <w:bottom w:val="single" w:sz="6" w:space="0" w:color="auto"/>
              <w:right w:val="single" w:sz="6" w:space="0" w:color="auto"/>
            </w:tcBorders>
            <w:shd w:val="pct20" w:color="auto" w:fill="auto"/>
            <w:hideMark/>
          </w:tcPr>
          <w:p w14:paraId="07505F34" w14:textId="77777777" w:rsidR="00A764D1" w:rsidRPr="00A14A9F" w:rsidRDefault="00A764D1" w:rsidP="00F420B8">
            <w:pPr>
              <w:spacing w:line="240" w:lineRule="auto"/>
              <w:jc w:val="center"/>
              <w:rPr>
                <w:b/>
                <w:i/>
                <w:sz w:val="20"/>
                <w:szCs w:val="20"/>
              </w:rPr>
            </w:pPr>
            <w:r w:rsidRPr="00A14A9F">
              <w:rPr>
                <w:b/>
                <w:i/>
                <w:sz w:val="20"/>
                <w:szCs w:val="20"/>
              </w:rPr>
              <w:t>a</w:t>
            </w:r>
          </w:p>
        </w:tc>
        <w:tc>
          <w:tcPr>
            <w:tcW w:w="992" w:type="dxa"/>
            <w:vMerge/>
            <w:tcBorders>
              <w:top w:val="single" w:sz="6" w:space="0" w:color="auto"/>
              <w:left w:val="single" w:sz="6" w:space="0" w:color="auto"/>
              <w:bottom w:val="single" w:sz="6" w:space="0" w:color="auto"/>
              <w:right w:val="single" w:sz="6" w:space="0" w:color="auto"/>
            </w:tcBorders>
            <w:hideMark/>
          </w:tcPr>
          <w:p w14:paraId="3160FD79" w14:textId="77777777" w:rsidR="00A764D1" w:rsidRPr="00A14A9F" w:rsidRDefault="00A764D1" w:rsidP="00F420B8">
            <w:pPr>
              <w:spacing w:line="240" w:lineRule="auto"/>
              <w:jc w:val="center"/>
              <w:rPr>
                <w:b/>
                <w:i/>
                <w:sz w:val="20"/>
                <w:szCs w:val="20"/>
              </w:rPr>
            </w:pPr>
          </w:p>
        </w:tc>
        <w:tc>
          <w:tcPr>
            <w:tcW w:w="850" w:type="dxa"/>
            <w:vMerge/>
            <w:tcBorders>
              <w:top w:val="single" w:sz="6" w:space="0" w:color="auto"/>
              <w:left w:val="single" w:sz="6" w:space="0" w:color="auto"/>
              <w:bottom w:val="single" w:sz="6" w:space="0" w:color="auto"/>
              <w:right w:val="single" w:sz="6" w:space="0" w:color="auto"/>
            </w:tcBorders>
            <w:hideMark/>
          </w:tcPr>
          <w:p w14:paraId="70E8CB8B" w14:textId="77777777" w:rsidR="00A764D1" w:rsidRPr="00A14A9F" w:rsidRDefault="00A764D1" w:rsidP="00F420B8">
            <w:pPr>
              <w:spacing w:line="240" w:lineRule="auto"/>
              <w:jc w:val="center"/>
              <w:rPr>
                <w:b/>
                <w:i/>
                <w:sz w:val="20"/>
                <w:szCs w:val="20"/>
              </w:rPr>
            </w:pPr>
          </w:p>
        </w:tc>
        <w:tc>
          <w:tcPr>
            <w:tcW w:w="1134" w:type="dxa"/>
            <w:vMerge/>
            <w:tcBorders>
              <w:top w:val="single" w:sz="6" w:space="0" w:color="auto"/>
              <w:left w:val="single" w:sz="6" w:space="0" w:color="auto"/>
              <w:bottom w:val="single" w:sz="6" w:space="0" w:color="auto"/>
              <w:right w:val="single" w:sz="6" w:space="0" w:color="auto"/>
            </w:tcBorders>
            <w:hideMark/>
          </w:tcPr>
          <w:p w14:paraId="2DD5835E" w14:textId="77777777" w:rsidR="00A764D1" w:rsidRPr="00A14A9F" w:rsidRDefault="00A764D1" w:rsidP="00F420B8">
            <w:pPr>
              <w:spacing w:line="240" w:lineRule="auto"/>
              <w:rPr>
                <w:b/>
                <w:i/>
                <w:sz w:val="20"/>
                <w:szCs w:val="20"/>
              </w:rPr>
            </w:pPr>
          </w:p>
        </w:tc>
      </w:tr>
      <w:tr w:rsidR="00F70B0B" w:rsidRPr="000E700A" w14:paraId="547AA0E9"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shd w:val="clear" w:color="auto" w:fill="auto"/>
          </w:tcPr>
          <w:p w14:paraId="4A2A5F1F" w14:textId="77777777" w:rsidR="00F70B0B" w:rsidRPr="00A14A9F" w:rsidRDefault="00F70B0B" w:rsidP="00F420B8">
            <w:pPr>
              <w:spacing w:line="200" w:lineRule="atLeast"/>
              <w:rPr>
                <w:sz w:val="20"/>
                <w:szCs w:val="20"/>
              </w:rPr>
            </w:pPr>
            <w:r w:rsidRPr="00A14A9F">
              <w:rPr>
                <w:sz w:val="20"/>
                <w:szCs w:val="20"/>
              </w:rPr>
              <w:t>ASL di decesso</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69013C8" w14:textId="77777777" w:rsidR="00F70B0B" w:rsidRPr="00A14A9F" w:rsidRDefault="00F70B0B" w:rsidP="00F420B8">
            <w:pPr>
              <w:spacing w:line="200" w:lineRule="atLeast"/>
              <w:rPr>
                <w:sz w:val="20"/>
                <w:szCs w:val="20"/>
              </w:rPr>
            </w:pPr>
            <w:r w:rsidRPr="00A14A9F">
              <w:rPr>
                <w:sz w:val="20"/>
                <w:szCs w:val="20"/>
              </w:rPr>
              <w:t>Codice nazionale della ASL di decesso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053D29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AC3037C" w14:textId="77777777" w:rsidR="00F70B0B" w:rsidRPr="00F70B0B" w:rsidRDefault="00F70B0B" w:rsidP="00F70B0B">
            <w:pPr>
              <w:spacing w:line="200" w:lineRule="atLeast"/>
              <w:jc w:val="center"/>
              <w:rPr>
                <w:sz w:val="20"/>
                <w:szCs w:val="20"/>
              </w:rPr>
            </w:pPr>
            <w:r w:rsidRPr="00F70B0B">
              <w:rPr>
                <w:sz w:val="20"/>
                <w:szCs w:val="20"/>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669860A" w14:textId="77777777" w:rsidR="00F70B0B" w:rsidRPr="00F70B0B" w:rsidRDefault="00F70B0B" w:rsidP="00F70B0B">
            <w:pPr>
              <w:spacing w:line="200" w:lineRule="atLeast"/>
              <w:jc w:val="center"/>
              <w:rPr>
                <w:sz w:val="20"/>
                <w:szCs w:val="20"/>
              </w:rPr>
            </w:pPr>
            <w:r w:rsidRPr="00F70B0B">
              <w:rPr>
                <w:sz w:val="20"/>
                <w:szCs w:val="20"/>
              </w:rPr>
              <w:t>6</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947E6E1"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67116E2" w14:textId="77777777" w:rsidR="00F70B0B" w:rsidRPr="00A14A9F" w:rsidRDefault="00F70B0B" w:rsidP="00F420B8">
            <w:pPr>
              <w:spacing w:line="200" w:lineRule="atLeast"/>
              <w:jc w:val="center"/>
              <w:rPr>
                <w:bCs/>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B87D170" w14:textId="77777777" w:rsidR="00F70B0B" w:rsidRPr="00A14A9F" w:rsidRDefault="00F70B0B" w:rsidP="00F420B8">
            <w:pPr>
              <w:spacing w:line="200" w:lineRule="atLeast"/>
              <w:jc w:val="center"/>
              <w:rPr>
                <w:bCs/>
                <w:i/>
                <w:sz w:val="20"/>
                <w:szCs w:val="20"/>
              </w:rPr>
            </w:pPr>
            <w:r w:rsidRPr="00A14A9F">
              <w:rPr>
                <w:sz w:val="20"/>
                <w:szCs w:val="20"/>
              </w:rPr>
              <w:t>OBB</w:t>
            </w:r>
          </w:p>
        </w:tc>
      </w:tr>
      <w:tr w:rsidR="00F70B0B" w:rsidRPr="000E700A" w14:paraId="1FF625DE"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shd w:val="clear" w:color="auto" w:fill="auto"/>
          </w:tcPr>
          <w:p w14:paraId="7F7BE1C8" w14:textId="77777777" w:rsidR="00F70B0B" w:rsidRPr="00A14A9F" w:rsidRDefault="00F70B0B" w:rsidP="00F420B8">
            <w:pPr>
              <w:spacing w:line="200" w:lineRule="atLeast"/>
              <w:rPr>
                <w:sz w:val="20"/>
                <w:szCs w:val="20"/>
              </w:rPr>
            </w:pPr>
            <w:r w:rsidRPr="00A14A9F">
              <w:rPr>
                <w:sz w:val="20"/>
                <w:szCs w:val="20"/>
              </w:rPr>
              <w:t>Numero scheda</w:t>
            </w:r>
            <w:r w:rsidRPr="00A14A9F">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E91BF60" w14:textId="77777777" w:rsidR="00F70B0B" w:rsidRPr="00A14A9F" w:rsidRDefault="00F70B0B" w:rsidP="00F420B8">
            <w:pPr>
              <w:spacing w:line="200" w:lineRule="atLeast"/>
              <w:rPr>
                <w:sz w:val="20"/>
                <w:szCs w:val="20"/>
              </w:rPr>
            </w:pPr>
            <w:r w:rsidRPr="00A14A9F">
              <w:rPr>
                <w:sz w:val="20"/>
                <w:szCs w:val="20"/>
              </w:rPr>
              <w:t>Numero d’ordine identificativo della scheda nella ASL di decesso.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8679A52"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9980A77" w14:textId="77777777" w:rsidR="00F70B0B" w:rsidRPr="00F70B0B" w:rsidRDefault="00F70B0B" w:rsidP="00F70B0B">
            <w:pPr>
              <w:spacing w:line="200" w:lineRule="atLeast"/>
              <w:jc w:val="center"/>
              <w:rPr>
                <w:sz w:val="20"/>
                <w:szCs w:val="20"/>
              </w:rPr>
            </w:pPr>
            <w:r w:rsidRPr="00F70B0B">
              <w:rPr>
                <w:sz w:val="20"/>
                <w:szCs w:val="20"/>
              </w:rPr>
              <w:t>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8D6466D" w14:textId="77777777" w:rsidR="00F70B0B" w:rsidRPr="00F70B0B" w:rsidRDefault="00F70B0B" w:rsidP="00F70B0B">
            <w:pPr>
              <w:spacing w:line="200" w:lineRule="atLeast"/>
              <w:jc w:val="center"/>
              <w:rPr>
                <w:sz w:val="20"/>
                <w:szCs w:val="20"/>
              </w:rPr>
            </w:pPr>
            <w:r w:rsidRPr="00F70B0B">
              <w:rPr>
                <w:sz w:val="20"/>
                <w:szCs w:val="20"/>
              </w:rPr>
              <w:t>15</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F58C392" w14:textId="77777777" w:rsidR="00F70B0B" w:rsidRPr="00A14A9F" w:rsidRDefault="00F70B0B" w:rsidP="00F420B8">
            <w:pPr>
              <w:autoSpaceDE w:val="0"/>
              <w:autoSpaceDN w:val="0"/>
              <w:adjustRightInd w:val="0"/>
              <w:spacing w:line="240" w:lineRule="auto"/>
              <w:jc w:val="center"/>
              <w:rPr>
                <w:color w:val="000000"/>
                <w:sz w:val="20"/>
                <w:szCs w:val="20"/>
              </w:rPr>
            </w:pPr>
            <w:r w:rsidRPr="00522D4A">
              <w:rPr>
                <w:color w:val="000000"/>
                <w:sz w:val="20"/>
                <w:szCs w:val="20"/>
              </w:rPr>
              <w:t>9</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B53C189" w14:textId="77777777" w:rsidR="00F70B0B" w:rsidRPr="00A14A9F" w:rsidRDefault="00F70B0B" w:rsidP="00F420B8">
            <w:pPr>
              <w:spacing w:line="200" w:lineRule="atLeast"/>
              <w:jc w:val="center"/>
              <w:rPr>
                <w:bCs/>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734643C" w14:textId="77777777" w:rsidR="00F70B0B" w:rsidRPr="00A14A9F" w:rsidRDefault="00F70B0B" w:rsidP="00F420B8">
            <w:pPr>
              <w:spacing w:line="200" w:lineRule="atLeast"/>
              <w:jc w:val="center"/>
              <w:rPr>
                <w:bCs/>
                <w:i/>
                <w:sz w:val="20"/>
                <w:szCs w:val="20"/>
              </w:rPr>
            </w:pPr>
            <w:r w:rsidRPr="00A14A9F">
              <w:rPr>
                <w:sz w:val="20"/>
                <w:szCs w:val="20"/>
              </w:rPr>
              <w:t>OBB</w:t>
            </w:r>
          </w:p>
        </w:tc>
      </w:tr>
      <w:tr w:rsidR="00F70B0B" w:rsidRPr="000E700A" w14:paraId="1116B6E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11787D8" w14:textId="77777777" w:rsidR="00F70B0B" w:rsidRPr="00A14A9F" w:rsidRDefault="00F70B0B" w:rsidP="00F420B8">
            <w:pPr>
              <w:spacing w:line="200" w:lineRule="atLeast"/>
              <w:rPr>
                <w:sz w:val="20"/>
                <w:szCs w:val="20"/>
              </w:rPr>
            </w:pPr>
            <w:r w:rsidRPr="00A14A9F">
              <w:rPr>
                <w:sz w:val="20"/>
                <w:szCs w:val="20"/>
              </w:rPr>
              <w:t>Codice modello scheda</w:t>
            </w:r>
          </w:p>
        </w:tc>
        <w:tc>
          <w:tcPr>
            <w:tcW w:w="3118" w:type="dxa"/>
            <w:tcBorders>
              <w:top w:val="single" w:sz="6" w:space="0" w:color="auto"/>
              <w:left w:val="single" w:sz="6" w:space="0" w:color="auto"/>
              <w:bottom w:val="single" w:sz="6" w:space="0" w:color="auto"/>
              <w:right w:val="single" w:sz="6" w:space="0" w:color="auto"/>
            </w:tcBorders>
          </w:tcPr>
          <w:p w14:paraId="3EC34D46" w14:textId="77777777" w:rsidR="00F70B0B" w:rsidRPr="00A14A9F" w:rsidRDefault="00F70B0B" w:rsidP="00F420B8">
            <w:pPr>
              <w:spacing w:line="200" w:lineRule="atLeast"/>
              <w:rPr>
                <w:sz w:val="20"/>
                <w:szCs w:val="20"/>
              </w:rPr>
            </w:pPr>
            <w:r w:rsidRPr="00A14A9F">
              <w:rPr>
                <w:sz w:val="20"/>
                <w:szCs w:val="20"/>
              </w:rPr>
              <w:t xml:space="preserve">Codice del modello della scheda di morte ISTAT. </w:t>
            </w:r>
          </w:p>
        </w:tc>
        <w:tc>
          <w:tcPr>
            <w:tcW w:w="709" w:type="dxa"/>
            <w:tcBorders>
              <w:top w:val="single" w:sz="6" w:space="0" w:color="auto"/>
              <w:left w:val="single" w:sz="6" w:space="0" w:color="auto"/>
              <w:bottom w:val="single" w:sz="6" w:space="0" w:color="auto"/>
              <w:right w:val="single" w:sz="6" w:space="0" w:color="auto"/>
            </w:tcBorders>
          </w:tcPr>
          <w:p w14:paraId="65784E2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35BBC5C" w14:textId="77777777" w:rsidR="00F70B0B" w:rsidRPr="00F70B0B" w:rsidRDefault="00F70B0B" w:rsidP="00F70B0B">
            <w:pPr>
              <w:spacing w:line="200" w:lineRule="atLeast"/>
              <w:jc w:val="center"/>
              <w:rPr>
                <w:sz w:val="20"/>
                <w:szCs w:val="20"/>
              </w:rPr>
            </w:pPr>
            <w:r w:rsidRPr="00F70B0B">
              <w:rPr>
                <w:sz w:val="20"/>
                <w:szCs w:val="20"/>
              </w:rPr>
              <w:t>16</w:t>
            </w:r>
          </w:p>
        </w:tc>
        <w:tc>
          <w:tcPr>
            <w:tcW w:w="709" w:type="dxa"/>
            <w:tcBorders>
              <w:top w:val="single" w:sz="6" w:space="0" w:color="auto"/>
              <w:left w:val="single" w:sz="6" w:space="0" w:color="auto"/>
              <w:bottom w:val="single" w:sz="6" w:space="0" w:color="auto"/>
              <w:right w:val="single" w:sz="6" w:space="0" w:color="auto"/>
            </w:tcBorders>
          </w:tcPr>
          <w:p w14:paraId="0155EF1D" w14:textId="77777777" w:rsidR="00F70B0B" w:rsidRPr="00F70B0B" w:rsidRDefault="00F70B0B" w:rsidP="00F70B0B">
            <w:pPr>
              <w:spacing w:line="200" w:lineRule="atLeast"/>
              <w:jc w:val="center"/>
              <w:rPr>
                <w:sz w:val="20"/>
                <w:szCs w:val="20"/>
              </w:rPr>
            </w:pPr>
            <w:r w:rsidRPr="00F70B0B">
              <w:rPr>
                <w:sz w:val="20"/>
                <w:szCs w:val="20"/>
              </w:rPr>
              <w:t>21</w:t>
            </w:r>
          </w:p>
        </w:tc>
        <w:tc>
          <w:tcPr>
            <w:tcW w:w="992" w:type="dxa"/>
            <w:tcBorders>
              <w:top w:val="single" w:sz="6" w:space="0" w:color="auto"/>
              <w:left w:val="single" w:sz="6" w:space="0" w:color="auto"/>
              <w:bottom w:val="single" w:sz="6" w:space="0" w:color="auto"/>
              <w:right w:val="single" w:sz="6" w:space="0" w:color="auto"/>
            </w:tcBorders>
          </w:tcPr>
          <w:p w14:paraId="58C2EF4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49620BB3" w14:textId="77777777" w:rsidR="00F70B0B" w:rsidRPr="00A14A9F" w:rsidRDefault="00F70B0B" w:rsidP="00F420B8">
            <w:pPr>
              <w:spacing w:line="240" w:lineRule="auto"/>
              <w:jc w:val="center"/>
              <w:rPr>
                <w:bCs/>
                <w:sz w:val="20"/>
                <w:szCs w:val="20"/>
              </w:rPr>
            </w:pPr>
            <w:r w:rsidRPr="00A14A9F">
              <w:rPr>
                <w:bCs/>
                <w:sz w:val="20"/>
                <w:szCs w:val="20"/>
              </w:rPr>
              <w:t>1</w:t>
            </w:r>
          </w:p>
        </w:tc>
        <w:tc>
          <w:tcPr>
            <w:tcW w:w="1134" w:type="dxa"/>
            <w:tcBorders>
              <w:top w:val="single" w:sz="6" w:space="0" w:color="auto"/>
              <w:left w:val="single" w:sz="6" w:space="0" w:color="auto"/>
              <w:bottom w:val="single" w:sz="6" w:space="0" w:color="auto"/>
              <w:right w:val="single" w:sz="6" w:space="0" w:color="auto"/>
            </w:tcBorders>
          </w:tcPr>
          <w:p w14:paraId="5167AAF7" w14:textId="77777777" w:rsidR="00F70B0B" w:rsidRPr="00A14A9F" w:rsidRDefault="00F70B0B" w:rsidP="00F420B8">
            <w:pPr>
              <w:spacing w:line="200" w:lineRule="atLeast"/>
              <w:jc w:val="center"/>
              <w:rPr>
                <w:sz w:val="20"/>
                <w:szCs w:val="20"/>
              </w:rPr>
            </w:pPr>
            <w:r w:rsidRPr="00A14A9F">
              <w:rPr>
                <w:sz w:val="20"/>
                <w:szCs w:val="20"/>
              </w:rPr>
              <w:t>OBB</w:t>
            </w:r>
          </w:p>
        </w:tc>
      </w:tr>
      <w:tr w:rsidR="00F70B0B" w:rsidRPr="000E700A" w14:paraId="02B9DE86"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shd w:val="clear" w:color="auto" w:fill="auto"/>
          </w:tcPr>
          <w:p w14:paraId="2F726D7E" w14:textId="77777777" w:rsidR="00F70B0B" w:rsidRPr="00A14A9F" w:rsidRDefault="00F70B0B" w:rsidP="00F420B8">
            <w:pPr>
              <w:spacing w:line="200" w:lineRule="atLeast"/>
              <w:rPr>
                <w:sz w:val="20"/>
                <w:szCs w:val="20"/>
              </w:rPr>
            </w:pPr>
            <w:r w:rsidRPr="00A14A9F">
              <w:rPr>
                <w:sz w:val="20"/>
                <w:szCs w:val="20"/>
              </w:rPr>
              <w:t>Data inserimento scheda</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3DF4481" w14:textId="77777777" w:rsidR="00F70B0B" w:rsidRPr="00A14A9F" w:rsidRDefault="00F70B0B" w:rsidP="00F420B8">
            <w:pPr>
              <w:spacing w:line="240" w:lineRule="auto"/>
              <w:rPr>
                <w:bCs/>
                <w:sz w:val="20"/>
                <w:szCs w:val="20"/>
              </w:rPr>
            </w:pPr>
            <w:r w:rsidRPr="00A14A9F">
              <w:rPr>
                <w:bCs/>
                <w:sz w:val="20"/>
                <w:szCs w:val="20"/>
              </w:rPr>
              <w:t xml:space="preserve">Data di registrazione della scheda </w:t>
            </w:r>
            <w:r w:rsidRPr="00A14A9F">
              <w:rPr>
                <w:sz w:val="20"/>
                <w:szCs w:val="20"/>
              </w:rPr>
              <w:t>indicata dal medico certificatore</w:t>
            </w:r>
            <w:r w:rsidRPr="00A14A9F">
              <w:rPr>
                <w:bCs/>
                <w:sz w:val="20"/>
                <w:szCs w:val="20"/>
              </w:rPr>
              <w:t>.</w:t>
            </w:r>
          </w:p>
          <w:p w14:paraId="3753D883" w14:textId="77777777" w:rsidR="00F70B0B" w:rsidRPr="00A14A9F" w:rsidRDefault="00F70B0B" w:rsidP="00F420B8">
            <w:pPr>
              <w:spacing w:line="200" w:lineRule="atLeast"/>
              <w:rPr>
                <w:sz w:val="20"/>
                <w:szCs w:val="20"/>
              </w:rPr>
            </w:pPr>
            <w:r w:rsidRPr="00A14A9F">
              <w:rPr>
                <w:bCs/>
                <w:sz w:val="20"/>
                <w:szCs w:val="20"/>
              </w:rPr>
              <w:t>Espressa nel formato GG/MM/AAAA</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6A5F6A7" w14:textId="77777777" w:rsidR="00F70B0B" w:rsidRPr="00A14A9F" w:rsidRDefault="00F70B0B"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7F42F12" w14:textId="77777777" w:rsidR="00F70B0B" w:rsidRPr="00F70B0B" w:rsidRDefault="00F70B0B" w:rsidP="00F70B0B">
            <w:pPr>
              <w:spacing w:line="200" w:lineRule="atLeast"/>
              <w:jc w:val="center"/>
              <w:rPr>
                <w:sz w:val="20"/>
                <w:szCs w:val="20"/>
              </w:rPr>
            </w:pPr>
            <w:r w:rsidRPr="00F70B0B">
              <w:rPr>
                <w:sz w:val="20"/>
                <w:szCs w:val="20"/>
              </w:rPr>
              <w:t>22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DBEAD89" w14:textId="77777777" w:rsidR="00F70B0B" w:rsidRPr="00F70B0B" w:rsidRDefault="00F70B0B" w:rsidP="00F70B0B">
            <w:pPr>
              <w:spacing w:line="200" w:lineRule="atLeast"/>
              <w:jc w:val="center"/>
              <w:rPr>
                <w:sz w:val="20"/>
                <w:szCs w:val="20"/>
              </w:rPr>
            </w:pPr>
            <w:r w:rsidRPr="00F70B0B">
              <w:rPr>
                <w:sz w:val="20"/>
                <w:szCs w:val="20"/>
              </w:rPr>
              <w:t>31</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714657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4857A73"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FB736B1" w14:textId="77777777" w:rsidR="00F70B0B" w:rsidRPr="00A14A9F" w:rsidRDefault="00F70B0B" w:rsidP="00F420B8">
            <w:pPr>
              <w:spacing w:line="200" w:lineRule="atLeast"/>
              <w:ind w:left="71"/>
              <w:jc w:val="center"/>
              <w:rPr>
                <w:sz w:val="20"/>
                <w:szCs w:val="20"/>
              </w:rPr>
            </w:pPr>
            <w:r w:rsidRPr="00A14A9F">
              <w:rPr>
                <w:sz w:val="20"/>
                <w:szCs w:val="20"/>
              </w:rPr>
              <w:t>OBB</w:t>
            </w:r>
          </w:p>
        </w:tc>
      </w:tr>
      <w:tr w:rsidR="00F70B0B" w:rsidRPr="000E700A" w14:paraId="145131C6" w14:textId="77777777" w:rsidTr="00F420B8">
        <w:trPr>
          <w:cantSplit/>
        </w:trPr>
        <w:tc>
          <w:tcPr>
            <w:tcW w:w="1418" w:type="dxa"/>
            <w:tcBorders>
              <w:top w:val="single" w:sz="6" w:space="0" w:color="auto"/>
              <w:left w:val="single" w:sz="6" w:space="0" w:color="auto"/>
              <w:bottom w:val="single" w:sz="6" w:space="0" w:color="auto"/>
              <w:right w:val="single" w:sz="6" w:space="0" w:color="auto"/>
            </w:tcBorders>
            <w:shd w:val="clear" w:color="auto" w:fill="auto"/>
          </w:tcPr>
          <w:p w14:paraId="2F9A7354" w14:textId="77777777" w:rsidR="00F70B0B" w:rsidRPr="00A14A9F" w:rsidRDefault="00F70B0B" w:rsidP="00F420B8">
            <w:pPr>
              <w:spacing w:line="200" w:lineRule="atLeast"/>
              <w:rPr>
                <w:sz w:val="20"/>
                <w:szCs w:val="20"/>
              </w:rPr>
            </w:pPr>
            <w:r w:rsidRPr="00A14A9F">
              <w:rPr>
                <w:sz w:val="20"/>
                <w:szCs w:val="20"/>
              </w:rPr>
              <w:t>Codice fiscale del deceduto</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3471D48" w14:textId="77777777" w:rsidR="00F70B0B" w:rsidRPr="00A14A9F" w:rsidRDefault="00F70B0B" w:rsidP="00F420B8">
            <w:pPr>
              <w:spacing w:line="200" w:lineRule="atLeast"/>
              <w:rPr>
                <w:sz w:val="20"/>
                <w:szCs w:val="20"/>
              </w:rPr>
            </w:pPr>
            <w:r w:rsidRPr="00A14A9F">
              <w:rPr>
                <w:sz w:val="20"/>
                <w:szCs w:val="20"/>
              </w:rPr>
              <w:t>Codice fiscale del deceduto.</w:t>
            </w:r>
          </w:p>
          <w:p w14:paraId="6A3B33BD" w14:textId="77777777" w:rsidR="00F70B0B" w:rsidRPr="00A14A9F" w:rsidRDefault="00F70B0B" w:rsidP="00F420B8">
            <w:pPr>
              <w:spacing w:line="200" w:lineRule="atLeast"/>
              <w:rPr>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C3CB8A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0855E40" w14:textId="77777777" w:rsidR="00F70B0B" w:rsidRPr="00F70B0B" w:rsidRDefault="00F70B0B" w:rsidP="00F70B0B">
            <w:pPr>
              <w:spacing w:line="200" w:lineRule="atLeast"/>
              <w:jc w:val="center"/>
              <w:rPr>
                <w:sz w:val="20"/>
                <w:szCs w:val="20"/>
              </w:rPr>
            </w:pPr>
            <w:r w:rsidRPr="00F70B0B">
              <w:rPr>
                <w:sz w:val="20"/>
                <w:szCs w:val="20"/>
              </w:rPr>
              <w:t>32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77D86E7" w14:textId="77777777" w:rsidR="00F70B0B" w:rsidRPr="00F70B0B" w:rsidRDefault="00F70B0B" w:rsidP="00F70B0B">
            <w:pPr>
              <w:spacing w:line="200" w:lineRule="atLeast"/>
              <w:jc w:val="center"/>
              <w:rPr>
                <w:sz w:val="20"/>
                <w:szCs w:val="20"/>
              </w:rPr>
            </w:pPr>
            <w:r w:rsidRPr="00F70B0B">
              <w:rPr>
                <w:sz w:val="20"/>
                <w:szCs w:val="20"/>
              </w:rPr>
              <w:t>47</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5AD3AF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16</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BBD08C"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D3C7B40" w14:textId="77777777" w:rsidR="00F70B0B" w:rsidRPr="00A14A9F" w:rsidRDefault="00F70B0B" w:rsidP="00F420B8">
            <w:pPr>
              <w:spacing w:line="200" w:lineRule="atLeast"/>
              <w:ind w:left="71"/>
              <w:jc w:val="center"/>
              <w:rPr>
                <w:sz w:val="20"/>
                <w:szCs w:val="20"/>
              </w:rPr>
            </w:pPr>
            <w:r w:rsidRPr="00A14A9F">
              <w:rPr>
                <w:sz w:val="20"/>
                <w:szCs w:val="20"/>
              </w:rPr>
              <w:t>OBB</w:t>
            </w:r>
          </w:p>
        </w:tc>
      </w:tr>
      <w:tr w:rsidR="00F70B0B" w:rsidRPr="000E700A" w14:paraId="79392331"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shd w:val="clear" w:color="auto" w:fill="auto"/>
          </w:tcPr>
          <w:p w14:paraId="09EF4596" w14:textId="77777777" w:rsidR="00F70B0B" w:rsidRPr="00A14A9F" w:rsidRDefault="00F70B0B" w:rsidP="00F420B8">
            <w:pPr>
              <w:spacing w:line="200" w:lineRule="atLeast"/>
              <w:rPr>
                <w:sz w:val="20"/>
                <w:szCs w:val="20"/>
              </w:rPr>
            </w:pPr>
            <w:r w:rsidRPr="00A14A9F">
              <w:rPr>
                <w:sz w:val="20"/>
                <w:szCs w:val="20"/>
              </w:rPr>
              <w:t>Cognome del deceduto</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B4D3800" w14:textId="77777777" w:rsidR="00F70B0B" w:rsidRPr="00A14A9F" w:rsidRDefault="00F70B0B" w:rsidP="00F420B8">
            <w:pPr>
              <w:spacing w:line="200" w:lineRule="atLeast"/>
              <w:rPr>
                <w:sz w:val="20"/>
                <w:szCs w:val="20"/>
              </w:rPr>
            </w:pPr>
            <w:r w:rsidRPr="00A14A9F">
              <w:rPr>
                <w:sz w:val="20"/>
                <w:szCs w:val="20"/>
              </w:rPr>
              <w:t>Cognome del deceduto.</w:t>
            </w:r>
          </w:p>
          <w:p w14:paraId="1C6A2DCC" w14:textId="77777777" w:rsidR="00F70B0B" w:rsidRPr="00A14A9F" w:rsidRDefault="00F70B0B" w:rsidP="00F420B8">
            <w:pPr>
              <w:spacing w:line="200" w:lineRule="atLeast"/>
              <w:rPr>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06B9DC3"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B901397" w14:textId="77777777" w:rsidR="00F70B0B" w:rsidRPr="00F70B0B" w:rsidRDefault="00F70B0B" w:rsidP="00F70B0B">
            <w:pPr>
              <w:spacing w:line="200" w:lineRule="atLeast"/>
              <w:jc w:val="center"/>
              <w:rPr>
                <w:sz w:val="20"/>
                <w:szCs w:val="20"/>
              </w:rPr>
            </w:pPr>
            <w:r w:rsidRPr="00F70B0B">
              <w:rPr>
                <w:sz w:val="20"/>
                <w:szCs w:val="20"/>
              </w:rPr>
              <w:t>48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14C41D9" w14:textId="77777777" w:rsidR="00F70B0B" w:rsidRPr="00F70B0B" w:rsidRDefault="00F70B0B" w:rsidP="00F70B0B">
            <w:pPr>
              <w:spacing w:line="200" w:lineRule="atLeast"/>
              <w:jc w:val="center"/>
              <w:rPr>
                <w:sz w:val="20"/>
                <w:szCs w:val="20"/>
              </w:rPr>
            </w:pPr>
            <w:r w:rsidRPr="00F70B0B">
              <w:rPr>
                <w:sz w:val="20"/>
                <w:szCs w:val="20"/>
              </w:rPr>
              <w:t>127</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587124C" w14:textId="77777777" w:rsidR="00F70B0B" w:rsidRPr="00A14A9F" w:rsidRDefault="00F70B0B" w:rsidP="00F420B8">
            <w:pPr>
              <w:autoSpaceDE w:val="0"/>
              <w:autoSpaceDN w:val="0"/>
              <w:adjustRightInd w:val="0"/>
              <w:spacing w:line="240" w:lineRule="auto"/>
              <w:jc w:val="center"/>
              <w:rPr>
                <w:color w:val="000000"/>
                <w:sz w:val="20"/>
                <w:szCs w:val="20"/>
              </w:rPr>
            </w:pPr>
            <w:r>
              <w:rPr>
                <w:color w:val="000000"/>
                <w:sz w:val="20"/>
                <w:szCs w:val="20"/>
              </w:rPr>
              <w:t>8</w:t>
            </w:r>
            <w:r w:rsidRPr="00A14A9F">
              <w:rPr>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9D5E01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D030DE6" w14:textId="77777777" w:rsidR="00F70B0B" w:rsidRPr="00A14A9F" w:rsidRDefault="00F70B0B" w:rsidP="00F420B8">
            <w:pPr>
              <w:spacing w:line="200" w:lineRule="atLeast"/>
              <w:ind w:left="71"/>
              <w:jc w:val="center"/>
              <w:rPr>
                <w:sz w:val="20"/>
                <w:szCs w:val="20"/>
              </w:rPr>
            </w:pPr>
            <w:r w:rsidRPr="00A14A9F">
              <w:rPr>
                <w:sz w:val="20"/>
                <w:szCs w:val="20"/>
              </w:rPr>
              <w:t>OBB</w:t>
            </w:r>
          </w:p>
        </w:tc>
      </w:tr>
      <w:tr w:rsidR="00F70B0B" w:rsidRPr="000E700A" w14:paraId="1E80815B"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tcPr>
          <w:p w14:paraId="20080BB5" w14:textId="77777777" w:rsidR="00F70B0B" w:rsidRPr="00A14A9F" w:rsidRDefault="00F70B0B" w:rsidP="00F420B8">
            <w:pPr>
              <w:spacing w:line="200" w:lineRule="atLeast"/>
              <w:rPr>
                <w:sz w:val="20"/>
                <w:szCs w:val="20"/>
              </w:rPr>
            </w:pPr>
            <w:r w:rsidRPr="00A14A9F">
              <w:rPr>
                <w:sz w:val="20"/>
                <w:szCs w:val="20"/>
              </w:rPr>
              <w:t>Nome del deceduto</w:t>
            </w:r>
          </w:p>
        </w:tc>
        <w:tc>
          <w:tcPr>
            <w:tcW w:w="3118" w:type="dxa"/>
            <w:tcBorders>
              <w:top w:val="single" w:sz="6" w:space="0" w:color="auto"/>
              <w:left w:val="single" w:sz="6" w:space="0" w:color="auto"/>
              <w:bottom w:val="single" w:sz="6" w:space="0" w:color="auto"/>
              <w:right w:val="single" w:sz="6" w:space="0" w:color="auto"/>
            </w:tcBorders>
          </w:tcPr>
          <w:p w14:paraId="6FB5F0CC" w14:textId="77777777" w:rsidR="00F70B0B" w:rsidRPr="00A14A9F" w:rsidRDefault="00F70B0B" w:rsidP="00F420B8">
            <w:pPr>
              <w:spacing w:line="200" w:lineRule="atLeast"/>
              <w:rPr>
                <w:sz w:val="20"/>
                <w:szCs w:val="20"/>
              </w:rPr>
            </w:pPr>
            <w:r w:rsidRPr="00A14A9F">
              <w:rPr>
                <w:sz w:val="20"/>
                <w:szCs w:val="20"/>
              </w:rPr>
              <w:t>Nome del deceduto.</w:t>
            </w:r>
          </w:p>
          <w:p w14:paraId="31E3BE57" w14:textId="77777777" w:rsidR="00F70B0B" w:rsidRPr="00A14A9F" w:rsidRDefault="00F70B0B" w:rsidP="00F420B8">
            <w:pPr>
              <w:spacing w:line="200" w:lineRule="atLeast"/>
              <w:rPr>
                <w:sz w:val="20"/>
                <w:szCs w:val="20"/>
              </w:rPr>
            </w:pPr>
          </w:p>
        </w:tc>
        <w:tc>
          <w:tcPr>
            <w:tcW w:w="709" w:type="dxa"/>
            <w:tcBorders>
              <w:top w:val="single" w:sz="6" w:space="0" w:color="auto"/>
              <w:left w:val="single" w:sz="6" w:space="0" w:color="auto"/>
              <w:bottom w:val="single" w:sz="6" w:space="0" w:color="auto"/>
              <w:right w:val="single" w:sz="6" w:space="0" w:color="auto"/>
            </w:tcBorders>
          </w:tcPr>
          <w:p w14:paraId="0909EFBE"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D3F0139" w14:textId="77777777" w:rsidR="00F70B0B" w:rsidRPr="00F70B0B" w:rsidRDefault="00F70B0B" w:rsidP="00F70B0B">
            <w:pPr>
              <w:spacing w:line="200" w:lineRule="atLeast"/>
              <w:jc w:val="center"/>
              <w:rPr>
                <w:sz w:val="20"/>
                <w:szCs w:val="20"/>
              </w:rPr>
            </w:pPr>
            <w:r w:rsidRPr="00F70B0B">
              <w:rPr>
                <w:sz w:val="20"/>
                <w:szCs w:val="20"/>
              </w:rPr>
              <w:t>128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51EC032" w14:textId="77777777" w:rsidR="00F70B0B" w:rsidRPr="00F70B0B" w:rsidRDefault="00F70B0B" w:rsidP="00F70B0B">
            <w:pPr>
              <w:spacing w:line="200" w:lineRule="atLeast"/>
              <w:jc w:val="center"/>
              <w:rPr>
                <w:sz w:val="20"/>
                <w:szCs w:val="20"/>
              </w:rPr>
            </w:pPr>
            <w:r w:rsidRPr="00F70B0B">
              <w:rPr>
                <w:sz w:val="20"/>
                <w:szCs w:val="20"/>
              </w:rPr>
              <w:t>207</w:t>
            </w:r>
          </w:p>
        </w:tc>
        <w:tc>
          <w:tcPr>
            <w:tcW w:w="992" w:type="dxa"/>
            <w:tcBorders>
              <w:top w:val="single" w:sz="6" w:space="0" w:color="auto"/>
              <w:left w:val="single" w:sz="6" w:space="0" w:color="auto"/>
              <w:bottom w:val="single" w:sz="6" w:space="0" w:color="auto"/>
              <w:right w:val="single" w:sz="6" w:space="0" w:color="auto"/>
            </w:tcBorders>
          </w:tcPr>
          <w:p w14:paraId="17C02BDD" w14:textId="77777777" w:rsidR="00F70B0B" w:rsidRPr="00A14A9F" w:rsidRDefault="00F70B0B" w:rsidP="00F420B8">
            <w:pPr>
              <w:autoSpaceDE w:val="0"/>
              <w:autoSpaceDN w:val="0"/>
              <w:adjustRightInd w:val="0"/>
              <w:spacing w:line="240" w:lineRule="auto"/>
              <w:jc w:val="center"/>
              <w:rPr>
                <w:color w:val="000000"/>
                <w:sz w:val="20"/>
                <w:szCs w:val="20"/>
              </w:rPr>
            </w:pPr>
            <w:r>
              <w:rPr>
                <w:color w:val="000000"/>
                <w:sz w:val="20"/>
                <w:szCs w:val="20"/>
              </w:rPr>
              <w:t>8</w:t>
            </w:r>
            <w:r w:rsidRPr="00A14A9F">
              <w:rPr>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14:paraId="425F6DC4"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202BFAF" w14:textId="77777777" w:rsidR="00F70B0B" w:rsidRPr="00A14A9F" w:rsidRDefault="00F70B0B" w:rsidP="00F420B8">
            <w:pPr>
              <w:spacing w:line="200" w:lineRule="atLeast"/>
              <w:ind w:left="71"/>
              <w:jc w:val="center"/>
              <w:rPr>
                <w:sz w:val="20"/>
                <w:szCs w:val="20"/>
              </w:rPr>
            </w:pPr>
            <w:r w:rsidRPr="00A14A9F">
              <w:rPr>
                <w:sz w:val="20"/>
                <w:szCs w:val="20"/>
              </w:rPr>
              <w:t>OBB</w:t>
            </w:r>
          </w:p>
        </w:tc>
      </w:tr>
      <w:tr w:rsidR="00F70B0B" w:rsidRPr="000E700A" w14:paraId="63F4DA0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2EF3F4C" w14:textId="77777777" w:rsidR="00F70B0B" w:rsidRPr="00A14A9F" w:rsidRDefault="00F70B0B" w:rsidP="00F420B8">
            <w:pPr>
              <w:spacing w:line="240" w:lineRule="auto"/>
              <w:rPr>
                <w:bCs/>
                <w:sz w:val="20"/>
                <w:szCs w:val="20"/>
              </w:rPr>
            </w:pPr>
            <w:r w:rsidRPr="00A14A9F">
              <w:rPr>
                <w:bCs/>
                <w:sz w:val="20"/>
                <w:szCs w:val="20"/>
              </w:rPr>
              <w:t>Data di nascita del deceduto</w:t>
            </w:r>
          </w:p>
        </w:tc>
        <w:tc>
          <w:tcPr>
            <w:tcW w:w="3118" w:type="dxa"/>
            <w:tcBorders>
              <w:top w:val="single" w:sz="6" w:space="0" w:color="auto"/>
              <w:left w:val="single" w:sz="6" w:space="0" w:color="auto"/>
              <w:bottom w:val="single" w:sz="6" w:space="0" w:color="auto"/>
              <w:right w:val="single" w:sz="6" w:space="0" w:color="auto"/>
            </w:tcBorders>
          </w:tcPr>
          <w:p w14:paraId="6F5C2C22" w14:textId="77777777" w:rsidR="00F70B0B" w:rsidRPr="00A14A9F" w:rsidRDefault="00F70B0B" w:rsidP="00F420B8">
            <w:pPr>
              <w:spacing w:line="240" w:lineRule="auto"/>
              <w:rPr>
                <w:bCs/>
                <w:sz w:val="20"/>
                <w:szCs w:val="20"/>
              </w:rPr>
            </w:pPr>
            <w:r w:rsidRPr="00A14A9F">
              <w:rPr>
                <w:bCs/>
                <w:sz w:val="20"/>
                <w:szCs w:val="20"/>
              </w:rPr>
              <w:t>Data di nascita del deceduto. Espressa nel formato GG/MM/AAAA</w:t>
            </w:r>
          </w:p>
        </w:tc>
        <w:tc>
          <w:tcPr>
            <w:tcW w:w="709" w:type="dxa"/>
            <w:tcBorders>
              <w:top w:val="single" w:sz="6" w:space="0" w:color="auto"/>
              <w:left w:val="single" w:sz="6" w:space="0" w:color="auto"/>
              <w:bottom w:val="single" w:sz="6" w:space="0" w:color="auto"/>
              <w:right w:val="single" w:sz="6" w:space="0" w:color="auto"/>
            </w:tcBorders>
          </w:tcPr>
          <w:p w14:paraId="3E161946" w14:textId="77777777" w:rsidR="00F70B0B" w:rsidRPr="00A14A9F" w:rsidRDefault="00F70B0B"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tcPr>
          <w:p w14:paraId="70D47542" w14:textId="77777777" w:rsidR="00F70B0B" w:rsidRPr="00F70B0B" w:rsidRDefault="00F70B0B" w:rsidP="00F70B0B">
            <w:pPr>
              <w:spacing w:line="200" w:lineRule="atLeast"/>
              <w:jc w:val="center"/>
              <w:rPr>
                <w:sz w:val="20"/>
                <w:szCs w:val="20"/>
              </w:rPr>
            </w:pPr>
            <w:r w:rsidRPr="00F70B0B">
              <w:rPr>
                <w:sz w:val="20"/>
                <w:szCs w:val="20"/>
              </w:rPr>
              <w:t>208</w:t>
            </w:r>
          </w:p>
        </w:tc>
        <w:tc>
          <w:tcPr>
            <w:tcW w:w="709" w:type="dxa"/>
            <w:tcBorders>
              <w:top w:val="single" w:sz="6" w:space="0" w:color="auto"/>
              <w:left w:val="single" w:sz="6" w:space="0" w:color="auto"/>
              <w:bottom w:val="single" w:sz="6" w:space="0" w:color="auto"/>
              <w:right w:val="single" w:sz="6" w:space="0" w:color="auto"/>
            </w:tcBorders>
          </w:tcPr>
          <w:p w14:paraId="21A35539" w14:textId="77777777" w:rsidR="00F70B0B" w:rsidRPr="00F70B0B" w:rsidRDefault="00F70B0B" w:rsidP="00F70B0B">
            <w:pPr>
              <w:spacing w:line="200" w:lineRule="atLeast"/>
              <w:jc w:val="center"/>
              <w:rPr>
                <w:sz w:val="20"/>
                <w:szCs w:val="20"/>
              </w:rPr>
            </w:pPr>
            <w:r w:rsidRPr="00F70B0B">
              <w:rPr>
                <w:sz w:val="20"/>
                <w:szCs w:val="20"/>
              </w:rPr>
              <w:t>217</w:t>
            </w:r>
          </w:p>
        </w:tc>
        <w:tc>
          <w:tcPr>
            <w:tcW w:w="992" w:type="dxa"/>
            <w:tcBorders>
              <w:top w:val="single" w:sz="6" w:space="0" w:color="auto"/>
              <w:left w:val="single" w:sz="6" w:space="0" w:color="auto"/>
              <w:bottom w:val="single" w:sz="6" w:space="0" w:color="auto"/>
              <w:right w:val="single" w:sz="6" w:space="0" w:color="auto"/>
            </w:tcBorders>
          </w:tcPr>
          <w:p w14:paraId="1209231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850" w:type="dxa"/>
            <w:tcBorders>
              <w:top w:val="single" w:sz="6" w:space="0" w:color="auto"/>
              <w:left w:val="single" w:sz="6" w:space="0" w:color="auto"/>
              <w:bottom w:val="single" w:sz="6" w:space="0" w:color="auto"/>
              <w:right w:val="single" w:sz="6" w:space="0" w:color="auto"/>
            </w:tcBorders>
          </w:tcPr>
          <w:p w14:paraId="03939906"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0623E17"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0AFAEB5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35E6C42" w14:textId="77777777" w:rsidR="00F70B0B" w:rsidRPr="00A14A9F" w:rsidRDefault="00F70B0B" w:rsidP="00F420B8">
            <w:pPr>
              <w:spacing w:line="200" w:lineRule="atLeast"/>
              <w:rPr>
                <w:sz w:val="20"/>
                <w:szCs w:val="20"/>
              </w:rPr>
            </w:pPr>
            <w:r w:rsidRPr="00A14A9F">
              <w:rPr>
                <w:sz w:val="20"/>
                <w:szCs w:val="20"/>
              </w:rPr>
              <w:t>Ora di nascita del deceduto</w:t>
            </w:r>
          </w:p>
        </w:tc>
        <w:tc>
          <w:tcPr>
            <w:tcW w:w="3118" w:type="dxa"/>
            <w:tcBorders>
              <w:top w:val="single" w:sz="6" w:space="0" w:color="auto"/>
              <w:left w:val="single" w:sz="6" w:space="0" w:color="auto"/>
              <w:bottom w:val="single" w:sz="6" w:space="0" w:color="auto"/>
              <w:right w:val="single" w:sz="6" w:space="0" w:color="auto"/>
            </w:tcBorders>
          </w:tcPr>
          <w:p w14:paraId="186BEEA7" w14:textId="77777777" w:rsidR="00F70B0B" w:rsidRPr="00A14A9F" w:rsidRDefault="00F70B0B" w:rsidP="00F420B8">
            <w:pPr>
              <w:spacing w:line="200" w:lineRule="atLeast"/>
              <w:rPr>
                <w:sz w:val="20"/>
                <w:szCs w:val="20"/>
              </w:rPr>
            </w:pPr>
            <w:r w:rsidRPr="00A14A9F">
              <w:rPr>
                <w:sz w:val="20"/>
                <w:szCs w:val="20"/>
              </w:rPr>
              <w:t>Ora di nascita in formato HHMM.</w:t>
            </w:r>
          </w:p>
        </w:tc>
        <w:tc>
          <w:tcPr>
            <w:tcW w:w="709" w:type="dxa"/>
            <w:tcBorders>
              <w:top w:val="single" w:sz="6" w:space="0" w:color="auto"/>
              <w:left w:val="single" w:sz="6" w:space="0" w:color="auto"/>
              <w:bottom w:val="single" w:sz="6" w:space="0" w:color="auto"/>
              <w:right w:val="single" w:sz="6" w:space="0" w:color="auto"/>
            </w:tcBorders>
          </w:tcPr>
          <w:p w14:paraId="7FAF4BD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2FE5D44" w14:textId="77777777" w:rsidR="00F70B0B" w:rsidRPr="00F70B0B" w:rsidRDefault="00F70B0B" w:rsidP="00F70B0B">
            <w:pPr>
              <w:spacing w:line="200" w:lineRule="atLeast"/>
              <w:jc w:val="center"/>
              <w:rPr>
                <w:sz w:val="20"/>
                <w:szCs w:val="20"/>
              </w:rPr>
            </w:pPr>
            <w:r w:rsidRPr="00F70B0B">
              <w:rPr>
                <w:sz w:val="20"/>
                <w:szCs w:val="20"/>
              </w:rPr>
              <w:t>218</w:t>
            </w:r>
          </w:p>
        </w:tc>
        <w:tc>
          <w:tcPr>
            <w:tcW w:w="709" w:type="dxa"/>
            <w:tcBorders>
              <w:top w:val="single" w:sz="6" w:space="0" w:color="auto"/>
              <w:left w:val="single" w:sz="6" w:space="0" w:color="auto"/>
              <w:bottom w:val="single" w:sz="6" w:space="0" w:color="auto"/>
              <w:right w:val="single" w:sz="6" w:space="0" w:color="auto"/>
            </w:tcBorders>
          </w:tcPr>
          <w:p w14:paraId="734CB678" w14:textId="77777777" w:rsidR="00F70B0B" w:rsidRPr="00F70B0B" w:rsidRDefault="00F70B0B" w:rsidP="00F70B0B">
            <w:pPr>
              <w:spacing w:line="200" w:lineRule="atLeast"/>
              <w:jc w:val="center"/>
              <w:rPr>
                <w:sz w:val="20"/>
                <w:szCs w:val="20"/>
              </w:rPr>
            </w:pPr>
            <w:r w:rsidRPr="00F70B0B">
              <w:rPr>
                <w:sz w:val="20"/>
                <w:szCs w:val="20"/>
              </w:rPr>
              <w:t>221</w:t>
            </w:r>
          </w:p>
        </w:tc>
        <w:tc>
          <w:tcPr>
            <w:tcW w:w="992" w:type="dxa"/>
            <w:tcBorders>
              <w:top w:val="single" w:sz="6" w:space="0" w:color="auto"/>
              <w:left w:val="single" w:sz="6" w:space="0" w:color="auto"/>
              <w:bottom w:val="single" w:sz="6" w:space="0" w:color="auto"/>
              <w:right w:val="single" w:sz="6" w:space="0" w:color="auto"/>
            </w:tcBorders>
          </w:tcPr>
          <w:p w14:paraId="6100FF5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7E50DD82"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F4EBECE" w14:textId="77777777" w:rsidR="00F70B0B" w:rsidRPr="00A14A9F" w:rsidRDefault="00F70B0B" w:rsidP="00F420B8">
            <w:pPr>
              <w:spacing w:line="240" w:lineRule="auto"/>
              <w:jc w:val="center"/>
              <w:rPr>
                <w:bCs/>
                <w:sz w:val="20"/>
                <w:szCs w:val="20"/>
              </w:rPr>
            </w:pPr>
            <w:r w:rsidRPr="00A14A9F">
              <w:rPr>
                <w:bCs/>
                <w:sz w:val="20"/>
                <w:szCs w:val="20"/>
              </w:rPr>
              <w:t>OPZ</w:t>
            </w:r>
          </w:p>
        </w:tc>
      </w:tr>
      <w:tr w:rsidR="00F70B0B" w:rsidRPr="000E700A" w14:paraId="24B05AF5"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722F784" w14:textId="77777777" w:rsidR="00F70B0B" w:rsidRPr="00A14A9F" w:rsidRDefault="00F70B0B" w:rsidP="00F420B8">
            <w:pPr>
              <w:spacing w:line="200" w:lineRule="atLeast"/>
              <w:rPr>
                <w:sz w:val="20"/>
                <w:szCs w:val="20"/>
              </w:rPr>
            </w:pPr>
            <w:r w:rsidRPr="00A14A9F">
              <w:rPr>
                <w:sz w:val="20"/>
                <w:szCs w:val="20"/>
              </w:rPr>
              <w:lastRenderedPageBreak/>
              <w:t>Età Compiuta</w:t>
            </w:r>
          </w:p>
        </w:tc>
        <w:tc>
          <w:tcPr>
            <w:tcW w:w="3118" w:type="dxa"/>
            <w:tcBorders>
              <w:top w:val="single" w:sz="6" w:space="0" w:color="auto"/>
              <w:left w:val="single" w:sz="6" w:space="0" w:color="auto"/>
              <w:bottom w:val="single" w:sz="6" w:space="0" w:color="auto"/>
              <w:right w:val="single" w:sz="6" w:space="0" w:color="auto"/>
            </w:tcBorders>
          </w:tcPr>
          <w:p w14:paraId="737E6269" w14:textId="77777777" w:rsidR="00F70B0B" w:rsidRPr="00A14A9F" w:rsidRDefault="00F70B0B" w:rsidP="00F420B8">
            <w:pPr>
              <w:spacing w:line="200" w:lineRule="atLeast"/>
              <w:rPr>
                <w:sz w:val="20"/>
                <w:szCs w:val="20"/>
              </w:rPr>
            </w:pPr>
            <w:r w:rsidRPr="00A14A9F">
              <w:rPr>
                <w:sz w:val="20"/>
                <w:szCs w:val="20"/>
              </w:rPr>
              <w:t xml:space="preserve">Età compiuta dal deceduto (espressa in ore, giorni, mesi o anni come riportato nel campo unità di misura età). </w:t>
            </w:r>
          </w:p>
        </w:tc>
        <w:tc>
          <w:tcPr>
            <w:tcW w:w="709" w:type="dxa"/>
            <w:tcBorders>
              <w:top w:val="single" w:sz="6" w:space="0" w:color="auto"/>
              <w:left w:val="single" w:sz="6" w:space="0" w:color="auto"/>
              <w:bottom w:val="single" w:sz="6" w:space="0" w:color="auto"/>
              <w:right w:val="single" w:sz="6" w:space="0" w:color="auto"/>
            </w:tcBorders>
          </w:tcPr>
          <w:p w14:paraId="52923FB8"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FA34D22" w14:textId="77777777" w:rsidR="00F70B0B" w:rsidRPr="00F70B0B" w:rsidRDefault="00F70B0B" w:rsidP="00F70B0B">
            <w:pPr>
              <w:spacing w:line="200" w:lineRule="atLeast"/>
              <w:jc w:val="center"/>
              <w:rPr>
                <w:sz w:val="20"/>
                <w:szCs w:val="20"/>
              </w:rPr>
            </w:pPr>
            <w:r w:rsidRPr="00F70B0B">
              <w:rPr>
                <w:sz w:val="20"/>
                <w:szCs w:val="20"/>
              </w:rPr>
              <w:t>222</w:t>
            </w:r>
          </w:p>
        </w:tc>
        <w:tc>
          <w:tcPr>
            <w:tcW w:w="709" w:type="dxa"/>
            <w:tcBorders>
              <w:top w:val="single" w:sz="6" w:space="0" w:color="auto"/>
              <w:left w:val="single" w:sz="6" w:space="0" w:color="auto"/>
              <w:bottom w:val="single" w:sz="6" w:space="0" w:color="auto"/>
              <w:right w:val="single" w:sz="6" w:space="0" w:color="auto"/>
            </w:tcBorders>
          </w:tcPr>
          <w:p w14:paraId="46D302A5" w14:textId="77777777" w:rsidR="00F70B0B" w:rsidRPr="00F70B0B" w:rsidRDefault="00F70B0B" w:rsidP="00F70B0B">
            <w:pPr>
              <w:spacing w:line="200" w:lineRule="atLeast"/>
              <w:jc w:val="center"/>
              <w:rPr>
                <w:sz w:val="20"/>
                <w:szCs w:val="20"/>
              </w:rPr>
            </w:pPr>
            <w:r w:rsidRPr="00F70B0B">
              <w:rPr>
                <w:sz w:val="20"/>
                <w:szCs w:val="20"/>
              </w:rPr>
              <w:t>224</w:t>
            </w:r>
          </w:p>
        </w:tc>
        <w:tc>
          <w:tcPr>
            <w:tcW w:w="992" w:type="dxa"/>
            <w:tcBorders>
              <w:top w:val="single" w:sz="6" w:space="0" w:color="auto"/>
              <w:left w:val="single" w:sz="6" w:space="0" w:color="auto"/>
              <w:bottom w:val="single" w:sz="6" w:space="0" w:color="auto"/>
              <w:right w:val="single" w:sz="6" w:space="0" w:color="auto"/>
            </w:tcBorders>
          </w:tcPr>
          <w:p w14:paraId="28193FF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3</w:t>
            </w:r>
          </w:p>
        </w:tc>
        <w:tc>
          <w:tcPr>
            <w:tcW w:w="850" w:type="dxa"/>
            <w:tcBorders>
              <w:top w:val="single" w:sz="6" w:space="0" w:color="auto"/>
              <w:left w:val="single" w:sz="6" w:space="0" w:color="auto"/>
              <w:bottom w:val="single" w:sz="6" w:space="0" w:color="auto"/>
              <w:right w:val="single" w:sz="6" w:space="0" w:color="auto"/>
            </w:tcBorders>
          </w:tcPr>
          <w:p w14:paraId="6BB8DB1F"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DBB2B06" w14:textId="77777777" w:rsidR="00F70B0B" w:rsidRPr="00A14A9F" w:rsidRDefault="00F70B0B" w:rsidP="00F420B8">
            <w:pPr>
              <w:spacing w:line="200" w:lineRule="atLeast"/>
              <w:ind w:left="71"/>
              <w:jc w:val="center"/>
              <w:rPr>
                <w:sz w:val="20"/>
                <w:szCs w:val="20"/>
              </w:rPr>
            </w:pPr>
            <w:r w:rsidRPr="00A14A9F">
              <w:rPr>
                <w:sz w:val="20"/>
                <w:szCs w:val="20"/>
              </w:rPr>
              <w:t>OBBC</w:t>
            </w:r>
          </w:p>
          <w:p w14:paraId="006E5B47" w14:textId="77777777" w:rsidR="00F70B0B" w:rsidRPr="00A14A9F" w:rsidRDefault="00F70B0B" w:rsidP="00F420B8">
            <w:pPr>
              <w:spacing w:line="200" w:lineRule="atLeast"/>
              <w:ind w:left="71"/>
              <w:jc w:val="center"/>
              <w:rPr>
                <w:sz w:val="20"/>
                <w:szCs w:val="20"/>
              </w:rPr>
            </w:pPr>
            <w:r w:rsidRPr="00A14A9F">
              <w:rPr>
                <w:sz w:val="20"/>
                <w:szCs w:val="20"/>
                <w:vertAlign w:val="superscript"/>
              </w:rPr>
              <w:t>(1)</w:t>
            </w:r>
          </w:p>
        </w:tc>
      </w:tr>
      <w:tr w:rsidR="00F70B0B" w:rsidRPr="000E700A" w14:paraId="6A1109B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C9E2A45" w14:textId="77777777" w:rsidR="00F70B0B" w:rsidRPr="00A14A9F" w:rsidRDefault="00F70B0B" w:rsidP="00F420B8">
            <w:pPr>
              <w:spacing w:line="200" w:lineRule="atLeast"/>
              <w:rPr>
                <w:sz w:val="20"/>
                <w:szCs w:val="20"/>
              </w:rPr>
            </w:pPr>
            <w:r w:rsidRPr="00A14A9F">
              <w:rPr>
                <w:sz w:val="20"/>
                <w:szCs w:val="20"/>
              </w:rPr>
              <w:t>Unità di misura età</w:t>
            </w:r>
          </w:p>
        </w:tc>
        <w:tc>
          <w:tcPr>
            <w:tcW w:w="3118" w:type="dxa"/>
            <w:tcBorders>
              <w:top w:val="single" w:sz="6" w:space="0" w:color="auto"/>
              <w:left w:val="single" w:sz="6" w:space="0" w:color="auto"/>
              <w:bottom w:val="single" w:sz="6" w:space="0" w:color="auto"/>
              <w:right w:val="single" w:sz="6" w:space="0" w:color="auto"/>
            </w:tcBorders>
          </w:tcPr>
          <w:p w14:paraId="7AC8600F" w14:textId="77777777" w:rsidR="00F70B0B" w:rsidRPr="00A14A9F" w:rsidRDefault="00F70B0B" w:rsidP="00F420B8">
            <w:pPr>
              <w:spacing w:line="200" w:lineRule="atLeast"/>
              <w:rPr>
                <w:sz w:val="20"/>
                <w:szCs w:val="20"/>
              </w:rPr>
            </w:pPr>
            <w:r w:rsidRPr="00A14A9F">
              <w:rPr>
                <w:sz w:val="20"/>
                <w:szCs w:val="20"/>
              </w:rPr>
              <w:t>Unità di misura dell’età compiuta.</w:t>
            </w:r>
          </w:p>
        </w:tc>
        <w:tc>
          <w:tcPr>
            <w:tcW w:w="709" w:type="dxa"/>
            <w:tcBorders>
              <w:top w:val="single" w:sz="6" w:space="0" w:color="auto"/>
              <w:left w:val="single" w:sz="6" w:space="0" w:color="auto"/>
              <w:bottom w:val="single" w:sz="6" w:space="0" w:color="auto"/>
              <w:right w:val="single" w:sz="6" w:space="0" w:color="auto"/>
            </w:tcBorders>
          </w:tcPr>
          <w:p w14:paraId="741A107A"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26F705A4" w14:textId="77777777" w:rsidR="00F70B0B" w:rsidRPr="00F70B0B" w:rsidRDefault="00F70B0B" w:rsidP="00F70B0B">
            <w:pPr>
              <w:spacing w:line="200" w:lineRule="atLeast"/>
              <w:jc w:val="center"/>
              <w:rPr>
                <w:sz w:val="20"/>
                <w:szCs w:val="20"/>
              </w:rPr>
            </w:pPr>
            <w:r w:rsidRPr="00F70B0B">
              <w:rPr>
                <w:sz w:val="20"/>
                <w:szCs w:val="20"/>
              </w:rPr>
              <w:t>225</w:t>
            </w:r>
          </w:p>
        </w:tc>
        <w:tc>
          <w:tcPr>
            <w:tcW w:w="709" w:type="dxa"/>
            <w:tcBorders>
              <w:top w:val="single" w:sz="6" w:space="0" w:color="auto"/>
              <w:left w:val="single" w:sz="6" w:space="0" w:color="auto"/>
              <w:bottom w:val="single" w:sz="6" w:space="0" w:color="auto"/>
              <w:right w:val="single" w:sz="6" w:space="0" w:color="auto"/>
            </w:tcBorders>
          </w:tcPr>
          <w:p w14:paraId="6DA03F04" w14:textId="77777777" w:rsidR="00F70B0B" w:rsidRPr="00F70B0B" w:rsidRDefault="00F70B0B" w:rsidP="00F70B0B">
            <w:pPr>
              <w:spacing w:line="200" w:lineRule="atLeast"/>
              <w:jc w:val="center"/>
              <w:rPr>
                <w:sz w:val="20"/>
                <w:szCs w:val="20"/>
              </w:rPr>
            </w:pPr>
            <w:r w:rsidRPr="00F70B0B">
              <w:rPr>
                <w:sz w:val="20"/>
                <w:szCs w:val="20"/>
              </w:rPr>
              <w:t>225</w:t>
            </w:r>
          </w:p>
        </w:tc>
        <w:tc>
          <w:tcPr>
            <w:tcW w:w="992" w:type="dxa"/>
            <w:tcBorders>
              <w:top w:val="single" w:sz="6" w:space="0" w:color="auto"/>
              <w:left w:val="single" w:sz="6" w:space="0" w:color="auto"/>
              <w:bottom w:val="single" w:sz="6" w:space="0" w:color="auto"/>
              <w:right w:val="single" w:sz="6" w:space="0" w:color="auto"/>
            </w:tcBorders>
          </w:tcPr>
          <w:p w14:paraId="379E5F82"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51C2DD29" w14:textId="77777777" w:rsidR="00F70B0B" w:rsidRPr="00A14A9F" w:rsidRDefault="00F70B0B" w:rsidP="00F420B8">
            <w:pPr>
              <w:spacing w:line="200" w:lineRule="atLeast"/>
              <w:jc w:val="center"/>
              <w:rPr>
                <w:sz w:val="20"/>
                <w:szCs w:val="20"/>
              </w:rPr>
            </w:pPr>
            <w:r w:rsidRPr="00A14A9F">
              <w:rPr>
                <w:sz w:val="20"/>
                <w:szCs w:val="20"/>
              </w:rPr>
              <w:t>2</w:t>
            </w:r>
          </w:p>
        </w:tc>
        <w:tc>
          <w:tcPr>
            <w:tcW w:w="1134" w:type="dxa"/>
            <w:tcBorders>
              <w:top w:val="single" w:sz="6" w:space="0" w:color="auto"/>
              <w:left w:val="single" w:sz="6" w:space="0" w:color="auto"/>
              <w:bottom w:val="single" w:sz="6" w:space="0" w:color="auto"/>
              <w:right w:val="single" w:sz="6" w:space="0" w:color="auto"/>
            </w:tcBorders>
          </w:tcPr>
          <w:p w14:paraId="3BAB4D0E" w14:textId="77777777" w:rsidR="00F70B0B" w:rsidRPr="00A14A9F" w:rsidRDefault="00F70B0B" w:rsidP="00F420B8">
            <w:pPr>
              <w:spacing w:line="200" w:lineRule="atLeast"/>
              <w:ind w:left="71"/>
              <w:jc w:val="center"/>
              <w:rPr>
                <w:sz w:val="20"/>
                <w:szCs w:val="20"/>
              </w:rPr>
            </w:pPr>
            <w:r w:rsidRPr="00A14A9F">
              <w:rPr>
                <w:sz w:val="20"/>
                <w:szCs w:val="20"/>
              </w:rPr>
              <w:t>OBBC</w:t>
            </w:r>
          </w:p>
          <w:p w14:paraId="35B7DFCA" w14:textId="77777777" w:rsidR="00F70B0B" w:rsidRPr="00A14A9F" w:rsidRDefault="00F70B0B" w:rsidP="00F420B8">
            <w:pPr>
              <w:spacing w:line="240" w:lineRule="auto"/>
              <w:jc w:val="center"/>
              <w:rPr>
                <w:sz w:val="20"/>
                <w:szCs w:val="20"/>
              </w:rPr>
            </w:pPr>
            <w:r w:rsidRPr="00A14A9F">
              <w:rPr>
                <w:sz w:val="20"/>
                <w:szCs w:val="20"/>
                <w:vertAlign w:val="superscript"/>
              </w:rPr>
              <w:t>(1)</w:t>
            </w:r>
          </w:p>
        </w:tc>
      </w:tr>
      <w:tr w:rsidR="00F70B0B" w:rsidRPr="000E700A" w14:paraId="2B4192E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AAEC0AC" w14:textId="77777777" w:rsidR="00F70B0B" w:rsidRPr="00A14A9F" w:rsidRDefault="00F70B0B" w:rsidP="00F420B8">
            <w:pPr>
              <w:spacing w:line="240" w:lineRule="auto"/>
              <w:rPr>
                <w:bCs/>
                <w:sz w:val="20"/>
                <w:szCs w:val="20"/>
              </w:rPr>
            </w:pPr>
            <w:r w:rsidRPr="00A14A9F">
              <w:rPr>
                <w:bCs/>
                <w:sz w:val="20"/>
                <w:szCs w:val="20"/>
              </w:rPr>
              <w:t>Comune di nascita deceduto</w:t>
            </w:r>
          </w:p>
        </w:tc>
        <w:tc>
          <w:tcPr>
            <w:tcW w:w="3118" w:type="dxa"/>
            <w:tcBorders>
              <w:top w:val="single" w:sz="6" w:space="0" w:color="auto"/>
              <w:left w:val="single" w:sz="6" w:space="0" w:color="auto"/>
              <w:bottom w:val="single" w:sz="6" w:space="0" w:color="auto"/>
              <w:right w:val="single" w:sz="6" w:space="0" w:color="auto"/>
            </w:tcBorders>
          </w:tcPr>
          <w:p w14:paraId="0D223E62" w14:textId="77777777" w:rsidR="00F70B0B" w:rsidRPr="00A14A9F" w:rsidRDefault="00F70B0B" w:rsidP="00F420B8">
            <w:pPr>
              <w:spacing w:line="240" w:lineRule="auto"/>
              <w:rPr>
                <w:bCs/>
                <w:sz w:val="20"/>
                <w:szCs w:val="20"/>
              </w:rPr>
            </w:pPr>
            <w:r w:rsidRPr="00A14A9F">
              <w:rPr>
                <w:bCs/>
                <w:sz w:val="20"/>
                <w:szCs w:val="20"/>
              </w:rPr>
              <w:t>Codice ISTAT del comune/stato estero di nascita</w:t>
            </w:r>
          </w:p>
        </w:tc>
        <w:tc>
          <w:tcPr>
            <w:tcW w:w="709" w:type="dxa"/>
            <w:tcBorders>
              <w:top w:val="single" w:sz="6" w:space="0" w:color="auto"/>
              <w:left w:val="single" w:sz="6" w:space="0" w:color="auto"/>
              <w:bottom w:val="single" w:sz="6" w:space="0" w:color="auto"/>
              <w:right w:val="single" w:sz="6" w:space="0" w:color="auto"/>
            </w:tcBorders>
          </w:tcPr>
          <w:p w14:paraId="75BFFC6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1431492" w14:textId="77777777" w:rsidR="00F70B0B" w:rsidRPr="00F70B0B" w:rsidRDefault="00F70B0B" w:rsidP="00F70B0B">
            <w:pPr>
              <w:spacing w:line="200" w:lineRule="atLeast"/>
              <w:jc w:val="center"/>
              <w:rPr>
                <w:sz w:val="20"/>
                <w:szCs w:val="20"/>
              </w:rPr>
            </w:pPr>
            <w:r w:rsidRPr="00F70B0B">
              <w:rPr>
                <w:sz w:val="20"/>
                <w:szCs w:val="20"/>
              </w:rPr>
              <w:t>226</w:t>
            </w:r>
          </w:p>
        </w:tc>
        <w:tc>
          <w:tcPr>
            <w:tcW w:w="709" w:type="dxa"/>
            <w:tcBorders>
              <w:top w:val="single" w:sz="6" w:space="0" w:color="auto"/>
              <w:left w:val="single" w:sz="6" w:space="0" w:color="auto"/>
              <w:bottom w:val="single" w:sz="6" w:space="0" w:color="auto"/>
              <w:right w:val="single" w:sz="6" w:space="0" w:color="auto"/>
            </w:tcBorders>
          </w:tcPr>
          <w:p w14:paraId="6579095E" w14:textId="77777777" w:rsidR="00F70B0B" w:rsidRPr="00F70B0B" w:rsidRDefault="00F70B0B" w:rsidP="00F70B0B">
            <w:pPr>
              <w:spacing w:line="200" w:lineRule="atLeast"/>
              <w:jc w:val="center"/>
              <w:rPr>
                <w:sz w:val="20"/>
                <w:szCs w:val="20"/>
              </w:rPr>
            </w:pPr>
            <w:r w:rsidRPr="00F70B0B">
              <w:rPr>
                <w:sz w:val="20"/>
                <w:szCs w:val="20"/>
              </w:rPr>
              <w:t>231</w:t>
            </w:r>
          </w:p>
        </w:tc>
        <w:tc>
          <w:tcPr>
            <w:tcW w:w="992" w:type="dxa"/>
            <w:tcBorders>
              <w:top w:val="single" w:sz="6" w:space="0" w:color="auto"/>
              <w:left w:val="single" w:sz="6" w:space="0" w:color="auto"/>
              <w:bottom w:val="single" w:sz="6" w:space="0" w:color="auto"/>
              <w:right w:val="single" w:sz="6" w:space="0" w:color="auto"/>
            </w:tcBorders>
          </w:tcPr>
          <w:p w14:paraId="6F693D4D"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3361B13A"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5D8DA75"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16161985"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tcPr>
          <w:p w14:paraId="0DAE281A" w14:textId="77777777" w:rsidR="00F70B0B" w:rsidRPr="00A14A9F" w:rsidRDefault="00F70B0B" w:rsidP="00F420B8">
            <w:pPr>
              <w:spacing w:line="200" w:lineRule="atLeast"/>
              <w:rPr>
                <w:sz w:val="20"/>
                <w:szCs w:val="20"/>
              </w:rPr>
            </w:pPr>
            <w:r w:rsidRPr="00A14A9F">
              <w:rPr>
                <w:sz w:val="20"/>
                <w:szCs w:val="20"/>
              </w:rPr>
              <w:t>Sesso del deceduto</w:t>
            </w:r>
          </w:p>
        </w:tc>
        <w:tc>
          <w:tcPr>
            <w:tcW w:w="3118" w:type="dxa"/>
            <w:tcBorders>
              <w:top w:val="single" w:sz="6" w:space="0" w:color="auto"/>
              <w:left w:val="single" w:sz="6" w:space="0" w:color="auto"/>
              <w:bottom w:val="single" w:sz="6" w:space="0" w:color="auto"/>
              <w:right w:val="single" w:sz="6" w:space="0" w:color="auto"/>
            </w:tcBorders>
          </w:tcPr>
          <w:p w14:paraId="6D45220B" w14:textId="77777777" w:rsidR="00F70B0B" w:rsidRPr="00A14A9F" w:rsidRDefault="00F70B0B" w:rsidP="00F420B8">
            <w:pPr>
              <w:spacing w:line="200" w:lineRule="atLeast"/>
              <w:rPr>
                <w:sz w:val="20"/>
                <w:szCs w:val="20"/>
              </w:rPr>
            </w:pPr>
            <w:r w:rsidRPr="00A14A9F">
              <w:rPr>
                <w:sz w:val="20"/>
                <w:szCs w:val="20"/>
              </w:rPr>
              <w:t xml:space="preserve">Codice indicante il sesso del deceduto. </w:t>
            </w:r>
          </w:p>
        </w:tc>
        <w:tc>
          <w:tcPr>
            <w:tcW w:w="709" w:type="dxa"/>
            <w:tcBorders>
              <w:top w:val="single" w:sz="6" w:space="0" w:color="auto"/>
              <w:left w:val="single" w:sz="6" w:space="0" w:color="auto"/>
              <w:bottom w:val="single" w:sz="6" w:space="0" w:color="auto"/>
              <w:right w:val="single" w:sz="6" w:space="0" w:color="auto"/>
            </w:tcBorders>
          </w:tcPr>
          <w:p w14:paraId="1037ED7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C9DD69B" w14:textId="77777777" w:rsidR="00F70B0B" w:rsidRPr="00F70B0B" w:rsidRDefault="00F70B0B" w:rsidP="00F70B0B">
            <w:pPr>
              <w:spacing w:line="200" w:lineRule="atLeast"/>
              <w:jc w:val="center"/>
              <w:rPr>
                <w:sz w:val="20"/>
                <w:szCs w:val="20"/>
              </w:rPr>
            </w:pPr>
            <w:r w:rsidRPr="00F70B0B">
              <w:rPr>
                <w:sz w:val="20"/>
                <w:szCs w:val="20"/>
              </w:rPr>
              <w:t>232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E3ED31F" w14:textId="77777777" w:rsidR="00F70B0B" w:rsidRPr="00F70B0B" w:rsidRDefault="00F70B0B" w:rsidP="00F70B0B">
            <w:pPr>
              <w:spacing w:line="200" w:lineRule="atLeast"/>
              <w:jc w:val="center"/>
              <w:rPr>
                <w:sz w:val="20"/>
                <w:szCs w:val="20"/>
              </w:rPr>
            </w:pPr>
            <w:r w:rsidRPr="00F70B0B">
              <w:rPr>
                <w:sz w:val="20"/>
                <w:szCs w:val="20"/>
              </w:rPr>
              <w:t>232</w:t>
            </w:r>
          </w:p>
        </w:tc>
        <w:tc>
          <w:tcPr>
            <w:tcW w:w="992" w:type="dxa"/>
            <w:tcBorders>
              <w:top w:val="single" w:sz="6" w:space="0" w:color="auto"/>
              <w:left w:val="single" w:sz="6" w:space="0" w:color="auto"/>
              <w:bottom w:val="single" w:sz="6" w:space="0" w:color="auto"/>
              <w:right w:val="single" w:sz="6" w:space="0" w:color="auto"/>
            </w:tcBorders>
          </w:tcPr>
          <w:p w14:paraId="2B362BC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583AFB4A" w14:textId="77777777" w:rsidR="00F70B0B" w:rsidRPr="00A14A9F" w:rsidRDefault="00F70B0B" w:rsidP="00F420B8">
            <w:pPr>
              <w:spacing w:line="200" w:lineRule="atLeast"/>
              <w:jc w:val="center"/>
              <w:rPr>
                <w:sz w:val="20"/>
                <w:szCs w:val="20"/>
              </w:rPr>
            </w:pPr>
            <w:r w:rsidRPr="00A14A9F">
              <w:rPr>
                <w:sz w:val="20"/>
                <w:szCs w:val="20"/>
              </w:rPr>
              <w:t>3</w:t>
            </w:r>
          </w:p>
        </w:tc>
        <w:tc>
          <w:tcPr>
            <w:tcW w:w="1134" w:type="dxa"/>
            <w:tcBorders>
              <w:top w:val="single" w:sz="6" w:space="0" w:color="auto"/>
              <w:left w:val="single" w:sz="6" w:space="0" w:color="auto"/>
              <w:bottom w:val="single" w:sz="6" w:space="0" w:color="auto"/>
              <w:right w:val="single" w:sz="6" w:space="0" w:color="auto"/>
            </w:tcBorders>
          </w:tcPr>
          <w:p w14:paraId="69C718FA" w14:textId="77777777" w:rsidR="00F70B0B" w:rsidRPr="00A14A9F" w:rsidRDefault="00F70B0B" w:rsidP="00F420B8">
            <w:pPr>
              <w:spacing w:line="200" w:lineRule="atLeast"/>
              <w:ind w:left="71"/>
              <w:jc w:val="center"/>
              <w:rPr>
                <w:sz w:val="20"/>
                <w:szCs w:val="20"/>
              </w:rPr>
            </w:pPr>
            <w:r w:rsidRPr="00A14A9F">
              <w:rPr>
                <w:sz w:val="20"/>
                <w:szCs w:val="20"/>
              </w:rPr>
              <w:t>OBB</w:t>
            </w:r>
          </w:p>
        </w:tc>
      </w:tr>
      <w:tr w:rsidR="00F70B0B" w:rsidRPr="000E700A" w14:paraId="6BC371F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8DDCFF7" w14:textId="77777777" w:rsidR="00F70B0B" w:rsidRPr="00A14A9F" w:rsidRDefault="00F70B0B" w:rsidP="00F420B8">
            <w:pPr>
              <w:spacing w:line="240" w:lineRule="auto"/>
              <w:rPr>
                <w:bCs/>
                <w:sz w:val="20"/>
                <w:szCs w:val="20"/>
              </w:rPr>
            </w:pPr>
            <w:r w:rsidRPr="00A14A9F">
              <w:rPr>
                <w:bCs/>
                <w:sz w:val="20"/>
                <w:szCs w:val="20"/>
              </w:rPr>
              <w:t>ASL residenza deceduto</w:t>
            </w:r>
          </w:p>
        </w:tc>
        <w:tc>
          <w:tcPr>
            <w:tcW w:w="3118" w:type="dxa"/>
            <w:tcBorders>
              <w:top w:val="single" w:sz="6" w:space="0" w:color="auto"/>
              <w:left w:val="single" w:sz="6" w:space="0" w:color="auto"/>
              <w:bottom w:val="single" w:sz="6" w:space="0" w:color="auto"/>
              <w:right w:val="single" w:sz="6" w:space="0" w:color="auto"/>
            </w:tcBorders>
          </w:tcPr>
          <w:p w14:paraId="20802FF7" w14:textId="77777777" w:rsidR="00F70B0B" w:rsidRPr="00A14A9F" w:rsidRDefault="00F70B0B" w:rsidP="00F420B8">
            <w:pPr>
              <w:spacing w:line="240" w:lineRule="auto"/>
              <w:rPr>
                <w:bCs/>
                <w:sz w:val="20"/>
                <w:szCs w:val="20"/>
              </w:rPr>
            </w:pPr>
            <w:r w:rsidRPr="00A14A9F">
              <w:rPr>
                <w:bCs/>
                <w:sz w:val="20"/>
                <w:szCs w:val="20"/>
              </w:rPr>
              <w:t>Codice nazionale della ASL di residenza</w:t>
            </w:r>
          </w:p>
        </w:tc>
        <w:tc>
          <w:tcPr>
            <w:tcW w:w="709" w:type="dxa"/>
            <w:tcBorders>
              <w:top w:val="single" w:sz="6" w:space="0" w:color="auto"/>
              <w:left w:val="single" w:sz="6" w:space="0" w:color="auto"/>
              <w:bottom w:val="single" w:sz="6" w:space="0" w:color="auto"/>
              <w:right w:val="single" w:sz="6" w:space="0" w:color="auto"/>
            </w:tcBorders>
          </w:tcPr>
          <w:p w14:paraId="70BCEC85"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ACAA9B2" w14:textId="77777777" w:rsidR="00F70B0B" w:rsidRPr="00F70B0B" w:rsidRDefault="00F70B0B" w:rsidP="00F70B0B">
            <w:pPr>
              <w:spacing w:line="200" w:lineRule="atLeast"/>
              <w:jc w:val="center"/>
              <w:rPr>
                <w:sz w:val="20"/>
                <w:szCs w:val="20"/>
              </w:rPr>
            </w:pPr>
            <w:r w:rsidRPr="00F70B0B">
              <w:rPr>
                <w:sz w:val="20"/>
                <w:szCs w:val="20"/>
              </w:rPr>
              <w:t>233</w:t>
            </w:r>
          </w:p>
        </w:tc>
        <w:tc>
          <w:tcPr>
            <w:tcW w:w="709" w:type="dxa"/>
            <w:tcBorders>
              <w:top w:val="single" w:sz="6" w:space="0" w:color="auto"/>
              <w:left w:val="single" w:sz="6" w:space="0" w:color="auto"/>
              <w:bottom w:val="single" w:sz="6" w:space="0" w:color="auto"/>
              <w:right w:val="single" w:sz="6" w:space="0" w:color="auto"/>
            </w:tcBorders>
          </w:tcPr>
          <w:p w14:paraId="6BDCE369" w14:textId="77777777" w:rsidR="00F70B0B" w:rsidRPr="00F70B0B" w:rsidRDefault="00F70B0B" w:rsidP="00F70B0B">
            <w:pPr>
              <w:spacing w:line="200" w:lineRule="atLeast"/>
              <w:jc w:val="center"/>
              <w:rPr>
                <w:sz w:val="20"/>
                <w:szCs w:val="20"/>
              </w:rPr>
            </w:pPr>
            <w:r w:rsidRPr="00F70B0B">
              <w:rPr>
                <w:sz w:val="20"/>
                <w:szCs w:val="20"/>
              </w:rPr>
              <w:t>238</w:t>
            </w:r>
          </w:p>
        </w:tc>
        <w:tc>
          <w:tcPr>
            <w:tcW w:w="992" w:type="dxa"/>
            <w:tcBorders>
              <w:top w:val="single" w:sz="6" w:space="0" w:color="auto"/>
              <w:left w:val="single" w:sz="6" w:space="0" w:color="auto"/>
              <w:bottom w:val="single" w:sz="6" w:space="0" w:color="auto"/>
              <w:right w:val="single" w:sz="6" w:space="0" w:color="auto"/>
            </w:tcBorders>
          </w:tcPr>
          <w:p w14:paraId="140D1381"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54B2061E"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CA186F6" w14:textId="77777777" w:rsidR="00F70B0B" w:rsidRPr="00A14A9F" w:rsidRDefault="00F70B0B" w:rsidP="00F420B8">
            <w:pPr>
              <w:spacing w:line="240" w:lineRule="auto"/>
              <w:jc w:val="center"/>
              <w:rPr>
                <w:bCs/>
                <w:sz w:val="20"/>
                <w:szCs w:val="20"/>
              </w:rPr>
            </w:pPr>
            <w:r w:rsidRPr="00A14A9F">
              <w:rPr>
                <w:sz w:val="20"/>
                <w:szCs w:val="20"/>
              </w:rPr>
              <w:t>OBB</w:t>
            </w:r>
          </w:p>
        </w:tc>
      </w:tr>
      <w:tr w:rsidR="00F70B0B" w:rsidRPr="000E700A" w14:paraId="2DADF01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3F71DF1" w14:textId="77777777" w:rsidR="00F70B0B" w:rsidRPr="00A14A9F" w:rsidRDefault="00F70B0B" w:rsidP="00F420B8">
            <w:pPr>
              <w:spacing w:line="240" w:lineRule="auto"/>
              <w:rPr>
                <w:bCs/>
                <w:sz w:val="20"/>
                <w:szCs w:val="20"/>
              </w:rPr>
            </w:pPr>
            <w:r w:rsidRPr="00A14A9F">
              <w:rPr>
                <w:bCs/>
                <w:sz w:val="20"/>
                <w:szCs w:val="20"/>
              </w:rPr>
              <w:t>Comune di residenza deceduto</w:t>
            </w:r>
          </w:p>
        </w:tc>
        <w:tc>
          <w:tcPr>
            <w:tcW w:w="3118" w:type="dxa"/>
            <w:tcBorders>
              <w:top w:val="single" w:sz="6" w:space="0" w:color="auto"/>
              <w:left w:val="single" w:sz="6" w:space="0" w:color="auto"/>
              <w:bottom w:val="single" w:sz="6" w:space="0" w:color="auto"/>
              <w:right w:val="single" w:sz="6" w:space="0" w:color="auto"/>
            </w:tcBorders>
          </w:tcPr>
          <w:p w14:paraId="7A4475E6" w14:textId="77777777" w:rsidR="00F70B0B" w:rsidRPr="00A14A9F" w:rsidRDefault="00F70B0B" w:rsidP="00F420B8">
            <w:pPr>
              <w:spacing w:line="240" w:lineRule="auto"/>
              <w:rPr>
                <w:bCs/>
                <w:sz w:val="20"/>
                <w:szCs w:val="20"/>
              </w:rPr>
            </w:pPr>
            <w:r w:rsidRPr="00A14A9F">
              <w:rPr>
                <w:bCs/>
                <w:sz w:val="20"/>
                <w:szCs w:val="20"/>
              </w:rPr>
              <w:t>Codice ISTAT del comune di residenza</w:t>
            </w:r>
          </w:p>
        </w:tc>
        <w:tc>
          <w:tcPr>
            <w:tcW w:w="709" w:type="dxa"/>
            <w:tcBorders>
              <w:top w:val="single" w:sz="6" w:space="0" w:color="auto"/>
              <w:left w:val="single" w:sz="6" w:space="0" w:color="auto"/>
              <w:bottom w:val="single" w:sz="6" w:space="0" w:color="auto"/>
              <w:right w:val="single" w:sz="6" w:space="0" w:color="auto"/>
            </w:tcBorders>
          </w:tcPr>
          <w:p w14:paraId="2F6BE01B" w14:textId="77777777" w:rsidR="00F70B0B" w:rsidRPr="00A14A9F" w:rsidRDefault="00F70B0B"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88146D8" w14:textId="77777777" w:rsidR="00F70B0B" w:rsidRPr="00F70B0B" w:rsidRDefault="00F70B0B" w:rsidP="00F70B0B">
            <w:pPr>
              <w:spacing w:line="200" w:lineRule="atLeast"/>
              <w:jc w:val="center"/>
              <w:rPr>
                <w:sz w:val="20"/>
                <w:szCs w:val="20"/>
              </w:rPr>
            </w:pPr>
            <w:r w:rsidRPr="00F70B0B">
              <w:rPr>
                <w:sz w:val="20"/>
                <w:szCs w:val="20"/>
              </w:rPr>
              <w:t>239</w:t>
            </w:r>
          </w:p>
        </w:tc>
        <w:tc>
          <w:tcPr>
            <w:tcW w:w="709" w:type="dxa"/>
            <w:tcBorders>
              <w:top w:val="single" w:sz="6" w:space="0" w:color="auto"/>
              <w:left w:val="single" w:sz="6" w:space="0" w:color="auto"/>
              <w:bottom w:val="single" w:sz="6" w:space="0" w:color="auto"/>
              <w:right w:val="single" w:sz="6" w:space="0" w:color="auto"/>
            </w:tcBorders>
          </w:tcPr>
          <w:p w14:paraId="7287C0E8" w14:textId="77777777" w:rsidR="00F70B0B" w:rsidRPr="00F70B0B" w:rsidRDefault="00F70B0B" w:rsidP="00F70B0B">
            <w:pPr>
              <w:spacing w:line="200" w:lineRule="atLeast"/>
              <w:jc w:val="center"/>
              <w:rPr>
                <w:sz w:val="20"/>
                <w:szCs w:val="20"/>
              </w:rPr>
            </w:pPr>
            <w:r w:rsidRPr="00F70B0B">
              <w:rPr>
                <w:sz w:val="20"/>
                <w:szCs w:val="20"/>
              </w:rPr>
              <w:t>244</w:t>
            </w:r>
          </w:p>
        </w:tc>
        <w:tc>
          <w:tcPr>
            <w:tcW w:w="992" w:type="dxa"/>
            <w:tcBorders>
              <w:top w:val="single" w:sz="6" w:space="0" w:color="auto"/>
              <w:left w:val="single" w:sz="6" w:space="0" w:color="auto"/>
              <w:bottom w:val="single" w:sz="6" w:space="0" w:color="auto"/>
              <w:right w:val="single" w:sz="6" w:space="0" w:color="auto"/>
            </w:tcBorders>
          </w:tcPr>
          <w:p w14:paraId="5D00687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73B44B29"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6B44AFE"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394A9B0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4E00822" w14:textId="77777777" w:rsidR="00F70B0B" w:rsidRPr="00A14A9F" w:rsidRDefault="00F70B0B" w:rsidP="00F420B8">
            <w:pPr>
              <w:spacing w:line="240" w:lineRule="auto"/>
              <w:rPr>
                <w:bCs/>
                <w:sz w:val="20"/>
                <w:szCs w:val="20"/>
              </w:rPr>
            </w:pPr>
            <w:r w:rsidRPr="00A14A9F">
              <w:rPr>
                <w:bCs/>
                <w:sz w:val="20"/>
                <w:szCs w:val="20"/>
              </w:rPr>
              <w:t>Comune di decesso</w:t>
            </w:r>
          </w:p>
        </w:tc>
        <w:tc>
          <w:tcPr>
            <w:tcW w:w="3118" w:type="dxa"/>
            <w:tcBorders>
              <w:top w:val="single" w:sz="6" w:space="0" w:color="auto"/>
              <w:left w:val="single" w:sz="6" w:space="0" w:color="auto"/>
              <w:bottom w:val="single" w:sz="6" w:space="0" w:color="auto"/>
              <w:right w:val="single" w:sz="6" w:space="0" w:color="auto"/>
            </w:tcBorders>
          </w:tcPr>
          <w:p w14:paraId="21A4C42A" w14:textId="77777777" w:rsidR="00F70B0B" w:rsidRPr="00A14A9F" w:rsidRDefault="00F70B0B" w:rsidP="00F420B8">
            <w:pPr>
              <w:spacing w:line="240" w:lineRule="auto"/>
              <w:rPr>
                <w:bCs/>
                <w:sz w:val="20"/>
                <w:szCs w:val="20"/>
              </w:rPr>
            </w:pPr>
            <w:r w:rsidRPr="00A14A9F">
              <w:rPr>
                <w:bCs/>
                <w:sz w:val="20"/>
                <w:szCs w:val="20"/>
              </w:rPr>
              <w:t>Codice ISTAT del comune di decesso</w:t>
            </w:r>
          </w:p>
        </w:tc>
        <w:tc>
          <w:tcPr>
            <w:tcW w:w="709" w:type="dxa"/>
            <w:tcBorders>
              <w:top w:val="single" w:sz="6" w:space="0" w:color="auto"/>
              <w:left w:val="single" w:sz="6" w:space="0" w:color="auto"/>
              <w:bottom w:val="single" w:sz="6" w:space="0" w:color="auto"/>
              <w:right w:val="single" w:sz="6" w:space="0" w:color="auto"/>
            </w:tcBorders>
          </w:tcPr>
          <w:p w14:paraId="4906417F" w14:textId="77777777" w:rsidR="00F70B0B" w:rsidRPr="00A14A9F" w:rsidRDefault="00F70B0B"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00B6E7F" w14:textId="77777777" w:rsidR="00F70B0B" w:rsidRPr="00F70B0B" w:rsidRDefault="00F70B0B" w:rsidP="00F70B0B">
            <w:pPr>
              <w:spacing w:line="200" w:lineRule="atLeast"/>
              <w:jc w:val="center"/>
              <w:rPr>
                <w:sz w:val="20"/>
                <w:szCs w:val="20"/>
              </w:rPr>
            </w:pPr>
            <w:r w:rsidRPr="00F70B0B">
              <w:rPr>
                <w:sz w:val="20"/>
                <w:szCs w:val="20"/>
              </w:rPr>
              <w:t>245</w:t>
            </w:r>
          </w:p>
        </w:tc>
        <w:tc>
          <w:tcPr>
            <w:tcW w:w="709" w:type="dxa"/>
            <w:tcBorders>
              <w:top w:val="single" w:sz="6" w:space="0" w:color="auto"/>
              <w:left w:val="single" w:sz="6" w:space="0" w:color="auto"/>
              <w:bottom w:val="single" w:sz="6" w:space="0" w:color="auto"/>
              <w:right w:val="single" w:sz="6" w:space="0" w:color="auto"/>
            </w:tcBorders>
          </w:tcPr>
          <w:p w14:paraId="219AAAF2" w14:textId="77777777" w:rsidR="00F70B0B" w:rsidRPr="00F70B0B" w:rsidRDefault="00F70B0B" w:rsidP="00F70B0B">
            <w:pPr>
              <w:spacing w:line="200" w:lineRule="atLeast"/>
              <w:jc w:val="center"/>
              <w:rPr>
                <w:sz w:val="20"/>
                <w:szCs w:val="20"/>
              </w:rPr>
            </w:pPr>
            <w:r w:rsidRPr="00F70B0B">
              <w:rPr>
                <w:sz w:val="20"/>
                <w:szCs w:val="20"/>
              </w:rPr>
              <w:t>250</w:t>
            </w:r>
          </w:p>
        </w:tc>
        <w:tc>
          <w:tcPr>
            <w:tcW w:w="992" w:type="dxa"/>
            <w:tcBorders>
              <w:top w:val="single" w:sz="6" w:space="0" w:color="auto"/>
              <w:left w:val="single" w:sz="6" w:space="0" w:color="auto"/>
              <w:bottom w:val="single" w:sz="6" w:space="0" w:color="auto"/>
              <w:right w:val="single" w:sz="6" w:space="0" w:color="auto"/>
            </w:tcBorders>
          </w:tcPr>
          <w:p w14:paraId="459CD13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2C1319E0"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3D4799E"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3364C9E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E2A6CD3" w14:textId="77777777" w:rsidR="00F70B0B" w:rsidRPr="00A14A9F" w:rsidRDefault="00F70B0B" w:rsidP="00F420B8">
            <w:pPr>
              <w:spacing w:line="240" w:lineRule="auto"/>
              <w:rPr>
                <w:bCs/>
                <w:sz w:val="20"/>
                <w:szCs w:val="20"/>
              </w:rPr>
            </w:pPr>
            <w:r w:rsidRPr="00A14A9F">
              <w:rPr>
                <w:bCs/>
                <w:sz w:val="20"/>
                <w:szCs w:val="20"/>
              </w:rPr>
              <w:t>Data decesso</w:t>
            </w:r>
          </w:p>
        </w:tc>
        <w:tc>
          <w:tcPr>
            <w:tcW w:w="3118" w:type="dxa"/>
            <w:tcBorders>
              <w:top w:val="single" w:sz="6" w:space="0" w:color="auto"/>
              <w:left w:val="single" w:sz="6" w:space="0" w:color="auto"/>
              <w:bottom w:val="single" w:sz="6" w:space="0" w:color="auto"/>
              <w:right w:val="single" w:sz="6" w:space="0" w:color="auto"/>
            </w:tcBorders>
          </w:tcPr>
          <w:p w14:paraId="3C9DE293" w14:textId="77777777" w:rsidR="00F70B0B" w:rsidRPr="00A14A9F" w:rsidRDefault="00F70B0B" w:rsidP="00F420B8">
            <w:pPr>
              <w:spacing w:line="240" w:lineRule="auto"/>
              <w:rPr>
                <w:bCs/>
                <w:sz w:val="20"/>
                <w:szCs w:val="20"/>
              </w:rPr>
            </w:pPr>
            <w:r w:rsidRPr="00A14A9F">
              <w:rPr>
                <w:bCs/>
                <w:sz w:val="20"/>
                <w:szCs w:val="20"/>
              </w:rPr>
              <w:t>Data di decesso. Espressa nel formato GG/MM/AAAA</w:t>
            </w:r>
          </w:p>
        </w:tc>
        <w:tc>
          <w:tcPr>
            <w:tcW w:w="709" w:type="dxa"/>
            <w:tcBorders>
              <w:top w:val="single" w:sz="6" w:space="0" w:color="auto"/>
              <w:left w:val="single" w:sz="6" w:space="0" w:color="auto"/>
              <w:bottom w:val="single" w:sz="6" w:space="0" w:color="auto"/>
              <w:right w:val="single" w:sz="6" w:space="0" w:color="auto"/>
            </w:tcBorders>
          </w:tcPr>
          <w:p w14:paraId="1009E810" w14:textId="77777777" w:rsidR="00F70B0B" w:rsidRPr="00A14A9F" w:rsidRDefault="00F70B0B"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tcPr>
          <w:p w14:paraId="67186C4D" w14:textId="77777777" w:rsidR="00F70B0B" w:rsidRPr="00F70B0B" w:rsidRDefault="00F70B0B" w:rsidP="00F70B0B">
            <w:pPr>
              <w:spacing w:line="200" w:lineRule="atLeast"/>
              <w:jc w:val="center"/>
              <w:rPr>
                <w:sz w:val="20"/>
                <w:szCs w:val="20"/>
              </w:rPr>
            </w:pPr>
            <w:r w:rsidRPr="00F70B0B">
              <w:rPr>
                <w:sz w:val="20"/>
                <w:szCs w:val="20"/>
              </w:rPr>
              <w:t>251</w:t>
            </w:r>
          </w:p>
        </w:tc>
        <w:tc>
          <w:tcPr>
            <w:tcW w:w="709" w:type="dxa"/>
            <w:tcBorders>
              <w:top w:val="single" w:sz="6" w:space="0" w:color="auto"/>
              <w:left w:val="single" w:sz="6" w:space="0" w:color="auto"/>
              <w:bottom w:val="single" w:sz="6" w:space="0" w:color="auto"/>
              <w:right w:val="single" w:sz="6" w:space="0" w:color="auto"/>
            </w:tcBorders>
          </w:tcPr>
          <w:p w14:paraId="2EFFB28C" w14:textId="77777777" w:rsidR="00F70B0B" w:rsidRPr="00F70B0B" w:rsidRDefault="00F70B0B" w:rsidP="00F70B0B">
            <w:pPr>
              <w:spacing w:line="200" w:lineRule="atLeast"/>
              <w:jc w:val="center"/>
              <w:rPr>
                <w:sz w:val="20"/>
                <w:szCs w:val="20"/>
              </w:rPr>
            </w:pPr>
            <w:r w:rsidRPr="00F70B0B">
              <w:rPr>
                <w:sz w:val="20"/>
                <w:szCs w:val="20"/>
              </w:rPr>
              <w:t>260</w:t>
            </w:r>
          </w:p>
        </w:tc>
        <w:tc>
          <w:tcPr>
            <w:tcW w:w="992" w:type="dxa"/>
            <w:tcBorders>
              <w:top w:val="single" w:sz="6" w:space="0" w:color="auto"/>
              <w:left w:val="single" w:sz="6" w:space="0" w:color="auto"/>
              <w:bottom w:val="single" w:sz="6" w:space="0" w:color="auto"/>
              <w:right w:val="single" w:sz="6" w:space="0" w:color="auto"/>
            </w:tcBorders>
          </w:tcPr>
          <w:p w14:paraId="22715FE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850" w:type="dxa"/>
            <w:tcBorders>
              <w:top w:val="single" w:sz="6" w:space="0" w:color="auto"/>
              <w:left w:val="single" w:sz="6" w:space="0" w:color="auto"/>
              <w:bottom w:val="single" w:sz="6" w:space="0" w:color="auto"/>
              <w:right w:val="single" w:sz="6" w:space="0" w:color="auto"/>
            </w:tcBorders>
          </w:tcPr>
          <w:p w14:paraId="7278FFD9"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6FC2D5B"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0F5D89E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CA2BEEB" w14:textId="77777777" w:rsidR="00F70B0B" w:rsidRPr="00A14A9F" w:rsidRDefault="00F70B0B" w:rsidP="00F420B8">
            <w:pPr>
              <w:spacing w:line="200" w:lineRule="atLeast"/>
              <w:rPr>
                <w:sz w:val="20"/>
                <w:szCs w:val="20"/>
              </w:rPr>
            </w:pPr>
            <w:r w:rsidRPr="00A14A9F">
              <w:rPr>
                <w:sz w:val="20"/>
                <w:szCs w:val="20"/>
              </w:rPr>
              <w:t>Ora decesso</w:t>
            </w:r>
          </w:p>
        </w:tc>
        <w:tc>
          <w:tcPr>
            <w:tcW w:w="3118" w:type="dxa"/>
            <w:tcBorders>
              <w:top w:val="single" w:sz="6" w:space="0" w:color="auto"/>
              <w:left w:val="single" w:sz="6" w:space="0" w:color="auto"/>
              <w:bottom w:val="single" w:sz="6" w:space="0" w:color="auto"/>
              <w:right w:val="single" w:sz="6" w:space="0" w:color="auto"/>
            </w:tcBorders>
          </w:tcPr>
          <w:p w14:paraId="4A831DF4" w14:textId="77777777" w:rsidR="00F70B0B" w:rsidRPr="00A14A9F" w:rsidRDefault="00F70B0B" w:rsidP="00F420B8">
            <w:pPr>
              <w:spacing w:line="200" w:lineRule="atLeast"/>
              <w:rPr>
                <w:sz w:val="20"/>
                <w:szCs w:val="20"/>
              </w:rPr>
            </w:pPr>
            <w:r w:rsidRPr="00A14A9F">
              <w:rPr>
                <w:sz w:val="20"/>
                <w:szCs w:val="20"/>
              </w:rPr>
              <w:t>Ora del decesso in formato HHMM.</w:t>
            </w:r>
          </w:p>
        </w:tc>
        <w:tc>
          <w:tcPr>
            <w:tcW w:w="709" w:type="dxa"/>
            <w:tcBorders>
              <w:top w:val="single" w:sz="6" w:space="0" w:color="auto"/>
              <w:left w:val="single" w:sz="6" w:space="0" w:color="auto"/>
              <w:bottom w:val="single" w:sz="6" w:space="0" w:color="auto"/>
              <w:right w:val="single" w:sz="6" w:space="0" w:color="auto"/>
            </w:tcBorders>
          </w:tcPr>
          <w:p w14:paraId="2320F8A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2EFDE6F" w14:textId="77777777" w:rsidR="00F70B0B" w:rsidRPr="00F70B0B" w:rsidRDefault="00F70B0B" w:rsidP="00F70B0B">
            <w:pPr>
              <w:spacing w:line="200" w:lineRule="atLeast"/>
              <w:jc w:val="center"/>
              <w:rPr>
                <w:sz w:val="20"/>
                <w:szCs w:val="20"/>
              </w:rPr>
            </w:pPr>
            <w:r w:rsidRPr="00F70B0B">
              <w:rPr>
                <w:sz w:val="20"/>
                <w:szCs w:val="20"/>
              </w:rPr>
              <w:t>261</w:t>
            </w:r>
          </w:p>
        </w:tc>
        <w:tc>
          <w:tcPr>
            <w:tcW w:w="709" w:type="dxa"/>
            <w:tcBorders>
              <w:top w:val="single" w:sz="6" w:space="0" w:color="auto"/>
              <w:left w:val="single" w:sz="6" w:space="0" w:color="auto"/>
              <w:bottom w:val="single" w:sz="6" w:space="0" w:color="auto"/>
              <w:right w:val="single" w:sz="6" w:space="0" w:color="auto"/>
            </w:tcBorders>
          </w:tcPr>
          <w:p w14:paraId="073511E8" w14:textId="77777777" w:rsidR="00F70B0B" w:rsidRPr="00F70B0B" w:rsidRDefault="00F70B0B" w:rsidP="00F70B0B">
            <w:pPr>
              <w:spacing w:line="200" w:lineRule="atLeast"/>
              <w:jc w:val="center"/>
              <w:rPr>
                <w:sz w:val="20"/>
                <w:szCs w:val="20"/>
              </w:rPr>
            </w:pPr>
            <w:r w:rsidRPr="00F70B0B">
              <w:rPr>
                <w:sz w:val="20"/>
                <w:szCs w:val="20"/>
              </w:rPr>
              <w:t>264</w:t>
            </w:r>
          </w:p>
        </w:tc>
        <w:tc>
          <w:tcPr>
            <w:tcW w:w="992" w:type="dxa"/>
            <w:tcBorders>
              <w:top w:val="single" w:sz="6" w:space="0" w:color="auto"/>
              <w:left w:val="single" w:sz="6" w:space="0" w:color="auto"/>
              <w:bottom w:val="single" w:sz="6" w:space="0" w:color="auto"/>
              <w:right w:val="single" w:sz="6" w:space="0" w:color="auto"/>
            </w:tcBorders>
          </w:tcPr>
          <w:p w14:paraId="19FCB2F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0E6B9F94"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1D5BA6B" w14:textId="77777777" w:rsidR="00F70B0B" w:rsidRPr="00A14A9F" w:rsidRDefault="00F70B0B" w:rsidP="00F420B8">
            <w:pPr>
              <w:spacing w:line="240" w:lineRule="auto"/>
              <w:jc w:val="center"/>
              <w:rPr>
                <w:bCs/>
                <w:sz w:val="20"/>
                <w:szCs w:val="20"/>
              </w:rPr>
            </w:pPr>
            <w:r w:rsidRPr="00A14A9F">
              <w:rPr>
                <w:bCs/>
                <w:sz w:val="20"/>
                <w:szCs w:val="20"/>
              </w:rPr>
              <w:t xml:space="preserve"> OPZ</w:t>
            </w:r>
          </w:p>
        </w:tc>
      </w:tr>
      <w:tr w:rsidR="00F70B0B" w:rsidRPr="000E700A" w14:paraId="2ABFAF11"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tcPr>
          <w:p w14:paraId="1280B731" w14:textId="77777777" w:rsidR="00F70B0B" w:rsidRPr="00A14A9F" w:rsidRDefault="00F70B0B" w:rsidP="00F420B8">
            <w:pPr>
              <w:spacing w:line="200" w:lineRule="atLeast"/>
              <w:rPr>
                <w:sz w:val="20"/>
                <w:szCs w:val="20"/>
              </w:rPr>
            </w:pPr>
            <w:r w:rsidRPr="00A14A9F">
              <w:rPr>
                <w:sz w:val="20"/>
                <w:szCs w:val="20"/>
              </w:rPr>
              <w:t>Codice luogo decesso</w:t>
            </w:r>
          </w:p>
        </w:tc>
        <w:tc>
          <w:tcPr>
            <w:tcW w:w="3118" w:type="dxa"/>
            <w:tcBorders>
              <w:top w:val="single" w:sz="6" w:space="0" w:color="auto"/>
              <w:left w:val="single" w:sz="6" w:space="0" w:color="auto"/>
              <w:bottom w:val="single" w:sz="6" w:space="0" w:color="auto"/>
              <w:right w:val="single" w:sz="6" w:space="0" w:color="auto"/>
            </w:tcBorders>
          </w:tcPr>
          <w:p w14:paraId="6F009CD4" w14:textId="77777777" w:rsidR="00F70B0B" w:rsidRPr="00A14A9F" w:rsidRDefault="00F70B0B" w:rsidP="00F420B8">
            <w:pPr>
              <w:spacing w:line="200" w:lineRule="atLeast"/>
              <w:rPr>
                <w:sz w:val="20"/>
                <w:szCs w:val="20"/>
              </w:rPr>
            </w:pPr>
            <w:r w:rsidRPr="00A14A9F">
              <w:rPr>
                <w:bCs/>
                <w:sz w:val="20"/>
                <w:szCs w:val="20"/>
              </w:rPr>
              <w:t>Codice indicante la tipologia del luogo di decesso</w:t>
            </w:r>
          </w:p>
        </w:tc>
        <w:tc>
          <w:tcPr>
            <w:tcW w:w="709" w:type="dxa"/>
            <w:tcBorders>
              <w:top w:val="single" w:sz="6" w:space="0" w:color="auto"/>
              <w:left w:val="single" w:sz="6" w:space="0" w:color="auto"/>
              <w:bottom w:val="single" w:sz="6" w:space="0" w:color="auto"/>
              <w:right w:val="single" w:sz="6" w:space="0" w:color="auto"/>
            </w:tcBorders>
          </w:tcPr>
          <w:p w14:paraId="058D5C8B"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B23E6C9" w14:textId="77777777" w:rsidR="00F70B0B" w:rsidRPr="00F70B0B" w:rsidRDefault="00F70B0B" w:rsidP="00F70B0B">
            <w:pPr>
              <w:spacing w:line="200" w:lineRule="atLeast"/>
              <w:jc w:val="center"/>
              <w:rPr>
                <w:sz w:val="20"/>
                <w:szCs w:val="20"/>
              </w:rPr>
            </w:pPr>
            <w:r w:rsidRPr="00F70B0B">
              <w:rPr>
                <w:sz w:val="20"/>
                <w:szCs w:val="20"/>
              </w:rPr>
              <w:t>265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B597FE4" w14:textId="77777777" w:rsidR="00F70B0B" w:rsidRPr="00F70B0B" w:rsidRDefault="00F70B0B" w:rsidP="00F70B0B">
            <w:pPr>
              <w:spacing w:line="200" w:lineRule="atLeast"/>
              <w:jc w:val="center"/>
              <w:rPr>
                <w:sz w:val="20"/>
                <w:szCs w:val="20"/>
              </w:rPr>
            </w:pPr>
            <w:r w:rsidRPr="00F70B0B">
              <w:rPr>
                <w:sz w:val="20"/>
                <w:szCs w:val="20"/>
              </w:rPr>
              <w:t>265</w:t>
            </w:r>
          </w:p>
        </w:tc>
        <w:tc>
          <w:tcPr>
            <w:tcW w:w="992" w:type="dxa"/>
            <w:tcBorders>
              <w:top w:val="single" w:sz="6" w:space="0" w:color="auto"/>
              <w:left w:val="single" w:sz="6" w:space="0" w:color="auto"/>
              <w:bottom w:val="single" w:sz="6" w:space="0" w:color="auto"/>
              <w:right w:val="single" w:sz="6" w:space="0" w:color="auto"/>
            </w:tcBorders>
          </w:tcPr>
          <w:p w14:paraId="438C239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723F63C6" w14:textId="77777777" w:rsidR="00F70B0B" w:rsidRPr="00A14A9F" w:rsidRDefault="00F70B0B" w:rsidP="00F420B8">
            <w:pPr>
              <w:spacing w:line="200" w:lineRule="atLeast"/>
              <w:jc w:val="center"/>
              <w:rPr>
                <w:sz w:val="20"/>
                <w:szCs w:val="20"/>
              </w:rPr>
            </w:pPr>
            <w:r w:rsidRPr="00A14A9F">
              <w:rPr>
                <w:sz w:val="20"/>
                <w:szCs w:val="20"/>
              </w:rPr>
              <w:t>4</w:t>
            </w:r>
          </w:p>
        </w:tc>
        <w:tc>
          <w:tcPr>
            <w:tcW w:w="1134" w:type="dxa"/>
            <w:tcBorders>
              <w:top w:val="single" w:sz="6" w:space="0" w:color="auto"/>
              <w:left w:val="single" w:sz="6" w:space="0" w:color="auto"/>
              <w:bottom w:val="single" w:sz="6" w:space="0" w:color="auto"/>
              <w:right w:val="single" w:sz="6" w:space="0" w:color="auto"/>
            </w:tcBorders>
          </w:tcPr>
          <w:p w14:paraId="04E39B0B"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63CB9AB"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tcPr>
          <w:p w14:paraId="16ABF040" w14:textId="77777777" w:rsidR="00F70B0B" w:rsidRPr="00A14A9F" w:rsidRDefault="00F70B0B" w:rsidP="00F420B8">
            <w:pPr>
              <w:spacing w:line="200" w:lineRule="atLeast"/>
              <w:rPr>
                <w:sz w:val="20"/>
                <w:szCs w:val="20"/>
              </w:rPr>
            </w:pPr>
            <w:r w:rsidRPr="00A14A9F">
              <w:rPr>
                <w:sz w:val="20"/>
                <w:szCs w:val="20"/>
              </w:rPr>
              <w:t>Descrizione altro luogo decesso</w:t>
            </w:r>
          </w:p>
        </w:tc>
        <w:tc>
          <w:tcPr>
            <w:tcW w:w="3118" w:type="dxa"/>
            <w:tcBorders>
              <w:top w:val="single" w:sz="6" w:space="0" w:color="auto"/>
              <w:left w:val="single" w:sz="6" w:space="0" w:color="auto"/>
              <w:bottom w:val="single" w:sz="6" w:space="0" w:color="auto"/>
              <w:right w:val="single" w:sz="6" w:space="0" w:color="auto"/>
            </w:tcBorders>
          </w:tcPr>
          <w:p w14:paraId="5D2C8F41" w14:textId="77777777" w:rsidR="00F70B0B" w:rsidRPr="00A14A9F" w:rsidRDefault="00F70B0B" w:rsidP="00F420B8">
            <w:pPr>
              <w:spacing w:line="200" w:lineRule="atLeast"/>
              <w:rPr>
                <w:sz w:val="20"/>
                <w:szCs w:val="20"/>
              </w:rPr>
            </w:pPr>
            <w:r w:rsidRPr="00A14A9F">
              <w:rPr>
                <w:sz w:val="20"/>
                <w:szCs w:val="20"/>
              </w:rPr>
              <w:t xml:space="preserve">Descrizione del luogo di decesso. </w:t>
            </w:r>
          </w:p>
        </w:tc>
        <w:tc>
          <w:tcPr>
            <w:tcW w:w="709" w:type="dxa"/>
            <w:tcBorders>
              <w:top w:val="single" w:sz="6" w:space="0" w:color="auto"/>
              <w:left w:val="single" w:sz="6" w:space="0" w:color="auto"/>
              <w:bottom w:val="single" w:sz="6" w:space="0" w:color="auto"/>
              <w:right w:val="single" w:sz="6" w:space="0" w:color="auto"/>
            </w:tcBorders>
          </w:tcPr>
          <w:p w14:paraId="11809FCF"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E7F90F5" w14:textId="77777777" w:rsidR="00F70B0B" w:rsidRPr="00F70B0B" w:rsidRDefault="00F70B0B" w:rsidP="00F70B0B">
            <w:pPr>
              <w:spacing w:line="200" w:lineRule="atLeast"/>
              <w:jc w:val="center"/>
              <w:rPr>
                <w:sz w:val="20"/>
                <w:szCs w:val="20"/>
              </w:rPr>
            </w:pPr>
            <w:r w:rsidRPr="00F70B0B">
              <w:rPr>
                <w:sz w:val="20"/>
                <w:szCs w:val="20"/>
              </w:rPr>
              <w:t>266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EE8C8CA" w14:textId="77777777" w:rsidR="00F70B0B" w:rsidRPr="00F70B0B" w:rsidRDefault="00F70B0B" w:rsidP="00F70B0B">
            <w:pPr>
              <w:spacing w:line="200" w:lineRule="atLeast"/>
              <w:jc w:val="center"/>
              <w:rPr>
                <w:sz w:val="20"/>
                <w:szCs w:val="20"/>
              </w:rPr>
            </w:pPr>
            <w:r w:rsidRPr="00F70B0B">
              <w:rPr>
                <w:sz w:val="20"/>
                <w:szCs w:val="20"/>
              </w:rPr>
              <w:t>315</w:t>
            </w:r>
          </w:p>
        </w:tc>
        <w:tc>
          <w:tcPr>
            <w:tcW w:w="992" w:type="dxa"/>
            <w:tcBorders>
              <w:top w:val="single" w:sz="6" w:space="0" w:color="auto"/>
              <w:left w:val="single" w:sz="6" w:space="0" w:color="auto"/>
              <w:bottom w:val="single" w:sz="6" w:space="0" w:color="auto"/>
              <w:right w:val="single" w:sz="6" w:space="0" w:color="auto"/>
            </w:tcBorders>
          </w:tcPr>
          <w:p w14:paraId="536BD9A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850" w:type="dxa"/>
            <w:tcBorders>
              <w:top w:val="single" w:sz="6" w:space="0" w:color="auto"/>
              <w:left w:val="single" w:sz="6" w:space="0" w:color="auto"/>
              <w:bottom w:val="single" w:sz="6" w:space="0" w:color="auto"/>
              <w:right w:val="single" w:sz="6" w:space="0" w:color="auto"/>
            </w:tcBorders>
          </w:tcPr>
          <w:p w14:paraId="6B89C790"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FB9CEBC"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8582F14" w14:textId="77777777" w:rsidTr="00F420B8">
        <w:trPr>
          <w:cantSplit/>
          <w:trHeight w:val="280"/>
        </w:trPr>
        <w:tc>
          <w:tcPr>
            <w:tcW w:w="1418" w:type="dxa"/>
            <w:tcBorders>
              <w:top w:val="single" w:sz="6" w:space="0" w:color="auto"/>
              <w:left w:val="single" w:sz="6" w:space="0" w:color="auto"/>
              <w:bottom w:val="single" w:sz="6" w:space="0" w:color="auto"/>
              <w:right w:val="single" w:sz="6" w:space="0" w:color="auto"/>
            </w:tcBorders>
          </w:tcPr>
          <w:p w14:paraId="52ABB7E0" w14:textId="77777777" w:rsidR="00F70B0B" w:rsidRPr="00A14A9F" w:rsidRDefault="00F70B0B" w:rsidP="00F420B8">
            <w:pPr>
              <w:spacing w:line="200" w:lineRule="atLeast"/>
              <w:rPr>
                <w:sz w:val="20"/>
                <w:szCs w:val="20"/>
              </w:rPr>
            </w:pPr>
            <w:r w:rsidRPr="00A14A9F">
              <w:rPr>
                <w:sz w:val="20"/>
                <w:szCs w:val="20"/>
              </w:rPr>
              <w:t>Codice riscontro diagnostico</w:t>
            </w:r>
          </w:p>
        </w:tc>
        <w:tc>
          <w:tcPr>
            <w:tcW w:w="3118" w:type="dxa"/>
            <w:tcBorders>
              <w:top w:val="single" w:sz="6" w:space="0" w:color="auto"/>
              <w:left w:val="single" w:sz="6" w:space="0" w:color="auto"/>
              <w:bottom w:val="single" w:sz="6" w:space="0" w:color="auto"/>
              <w:right w:val="single" w:sz="6" w:space="0" w:color="auto"/>
            </w:tcBorders>
          </w:tcPr>
          <w:p w14:paraId="20B9F5A7" w14:textId="77777777" w:rsidR="00F70B0B" w:rsidRPr="00A14A9F" w:rsidRDefault="00F70B0B" w:rsidP="00F420B8">
            <w:pPr>
              <w:spacing w:line="200" w:lineRule="atLeast"/>
              <w:rPr>
                <w:sz w:val="20"/>
                <w:szCs w:val="20"/>
              </w:rPr>
            </w:pPr>
            <w:r w:rsidRPr="00A14A9F">
              <w:rPr>
                <w:sz w:val="20"/>
                <w:szCs w:val="20"/>
              </w:rPr>
              <w:t xml:space="preserve">Indica se è stato richiesto o meno un riscontro diagnostico sul deceduto. </w:t>
            </w:r>
          </w:p>
        </w:tc>
        <w:tc>
          <w:tcPr>
            <w:tcW w:w="709" w:type="dxa"/>
            <w:tcBorders>
              <w:top w:val="single" w:sz="6" w:space="0" w:color="auto"/>
              <w:left w:val="single" w:sz="6" w:space="0" w:color="auto"/>
              <w:bottom w:val="single" w:sz="6" w:space="0" w:color="auto"/>
              <w:right w:val="single" w:sz="6" w:space="0" w:color="auto"/>
            </w:tcBorders>
          </w:tcPr>
          <w:p w14:paraId="1911C304"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9731E88" w14:textId="77777777" w:rsidR="00F70B0B" w:rsidRPr="00F70B0B" w:rsidRDefault="00F70B0B" w:rsidP="00F70B0B">
            <w:pPr>
              <w:spacing w:line="200" w:lineRule="atLeast"/>
              <w:jc w:val="center"/>
              <w:rPr>
                <w:sz w:val="20"/>
                <w:szCs w:val="20"/>
              </w:rPr>
            </w:pPr>
            <w:r w:rsidRPr="00F70B0B">
              <w:rPr>
                <w:sz w:val="20"/>
                <w:szCs w:val="20"/>
              </w:rPr>
              <w:t>316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0673C72" w14:textId="77777777" w:rsidR="00F70B0B" w:rsidRPr="00F70B0B" w:rsidRDefault="00F70B0B" w:rsidP="00F70B0B">
            <w:pPr>
              <w:spacing w:line="200" w:lineRule="atLeast"/>
              <w:jc w:val="center"/>
              <w:rPr>
                <w:sz w:val="20"/>
                <w:szCs w:val="20"/>
              </w:rPr>
            </w:pPr>
            <w:r w:rsidRPr="00F70B0B">
              <w:rPr>
                <w:sz w:val="20"/>
                <w:szCs w:val="20"/>
              </w:rPr>
              <w:t>316</w:t>
            </w:r>
          </w:p>
        </w:tc>
        <w:tc>
          <w:tcPr>
            <w:tcW w:w="992" w:type="dxa"/>
            <w:tcBorders>
              <w:top w:val="single" w:sz="6" w:space="0" w:color="auto"/>
              <w:left w:val="single" w:sz="6" w:space="0" w:color="auto"/>
              <w:bottom w:val="single" w:sz="6" w:space="0" w:color="auto"/>
              <w:right w:val="single" w:sz="6" w:space="0" w:color="auto"/>
            </w:tcBorders>
          </w:tcPr>
          <w:p w14:paraId="0386B09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613250A6" w14:textId="77777777" w:rsidR="00F70B0B" w:rsidRPr="00A14A9F" w:rsidRDefault="00F70B0B" w:rsidP="00F420B8">
            <w:pPr>
              <w:spacing w:line="200" w:lineRule="atLeast"/>
              <w:jc w:val="center"/>
              <w:rPr>
                <w:sz w:val="20"/>
                <w:szCs w:val="20"/>
              </w:rPr>
            </w:pPr>
            <w:r w:rsidRPr="00A14A9F">
              <w:rPr>
                <w:sz w:val="20"/>
                <w:szCs w:val="20"/>
              </w:rPr>
              <w:t>5</w:t>
            </w:r>
          </w:p>
        </w:tc>
        <w:tc>
          <w:tcPr>
            <w:tcW w:w="1134" w:type="dxa"/>
            <w:tcBorders>
              <w:top w:val="single" w:sz="6" w:space="0" w:color="auto"/>
              <w:left w:val="single" w:sz="6" w:space="0" w:color="auto"/>
              <w:bottom w:val="single" w:sz="6" w:space="0" w:color="auto"/>
              <w:right w:val="single" w:sz="6" w:space="0" w:color="auto"/>
            </w:tcBorders>
          </w:tcPr>
          <w:p w14:paraId="624CD36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7DD4FA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A12DF5E" w14:textId="77777777" w:rsidR="00F70B0B" w:rsidRPr="00A14A9F" w:rsidRDefault="00F70B0B" w:rsidP="00F420B8">
            <w:pPr>
              <w:spacing w:line="200" w:lineRule="atLeast"/>
              <w:rPr>
                <w:sz w:val="20"/>
                <w:szCs w:val="20"/>
              </w:rPr>
            </w:pPr>
            <w:r w:rsidRPr="00A14A9F">
              <w:rPr>
                <w:sz w:val="20"/>
                <w:szCs w:val="20"/>
              </w:rPr>
              <w:t>Codice gravidanza</w:t>
            </w:r>
          </w:p>
        </w:tc>
        <w:tc>
          <w:tcPr>
            <w:tcW w:w="3118" w:type="dxa"/>
            <w:tcBorders>
              <w:top w:val="single" w:sz="6" w:space="0" w:color="auto"/>
              <w:left w:val="single" w:sz="6" w:space="0" w:color="auto"/>
              <w:bottom w:val="single" w:sz="6" w:space="0" w:color="auto"/>
              <w:right w:val="single" w:sz="6" w:space="0" w:color="auto"/>
            </w:tcBorders>
          </w:tcPr>
          <w:p w14:paraId="310FEF78" w14:textId="77777777" w:rsidR="00F70B0B" w:rsidRPr="00A14A9F" w:rsidRDefault="00F70B0B" w:rsidP="00F420B8">
            <w:pPr>
              <w:spacing w:line="200" w:lineRule="atLeast"/>
              <w:rPr>
                <w:sz w:val="20"/>
                <w:szCs w:val="20"/>
              </w:rPr>
            </w:pPr>
            <w:r w:rsidRPr="00A14A9F">
              <w:rPr>
                <w:sz w:val="20"/>
                <w:szCs w:val="20"/>
              </w:rPr>
              <w:t>Codice indicante lo stato di gravidanza della deceduta negli ultimi 12 mesi.</w:t>
            </w:r>
          </w:p>
        </w:tc>
        <w:tc>
          <w:tcPr>
            <w:tcW w:w="709" w:type="dxa"/>
            <w:tcBorders>
              <w:top w:val="single" w:sz="6" w:space="0" w:color="auto"/>
              <w:left w:val="single" w:sz="6" w:space="0" w:color="auto"/>
              <w:bottom w:val="single" w:sz="6" w:space="0" w:color="auto"/>
              <w:right w:val="single" w:sz="6" w:space="0" w:color="auto"/>
            </w:tcBorders>
          </w:tcPr>
          <w:p w14:paraId="4B628BA9"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E94ADA9" w14:textId="77777777" w:rsidR="00F70B0B" w:rsidRPr="00F70B0B" w:rsidRDefault="00F70B0B" w:rsidP="00F70B0B">
            <w:pPr>
              <w:spacing w:line="200" w:lineRule="atLeast"/>
              <w:jc w:val="center"/>
              <w:rPr>
                <w:sz w:val="20"/>
                <w:szCs w:val="20"/>
              </w:rPr>
            </w:pPr>
            <w:r w:rsidRPr="00F70B0B">
              <w:rPr>
                <w:sz w:val="20"/>
                <w:szCs w:val="20"/>
              </w:rPr>
              <w:t>317</w:t>
            </w:r>
          </w:p>
        </w:tc>
        <w:tc>
          <w:tcPr>
            <w:tcW w:w="709" w:type="dxa"/>
            <w:tcBorders>
              <w:top w:val="single" w:sz="6" w:space="0" w:color="auto"/>
              <w:left w:val="single" w:sz="6" w:space="0" w:color="auto"/>
              <w:bottom w:val="single" w:sz="6" w:space="0" w:color="auto"/>
              <w:right w:val="single" w:sz="6" w:space="0" w:color="auto"/>
            </w:tcBorders>
          </w:tcPr>
          <w:p w14:paraId="48D6E903" w14:textId="77777777" w:rsidR="00F70B0B" w:rsidRPr="00F70B0B" w:rsidRDefault="00F70B0B" w:rsidP="00F70B0B">
            <w:pPr>
              <w:spacing w:line="200" w:lineRule="atLeast"/>
              <w:jc w:val="center"/>
              <w:rPr>
                <w:sz w:val="20"/>
                <w:szCs w:val="20"/>
              </w:rPr>
            </w:pPr>
            <w:r w:rsidRPr="00F70B0B">
              <w:rPr>
                <w:sz w:val="20"/>
                <w:szCs w:val="20"/>
              </w:rPr>
              <w:t>317</w:t>
            </w:r>
          </w:p>
        </w:tc>
        <w:tc>
          <w:tcPr>
            <w:tcW w:w="992" w:type="dxa"/>
            <w:tcBorders>
              <w:top w:val="single" w:sz="6" w:space="0" w:color="auto"/>
              <w:left w:val="single" w:sz="6" w:space="0" w:color="auto"/>
              <w:bottom w:val="single" w:sz="6" w:space="0" w:color="auto"/>
              <w:right w:val="single" w:sz="6" w:space="0" w:color="auto"/>
            </w:tcBorders>
          </w:tcPr>
          <w:p w14:paraId="77B5EFE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19C16CA1" w14:textId="77777777" w:rsidR="00F70B0B" w:rsidRPr="00A14A9F" w:rsidRDefault="00F70B0B" w:rsidP="00F420B8">
            <w:pPr>
              <w:spacing w:line="200" w:lineRule="atLeast"/>
              <w:jc w:val="center"/>
              <w:rPr>
                <w:sz w:val="20"/>
                <w:szCs w:val="20"/>
              </w:rPr>
            </w:pPr>
            <w:r w:rsidRPr="00A14A9F">
              <w:rPr>
                <w:sz w:val="20"/>
                <w:szCs w:val="20"/>
              </w:rPr>
              <w:t>6</w:t>
            </w:r>
          </w:p>
        </w:tc>
        <w:tc>
          <w:tcPr>
            <w:tcW w:w="1134" w:type="dxa"/>
            <w:tcBorders>
              <w:top w:val="single" w:sz="6" w:space="0" w:color="auto"/>
              <w:left w:val="single" w:sz="6" w:space="0" w:color="auto"/>
              <w:bottom w:val="single" w:sz="6" w:space="0" w:color="auto"/>
              <w:right w:val="single" w:sz="6" w:space="0" w:color="auto"/>
            </w:tcBorders>
          </w:tcPr>
          <w:p w14:paraId="2C710BC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196EAC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04546EE" w14:textId="77777777" w:rsidR="00F70B0B" w:rsidRPr="00A14A9F" w:rsidRDefault="00F70B0B" w:rsidP="00F420B8">
            <w:pPr>
              <w:spacing w:line="200" w:lineRule="atLeast"/>
              <w:rPr>
                <w:sz w:val="20"/>
                <w:szCs w:val="20"/>
              </w:rPr>
            </w:pPr>
            <w:r w:rsidRPr="00A14A9F">
              <w:rPr>
                <w:sz w:val="20"/>
                <w:szCs w:val="20"/>
              </w:rPr>
              <w:t>Peso alla nascita</w:t>
            </w:r>
          </w:p>
        </w:tc>
        <w:tc>
          <w:tcPr>
            <w:tcW w:w="3118" w:type="dxa"/>
            <w:tcBorders>
              <w:top w:val="single" w:sz="6" w:space="0" w:color="auto"/>
              <w:left w:val="single" w:sz="6" w:space="0" w:color="auto"/>
              <w:bottom w:val="single" w:sz="6" w:space="0" w:color="auto"/>
              <w:right w:val="single" w:sz="6" w:space="0" w:color="auto"/>
            </w:tcBorders>
          </w:tcPr>
          <w:p w14:paraId="0CBEF813" w14:textId="77777777" w:rsidR="00F70B0B" w:rsidRPr="00A14A9F" w:rsidRDefault="00F70B0B" w:rsidP="00F420B8">
            <w:pPr>
              <w:spacing w:line="200" w:lineRule="atLeast"/>
              <w:rPr>
                <w:sz w:val="20"/>
                <w:szCs w:val="20"/>
              </w:rPr>
            </w:pPr>
            <w:r w:rsidRPr="00A14A9F">
              <w:rPr>
                <w:sz w:val="20"/>
                <w:szCs w:val="20"/>
              </w:rPr>
              <w:t>Numero indicante il peso alla nascita espresso in grammi</w:t>
            </w:r>
          </w:p>
        </w:tc>
        <w:tc>
          <w:tcPr>
            <w:tcW w:w="709" w:type="dxa"/>
            <w:tcBorders>
              <w:top w:val="single" w:sz="6" w:space="0" w:color="auto"/>
              <w:left w:val="single" w:sz="6" w:space="0" w:color="auto"/>
              <w:bottom w:val="single" w:sz="6" w:space="0" w:color="auto"/>
              <w:right w:val="single" w:sz="6" w:space="0" w:color="auto"/>
            </w:tcBorders>
          </w:tcPr>
          <w:p w14:paraId="153F9BB0"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4447DE9" w14:textId="77777777" w:rsidR="00F70B0B" w:rsidRPr="00F70B0B" w:rsidRDefault="00F70B0B" w:rsidP="00F70B0B">
            <w:pPr>
              <w:spacing w:line="200" w:lineRule="atLeast"/>
              <w:jc w:val="center"/>
              <w:rPr>
                <w:sz w:val="20"/>
                <w:szCs w:val="20"/>
              </w:rPr>
            </w:pPr>
            <w:r w:rsidRPr="00F70B0B">
              <w:rPr>
                <w:sz w:val="20"/>
                <w:szCs w:val="20"/>
              </w:rPr>
              <w:t>318</w:t>
            </w:r>
          </w:p>
        </w:tc>
        <w:tc>
          <w:tcPr>
            <w:tcW w:w="709" w:type="dxa"/>
            <w:tcBorders>
              <w:top w:val="single" w:sz="6" w:space="0" w:color="auto"/>
              <w:left w:val="single" w:sz="6" w:space="0" w:color="auto"/>
              <w:bottom w:val="single" w:sz="6" w:space="0" w:color="auto"/>
              <w:right w:val="single" w:sz="6" w:space="0" w:color="auto"/>
            </w:tcBorders>
          </w:tcPr>
          <w:p w14:paraId="129F3EB8" w14:textId="77777777" w:rsidR="00F70B0B" w:rsidRPr="00F70B0B" w:rsidRDefault="00F70B0B" w:rsidP="00F70B0B">
            <w:pPr>
              <w:spacing w:line="200" w:lineRule="atLeast"/>
              <w:jc w:val="center"/>
              <w:rPr>
                <w:sz w:val="20"/>
                <w:szCs w:val="20"/>
              </w:rPr>
            </w:pPr>
            <w:r w:rsidRPr="00F70B0B">
              <w:rPr>
                <w:sz w:val="20"/>
                <w:szCs w:val="20"/>
              </w:rPr>
              <w:t>321</w:t>
            </w:r>
          </w:p>
        </w:tc>
        <w:tc>
          <w:tcPr>
            <w:tcW w:w="992" w:type="dxa"/>
            <w:tcBorders>
              <w:top w:val="single" w:sz="6" w:space="0" w:color="auto"/>
              <w:left w:val="single" w:sz="6" w:space="0" w:color="auto"/>
              <w:bottom w:val="single" w:sz="6" w:space="0" w:color="auto"/>
              <w:right w:val="single" w:sz="6" w:space="0" w:color="auto"/>
            </w:tcBorders>
          </w:tcPr>
          <w:p w14:paraId="0235E1FA"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682AF215"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2960DA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9DF480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5BAB594" w14:textId="77777777" w:rsidR="00F70B0B" w:rsidRPr="00A14A9F" w:rsidRDefault="00F70B0B" w:rsidP="00F420B8">
            <w:pPr>
              <w:spacing w:line="200" w:lineRule="atLeast"/>
              <w:rPr>
                <w:sz w:val="20"/>
                <w:szCs w:val="20"/>
              </w:rPr>
            </w:pPr>
            <w:r w:rsidRPr="00A14A9F">
              <w:rPr>
                <w:sz w:val="20"/>
                <w:szCs w:val="20"/>
              </w:rPr>
              <w:t>Ordine di nascita</w:t>
            </w:r>
          </w:p>
        </w:tc>
        <w:tc>
          <w:tcPr>
            <w:tcW w:w="3118" w:type="dxa"/>
            <w:tcBorders>
              <w:top w:val="single" w:sz="6" w:space="0" w:color="auto"/>
              <w:left w:val="single" w:sz="6" w:space="0" w:color="auto"/>
              <w:bottom w:val="single" w:sz="6" w:space="0" w:color="auto"/>
              <w:right w:val="single" w:sz="6" w:space="0" w:color="auto"/>
            </w:tcBorders>
          </w:tcPr>
          <w:p w14:paraId="16D4D951" w14:textId="77777777" w:rsidR="00F70B0B" w:rsidRPr="00A14A9F" w:rsidRDefault="00F70B0B" w:rsidP="00F420B8">
            <w:pPr>
              <w:spacing w:line="200" w:lineRule="atLeast"/>
              <w:rPr>
                <w:sz w:val="20"/>
                <w:szCs w:val="20"/>
              </w:rPr>
            </w:pPr>
            <w:r w:rsidRPr="00A14A9F">
              <w:rPr>
                <w:sz w:val="20"/>
                <w:szCs w:val="20"/>
              </w:rPr>
              <w:t>Ordine di nascita rispetto a tutti i nati vivi e nati morti avuti dalla madre.</w:t>
            </w:r>
          </w:p>
        </w:tc>
        <w:tc>
          <w:tcPr>
            <w:tcW w:w="709" w:type="dxa"/>
            <w:tcBorders>
              <w:top w:val="single" w:sz="6" w:space="0" w:color="auto"/>
              <w:left w:val="single" w:sz="6" w:space="0" w:color="auto"/>
              <w:bottom w:val="single" w:sz="6" w:space="0" w:color="auto"/>
              <w:right w:val="single" w:sz="6" w:space="0" w:color="auto"/>
            </w:tcBorders>
          </w:tcPr>
          <w:p w14:paraId="7EA1B74A"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D017AEF" w14:textId="77777777" w:rsidR="00F70B0B" w:rsidRPr="00F70B0B" w:rsidRDefault="00F70B0B" w:rsidP="00F70B0B">
            <w:pPr>
              <w:spacing w:line="200" w:lineRule="atLeast"/>
              <w:jc w:val="center"/>
              <w:rPr>
                <w:sz w:val="20"/>
                <w:szCs w:val="20"/>
              </w:rPr>
            </w:pPr>
            <w:r w:rsidRPr="00F70B0B">
              <w:rPr>
                <w:sz w:val="20"/>
                <w:szCs w:val="20"/>
              </w:rPr>
              <w:t>322</w:t>
            </w:r>
          </w:p>
        </w:tc>
        <w:tc>
          <w:tcPr>
            <w:tcW w:w="709" w:type="dxa"/>
            <w:tcBorders>
              <w:top w:val="single" w:sz="6" w:space="0" w:color="auto"/>
              <w:left w:val="single" w:sz="6" w:space="0" w:color="auto"/>
              <w:bottom w:val="single" w:sz="6" w:space="0" w:color="auto"/>
              <w:right w:val="single" w:sz="6" w:space="0" w:color="auto"/>
            </w:tcBorders>
          </w:tcPr>
          <w:p w14:paraId="5CD5EFC6" w14:textId="77777777" w:rsidR="00F70B0B" w:rsidRPr="00F70B0B" w:rsidRDefault="00F70B0B" w:rsidP="00F70B0B">
            <w:pPr>
              <w:spacing w:line="200" w:lineRule="atLeast"/>
              <w:jc w:val="center"/>
              <w:rPr>
                <w:sz w:val="20"/>
                <w:szCs w:val="20"/>
              </w:rPr>
            </w:pPr>
            <w:r w:rsidRPr="00F70B0B">
              <w:rPr>
                <w:sz w:val="20"/>
                <w:szCs w:val="20"/>
              </w:rPr>
              <w:t>323</w:t>
            </w:r>
          </w:p>
        </w:tc>
        <w:tc>
          <w:tcPr>
            <w:tcW w:w="992" w:type="dxa"/>
            <w:tcBorders>
              <w:top w:val="single" w:sz="6" w:space="0" w:color="auto"/>
              <w:left w:val="single" w:sz="6" w:space="0" w:color="auto"/>
              <w:bottom w:val="single" w:sz="6" w:space="0" w:color="auto"/>
              <w:right w:val="single" w:sz="6" w:space="0" w:color="auto"/>
            </w:tcBorders>
          </w:tcPr>
          <w:p w14:paraId="165C6DAD"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850" w:type="dxa"/>
            <w:tcBorders>
              <w:top w:val="single" w:sz="6" w:space="0" w:color="auto"/>
              <w:left w:val="single" w:sz="6" w:space="0" w:color="auto"/>
              <w:bottom w:val="single" w:sz="6" w:space="0" w:color="auto"/>
              <w:right w:val="single" w:sz="6" w:space="0" w:color="auto"/>
            </w:tcBorders>
          </w:tcPr>
          <w:p w14:paraId="72E84B2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498180B"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E02CF5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5DAC27B" w14:textId="77777777" w:rsidR="00F70B0B" w:rsidRPr="00A14A9F" w:rsidRDefault="00F70B0B" w:rsidP="00F420B8">
            <w:pPr>
              <w:spacing w:line="200" w:lineRule="atLeast"/>
              <w:rPr>
                <w:sz w:val="20"/>
                <w:szCs w:val="20"/>
              </w:rPr>
            </w:pPr>
            <w:r w:rsidRPr="00A14A9F">
              <w:rPr>
                <w:sz w:val="20"/>
                <w:szCs w:val="20"/>
              </w:rPr>
              <w:lastRenderedPageBreak/>
              <w:t>Numero parità</w:t>
            </w:r>
          </w:p>
        </w:tc>
        <w:tc>
          <w:tcPr>
            <w:tcW w:w="3118" w:type="dxa"/>
            <w:tcBorders>
              <w:top w:val="single" w:sz="6" w:space="0" w:color="auto"/>
              <w:left w:val="single" w:sz="6" w:space="0" w:color="auto"/>
              <w:bottom w:val="single" w:sz="6" w:space="0" w:color="auto"/>
              <w:right w:val="single" w:sz="6" w:space="0" w:color="auto"/>
            </w:tcBorders>
          </w:tcPr>
          <w:p w14:paraId="2463BA48" w14:textId="77777777" w:rsidR="00F70B0B" w:rsidRPr="00A14A9F" w:rsidRDefault="00F70B0B" w:rsidP="00F420B8">
            <w:pPr>
              <w:spacing w:line="200" w:lineRule="atLeast"/>
              <w:rPr>
                <w:sz w:val="20"/>
                <w:szCs w:val="20"/>
              </w:rPr>
            </w:pPr>
            <w:r w:rsidRPr="00A14A9F">
              <w:rPr>
                <w:sz w:val="20"/>
                <w:szCs w:val="20"/>
              </w:rPr>
              <w:t>Numero di precedenti nati vivi e nati morti dalla madre del/della deceduto/a.</w:t>
            </w:r>
          </w:p>
        </w:tc>
        <w:tc>
          <w:tcPr>
            <w:tcW w:w="709" w:type="dxa"/>
            <w:tcBorders>
              <w:top w:val="single" w:sz="6" w:space="0" w:color="auto"/>
              <w:left w:val="single" w:sz="6" w:space="0" w:color="auto"/>
              <w:bottom w:val="single" w:sz="6" w:space="0" w:color="auto"/>
              <w:right w:val="single" w:sz="6" w:space="0" w:color="auto"/>
            </w:tcBorders>
          </w:tcPr>
          <w:p w14:paraId="20EE2E94"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6C7DB61C" w14:textId="77777777" w:rsidR="00F70B0B" w:rsidRPr="00F70B0B" w:rsidRDefault="00F70B0B" w:rsidP="00F70B0B">
            <w:pPr>
              <w:spacing w:line="200" w:lineRule="atLeast"/>
              <w:jc w:val="center"/>
              <w:rPr>
                <w:sz w:val="20"/>
                <w:szCs w:val="20"/>
              </w:rPr>
            </w:pPr>
            <w:r w:rsidRPr="00F70B0B">
              <w:rPr>
                <w:sz w:val="20"/>
                <w:szCs w:val="20"/>
              </w:rPr>
              <w:t>324</w:t>
            </w:r>
          </w:p>
        </w:tc>
        <w:tc>
          <w:tcPr>
            <w:tcW w:w="709" w:type="dxa"/>
            <w:tcBorders>
              <w:top w:val="single" w:sz="6" w:space="0" w:color="auto"/>
              <w:left w:val="single" w:sz="6" w:space="0" w:color="auto"/>
              <w:bottom w:val="single" w:sz="6" w:space="0" w:color="auto"/>
              <w:right w:val="single" w:sz="6" w:space="0" w:color="auto"/>
            </w:tcBorders>
          </w:tcPr>
          <w:p w14:paraId="2DC041EA" w14:textId="77777777" w:rsidR="00F70B0B" w:rsidRPr="00F70B0B" w:rsidRDefault="00F70B0B" w:rsidP="00F70B0B">
            <w:pPr>
              <w:spacing w:line="200" w:lineRule="atLeast"/>
              <w:jc w:val="center"/>
              <w:rPr>
                <w:sz w:val="20"/>
                <w:szCs w:val="20"/>
              </w:rPr>
            </w:pPr>
            <w:r w:rsidRPr="00F70B0B">
              <w:rPr>
                <w:sz w:val="20"/>
                <w:szCs w:val="20"/>
              </w:rPr>
              <w:t>325</w:t>
            </w:r>
          </w:p>
        </w:tc>
        <w:tc>
          <w:tcPr>
            <w:tcW w:w="992" w:type="dxa"/>
            <w:tcBorders>
              <w:top w:val="single" w:sz="6" w:space="0" w:color="auto"/>
              <w:left w:val="single" w:sz="6" w:space="0" w:color="auto"/>
              <w:bottom w:val="single" w:sz="6" w:space="0" w:color="auto"/>
              <w:right w:val="single" w:sz="6" w:space="0" w:color="auto"/>
            </w:tcBorders>
          </w:tcPr>
          <w:p w14:paraId="43AD7DA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850" w:type="dxa"/>
            <w:tcBorders>
              <w:top w:val="single" w:sz="6" w:space="0" w:color="auto"/>
              <w:left w:val="single" w:sz="6" w:space="0" w:color="auto"/>
              <w:bottom w:val="single" w:sz="6" w:space="0" w:color="auto"/>
              <w:right w:val="single" w:sz="6" w:space="0" w:color="auto"/>
            </w:tcBorders>
          </w:tcPr>
          <w:p w14:paraId="71BA731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8DE2A20"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9F290D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CD8FB8B" w14:textId="77777777" w:rsidR="00F70B0B" w:rsidRPr="00A14A9F" w:rsidRDefault="00F70B0B" w:rsidP="00F420B8">
            <w:pPr>
              <w:spacing w:line="200" w:lineRule="atLeast"/>
              <w:rPr>
                <w:sz w:val="20"/>
                <w:szCs w:val="20"/>
              </w:rPr>
            </w:pPr>
            <w:r w:rsidRPr="00A14A9F">
              <w:rPr>
                <w:sz w:val="20"/>
                <w:szCs w:val="20"/>
              </w:rPr>
              <w:t>Numero settimane gravidanza</w:t>
            </w:r>
          </w:p>
        </w:tc>
        <w:tc>
          <w:tcPr>
            <w:tcW w:w="3118" w:type="dxa"/>
            <w:tcBorders>
              <w:top w:val="single" w:sz="6" w:space="0" w:color="auto"/>
              <w:left w:val="single" w:sz="6" w:space="0" w:color="auto"/>
              <w:bottom w:val="single" w:sz="6" w:space="0" w:color="auto"/>
              <w:right w:val="single" w:sz="6" w:space="0" w:color="auto"/>
            </w:tcBorders>
          </w:tcPr>
          <w:p w14:paraId="5B36F383" w14:textId="77777777" w:rsidR="00F70B0B" w:rsidRPr="00A14A9F" w:rsidRDefault="00F70B0B" w:rsidP="00F420B8">
            <w:pPr>
              <w:spacing w:line="200" w:lineRule="atLeast"/>
              <w:rPr>
                <w:sz w:val="20"/>
                <w:szCs w:val="20"/>
              </w:rPr>
            </w:pPr>
            <w:r w:rsidRPr="00A14A9F">
              <w:rPr>
                <w:sz w:val="20"/>
                <w:szCs w:val="20"/>
              </w:rPr>
              <w:t>Età gestazionale alla nascita espressa in numero di settimane.</w:t>
            </w:r>
          </w:p>
        </w:tc>
        <w:tc>
          <w:tcPr>
            <w:tcW w:w="709" w:type="dxa"/>
            <w:tcBorders>
              <w:top w:val="single" w:sz="6" w:space="0" w:color="auto"/>
              <w:left w:val="single" w:sz="6" w:space="0" w:color="auto"/>
              <w:bottom w:val="single" w:sz="6" w:space="0" w:color="auto"/>
              <w:right w:val="single" w:sz="6" w:space="0" w:color="auto"/>
            </w:tcBorders>
          </w:tcPr>
          <w:p w14:paraId="6628D7B5"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7E822E7" w14:textId="77777777" w:rsidR="00F70B0B" w:rsidRPr="00F70B0B" w:rsidRDefault="00F70B0B" w:rsidP="00F70B0B">
            <w:pPr>
              <w:spacing w:line="200" w:lineRule="atLeast"/>
              <w:jc w:val="center"/>
              <w:rPr>
                <w:sz w:val="20"/>
                <w:szCs w:val="20"/>
              </w:rPr>
            </w:pPr>
            <w:r w:rsidRPr="00F70B0B">
              <w:rPr>
                <w:sz w:val="20"/>
                <w:szCs w:val="20"/>
              </w:rPr>
              <w:t>326</w:t>
            </w:r>
          </w:p>
        </w:tc>
        <w:tc>
          <w:tcPr>
            <w:tcW w:w="709" w:type="dxa"/>
            <w:tcBorders>
              <w:top w:val="single" w:sz="6" w:space="0" w:color="auto"/>
              <w:left w:val="single" w:sz="6" w:space="0" w:color="auto"/>
              <w:bottom w:val="single" w:sz="6" w:space="0" w:color="auto"/>
              <w:right w:val="single" w:sz="6" w:space="0" w:color="auto"/>
            </w:tcBorders>
          </w:tcPr>
          <w:p w14:paraId="2F8FE431" w14:textId="77777777" w:rsidR="00F70B0B" w:rsidRPr="00F70B0B" w:rsidRDefault="00F70B0B" w:rsidP="00F70B0B">
            <w:pPr>
              <w:spacing w:line="200" w:lineRule="atLeast"/>
              <w:jc w:val="center"/>
              <w:rPr>
                <w:sz w:val="20"/>
                <w:szCs w:val="20"/>
              </w:rPr>
            </w:pPr>
            <w:r w:rsidRPr="00F70B0B">
              <w:rPr>
                <w:sz w:val="20"/>
                <w:szCs w:val="20"/>
              </w:rPr>
              <w:t>327</w:t>
            </w:r>
          </w:p>
        </w:tc>
        <w:tc>
          <w:tcPr>
            <w:tcW w:w="992" w:type="dxa"/>
            <w:tcBorders>
              <w:top w:val="single" w:sz="6" w:space="0" w:color="auto"/>
              <w:left w:val="single" w:sz="6" w:space="0" w:color="auto"/>
              <w:bottom w:val="single" w:sz="6" w:space="0" w:color="auto"/>
              <w:right w:val="single" w:sz="6" w:space="0" w:color="auto"/>
            </w:tcBorders>
          </w:tcPr>
          <w:p w14:paraId="3E31F156"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850" w:type="dxa"/>
            <w:tcBorders>
              <w:top w:val="single" w:sz="6" w:space="0" w:color="auto"/>
              <w:left w:val="single" w:sz="6" w:space="0" w:color="auto"/>
              <w:bottom w:val="single" w:sz="6" w:space="0" w:color="auto"/>
              <w:right w:val="single" w:sz="6" w:space="0" w:color="auto"/>
            </w:tcBorders>
          </w:tcPr>
          <w:p w14:paraId="1D04394D"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616F64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F94E69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9ABE897" w14:textId="77777777" w:rsidR="00F70B0B" w:rsidRPr="00A14A9F" w:rsidRDefault="00F70B0B" w:rsidP="00F420B8">
            <w:pPr>
              <w:spacing w:line="200" w:lineRule="atLeast"/>
              <w:rPr>
                <w:sz w:val="20"/>
                <w:szCs w:val="20"/>
              </w:rPr>
            </w:pPr>
            <w:r w:rsidRPr="00A14A9F">
              <w:rPr>
                <w:sz w:val="20"/>
                <w:szCs w:val="20"/>
              </w:rPr>
              <w:t>Numero anni madre</w:t>
            </w:r>
          </w:p>
        </w:tc>
        <w:tc>
          <w:tcPr>
            <w:tcW w:w="3118" w:type="dxa"/>
            <w:tcBorders>
              <w:top w:val="single" w:sz="6" w:space="0" w:color="auto"/>
              <w:left w:val="single" w:sz="6" w:space="0" w:color="auto"/>
              <w:bottom w:val="single" w:sz="6" w:space="0" w:color="auto"/>
              <w:right w:val="single" w:sz="6" w:space="0" w:color="auto"/>
            </w:tcBorders>
          </w:tcPr>
          <w:p w14:paraId="0306CA31" w14:textId="77777777" w:rsidR="00F70B0B" w:rsidRPr="00A14A9F" w:rsidRDefault="00F70B0B" w:rsidP="00F420B8">
            <w:pPr>
              <w:spacing w:line="200" w:lineRule="atLeast"/>
              <w:rPr>
                <w:sz w:val="20"/>
                <w:szCs w:val="20"/>
              </w:rPr>
            </w:pPr>
            <w:r w:rsidRPr="00A14A9F">
              <w:rPr>
                <w:sz w:val="20"/>
                <w:szCs w:val="20"/>
              </w:rPr>
              <w:t>Età della madre alla nascita espressa in anni.</w:t>
            </w:r>
          </w:p>
        </w:tc>
        <w:tc>
          <w:tcPr>
            <w:tcW w:w="709" w:type="dxa"/>
            <w:tcBorders>
              <w:top w:val="single" w:sz="6" w:space="0" w:color="auto"/>
              <w:left w:val="single" w:sz="6" w:space="0" w:color="auto"/>
              <w:bottom w:val="single" w:sz="6" w:space="0" w:color="auto"/>
              <w:right w:val="single" w:sz="6" w:space="0" w:color="auto"/>
            </w:tcBorders>
          </w:tcPr>
          <w:p w14:paraId="36876B67"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043031B4" w14:textId="77777777" w:rsidR="00F70B0B" w:rsidRPr="00F70B0B" w:rsidRDefault="00F70B0B" w:rsidP="00F70B0B">
            <w:pPr>
              <w:spacing w:line="200" w:lineRule="atLeast"/>
              <w:jc w:val="center"/>
              <w:rPr>
                <w:sz w:val="20"/>
                <w:szCs w:val="20"/>
              </w:rPr>
            </w:pPr>
            <w:r w:rsidRPr="00F70B0B">
              <w:rPr>
                <w:sz w:val="20"/>
                <w:szCs w:val="20"/>
              </w:rPr>
              <w:t>328</w:t>
            </w:r>
          </w:p>
        </w:tc>
        <w:tc>
          <w:tcPr>
            <w:tcW w:w="709" w:type="dxa"/>
            <w:tcBorders>
              <w:top w:val="single" w:sz="6" w:space="0" w:color="auto"/>
              <w:left w:val="single" w:sz="6" w:space="0" w:color="auto"/>
              <w:bottom w:val="single" w:sz="6" w:space="0" w:color="auto"/>
              <w:right w:val="single" w:sz="6" w:space="0" w:color="auto"/>
            </w:tcBorders>
          </w:tcPr>
          <w:p w14:paraId="47EF845B" w14:textId="77777777" w:rsidR="00F70B0B" w:rsidRPr="00F70B0B" w:rsidRDefault="00F70B0B" w:rsidP="00F70B0B">
            <w:pPr>
              <w:spacing w:line="200" w:lineRule="atLeast"/>
              <w:jc w:val="center"/>
              <w:rPr>
                <w:sz w:val="20"/>
                <w:szCs w:val="20"/>
              </w:rPr>
            </w:pPr>
            <w:r w:rsidRPr="00F70B0B">
              <w:rPr>
                <w:sz w:val="20"/>
                <w:szCs w:val="20"/>
              </w:rPr>
              <w:t>329</w:t>
            </w:r>
          </w:p>
        </w:tc>
        <w:tc>
          <w:tcPr>
            <w:tcW w:w="992" w:type="dxa"/>
            <w:tcBorders>
              <w:top w:val="single" w:sz="6" w:space="0" w:color="auto"/>
              <w:left w:val="single" w:sz="6" w:space="0" w:color="auto"/>
              <w:bottom w:val="single" w:sz="6" w:space="0" w:color="auto"/>
              <w:right w:val="single" w:sz="6" w:space="0" w:color="auto"/>
            </w:tcBorders>
          </w:tcPr>
          <w:p w14:paraId="4AB5793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850" w:type="dxa"/>
            <w:tcBorders>
              <w:top w:val="single" w:sz="6" w:space="0" w:color="auto"/>
              <w:left w:val="single" w:sz="6" w:space="0" w:color="auto"/>
              <w:bottom w:val="single" w:sz="6" w:space="0" w:color="auto"/>
              <w:right w:val="single" w:sz="6" w:space="0" w:color="auto"/>
            </w:tcBorders>
          </w:tcPr>
          <w:p w14:paraId="2EF80ADF"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CC5E95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40FB0B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E5F6682" w14:textId="77777777" w:rsidR="00F70B0B" w:rsidRPr="00A14A9F" w:rsidRDefault="00F70B0B" w:rsidP="00F420B8">
            <w:pPr>
              <w:spacing w:line="200" w:lineRule="atLeast"/>
              <w:rPr>
                <w:sz w:val="20"/>
                <w:szCs w:val="20"/>
              </w:rPr>
            </w:pPr>
            <w:r w:rsidRPr="00A14A9F">
              <w:rPr>
                <w:sz w:val="20"/>
                <w:szCs w:val="20"/>
              </w:rPr>
              <w:t>Tipo codifica scheda</w:t>
            </w:r>
          </w:p>
        </w:tc>
        <w:tc>
          <w:tcPr>
            <w:tcW w:w="3118" w:type="dxa"/>
            <w:tcBorders>
              <w:top w:val="single" w:sz="6" w:space="0" w:color="auto"/>
              <w:left w:val="single" w:sz="6" w:space="0" w:color="auto"/>
              <w:bottom w:val="single" w:sz="6" w:space="0" w:color="auto"/>
              <w:right w:val="single" w:sz="6" w:space="0" w:color="auto"/>
            </w:tcBorders>
          </w:tcPr>
          <w:p w14:paraId="4CEC446B" w14:textId="77777777" w:rsidR="00F70B0B" w:rsidRPr="00A14A9F" w:rsidRDefault="00F70B0B" w:rsidP="00F420B8">
            <w:pPr>
              <w:spacing w:line="200" w:lineRule="atLeast"/>
              <w:rPr>
                <w:sz w:val="20"/>
                <w:szCs w:val="20"/>
              </w:rPr>
            </w:pPr>
            <w:r w:rsidRPr="00A14A9F">
              <w:rPr>
                <w:sz w:val="20"/>
                <w:szCs w:val="20"/>
              </w:rPr>
              <w:t>Codice indicante il sistema di classificazione utilizzato per la codifica della scheda di morte.</w:t>
            </w:r>
          </w:p>
        </w:tc>
        <w:tc>
          <w:tcPr>
            <w:tcW w:w="709" w:type="dxa"/>
            <w:tcBorders>
              <w:top w:val="single" w:sz="6" w:space="0" w:color="auto"/>
              <w:left w:val="single" w:sz="6" w:space="0" w:color="auto"/>
              <w:bottom w:val="single" w:sz="6" w:space="0" w:color="auto"/>
              <w:right w:val="single" w:sz="6" w:space="0" w:color="auto"/>
            </w:tcBorders>
          </w:tcPr>
          <w:p w14:paraId="1F09A9BF"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0C1B4F1" w14:textId="77777777" w:rsidR="00F70B0B" w:rsidRPr="00F70B0B" w:rsidRDefault="00F70B0B" w:rsidP="00F70B0B">
            <w:pPr>
              <w:spacing w:line="200" w:lineRule="atLeast"/>
              <w:jc w:val="center"/>
              <w:rPr>
                <w:sz w:val="20"/>
                <w:szCs w:val="20"/>
              </w:rPr>
            </w:pPr>
            <w:r w:rsidRPr="00F70B0B">
              <w:rPr>
                <w:sz w:val="20"/>
                <w:szCs w:val="20"/>
              </w:rPr>
              <w:t>330</w:t>
            </w:r>
          </w:p>
        </w:tc>
        <w:tc>
          <w:tcPr>
            <w:tcW w:w="709" w:type="dxa"/>
            <w:tcBorders>
              <w:top w:val="single" w:sz="6" w:space="0" w:color="auto"/>
              <w:left w:val="single" w:sz="6" w:space="0" w:color="auto"/>
              <w:bottom w:val="single" w:sz="6" w:space="0" w:color="auto"/>
              <w:right w:val="single" w:sz="6" w:space="0" w:color="auto"/>
            </w:tcBorders>
          </w:tcPr>
          <w:p w14:paraId="32475000" w14:textId="77777777" w:rsidR="00F70B0B" w:rsidRPr="00F70B0B" w:rsidRDefault="00F70B0B" w:rsidP="00F70B0B">
            <w:pPr>
              <w:spacing w:line="200" w:lineRule="atLeast"/>
              <w:jc w:val="center"/>
              <w:rPr>
                <w:sz w:val="20"/>
                <w:szCs w:val="20"/>
              </w:rPr>
            </w:pPr>
            <w:r w:rsidRPr="00F70B0B">
              <w:rPr>
                <w:sz w:val="20"/>
                <w:szCs w:val="20"/>
              </w:rPr>
              <w:t>330</w:t>
            </w:r>
          </w:p>
        </w:tc>
        <w:tc>
          <w:tcPr>
            <w:tcW w:w="992" w:type="dxa"/>
            <w:tcBorders>
              <w:top w:val="single" w:sz="6" w:space="0" w:color="auto"/>
              <w:left w:val="single" w:sz="6" w:space="0" w:color="auto"/>
              <w:bottom w:val="single" w:sz="6" w:space="0" w:color="auto"/>
              <w:right w:val="single" w:sz="6" w:space="0" w:color="auto"/>
            </w:tcBorders>
          </w:tcPr>
          <w:p w14:paraId="74D4F0A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28214303" w14:textId="77777777" w:rsidR="00F70B0B" w:rsidRPr="00A14A9F" w:rsidRDefault="00F70B0B" w:rsidP="00F420B8">
            <w:pPr>
              <w:spacing w:line="200" w:lineRule="atLeast"/>
              <w:jc w:val="center"/>
              <w:rPr>
                <w:sz w:val="20"/>
                <w:szCs w:val="20"/>
              </w:rPr>
            </w:pPr>
            <w:r w:rsidRPr="00A14A9F">
              <w:rPr>
                <w:sz w:val="20"/>
                <w:szCs w:val="20"/>
              </w:rPr>
              <w:t>7</w:t>
            </w:r>
          </w:p>
        </w:tc>
        <w:tc>
          <w:tcPr>
            <w:tcW w:w="1134" w:type="dxa"/>
            <w:tcBorders>
              <w:top w:val="single" w:sz="6" w:space="0" w:color="auto"/>
              <w:left w:val="single" w:sz="6" w:space="0" w:color="auto"/>
              <w:bottom w:val="single" w:sz="6" w:space="0" w:color="auto"/>
              <w:right w:val="single" w:sz="6" w:space="0" w:color="auto"/>
            </w:tcBorders>
          </w:tcPr>
          <w:p w14:paraId="1F1485CF" w14:textId="77777777" w:rsidR="00F70B0B" w:rsidRPr="00A14A9F" w:rsidRDefault="00F70B0B" w:rsidP="00F420B8">
            <w:pPr>
              <w:spacing w:line="200" w:lineRule="atLeast"/>
              <w:ind w:left="71"/>
              <w:jc w:val="center"/>
              <w:rPr>
                <w:sz w:val="20"/>
                <w:szCs w:val="20"/>
              </w:rPr>
            </w:pPr>
            <w:r w:rsidRPr="00A14A9F">
              <w:rPr>
                <w:sz w:val="20"/>
                <w:szCs w:val="20"/>
              </w:rPr>
              <w:t>OBBC</w:t>
            </w:r>
          </w:p>
          <w:p w14:paraId="715E271E" w14:textId="77777777" w:rsidR="00F70B0B" w:rsidRPr="00A14A9F" w:rsidRDefault="00F70B0B" w:rsidP="00F420B8">
            <w:pPr>
              <w:spacing w:line="200" w:lineRule="atLeast"/>
              <w:ind w:left="71"/>
              <w:jc w:val="center"/>
              <w:rPr>
                <w:sz w:val="20"/>
                <w:szCs w:val="20"/>
              </w:rPr>
            </w:pPr>
            <w:r w:rsidRPr="00A14A9F">
              <w:rPr>
                <w:sz w:val="20"/>
                <w:szCs w:val="20"/>
                <w:vertAlign w:val="superscript"/>
              </w:rPr>
              <w:t>(2)</w:t>
            </w:r>
          </w:p>
        </w:tc>
      </w:tr>
      <w:tr w:rsidR="00F70B0B" w:rsidRPr="000E700A" w14:paraId="52BF7B4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8FA6DD0" w14:textId="77777777" w:rsidR="00F70B0B" w:rsidRPr="00A14A9F" w:rsidRDefault="00F70B0B" w:rsidP="00F420B8">
            <w:pPr>
              <w:spacing w:line="200" w:lineRule="atLeast"/>
              <w:rPr>
                <w:sz w:val="20"/>
                <w:szCs w:val="20"/>
              </w:rPr>
            </w:pPr>
            <w:r w:rsidRPr="00A14A9F">
              <w:rPr>
                <w:sz w:val="20"/>
                <w:szCs w:val="20"/>
              </w:rPr>
              <w:t>Descrizione Causa di Inizio Sequenza</w:t>
            </w:r>
          </w:p>
        </w:tc>
        <w:tc>
          <w:tcPr>
            <w:tcW w:w="3118" w:type="dxa"/>
            <w:tcBorders>
              <w:top w:val="single" w:sz="6" w:space="0" w:color="auto"/>
              <w:left w:val="single" w:sz="6" w:space="0" w:color="auto"/>
              <w:bottom w:val="single" w:sz="6" w:space="0" w:color="auto"/>
              <w:right w:val="single" w:sz="6" w:space="0" w:color="auto"/>
            </w:tcBorders>
          </w:tcPr>
          <w:p w14:paraId="2A53938A" w14:textId="77777777" w:rsidR="00F70B0B" w:rsidRPr="00A14A9F" w:rsidRDefault="00F70B0B" w:rsidP="00F420B8">
            <w:pPr>
              <w:spacing w:line="200" w:lineRule="atLeast"/>
              <w:rPr>
                <w:sz w:val="20"/>
                <w:szCs w:val="20"/>
              </w:rPr>
            </w:pPr>
            <w:r w:rsidRPr="00A14A9F">
              <w:rPr>
                <w:sz w:val="20"/>
                <w:szCs w:val="20"/>
              </w:rPr>
              <w:t>Descrizione della causa iniziale di morte indicata dal medico certificatore.</w:t>
            </w:r>
          </w:p>
        </w:tc>
        <w:tc>
          <w:tcPr>
            <w:tcW w:w="709" w:type="dxa"/>
            <w:tcBorders>
              <w:top w:val="single" w:sz="6" w:space="0" w:color="auto"/>
              <w:left w:val="single" w:sz="6" w:space="0" w:color="auto"/>
              <w:bottom w:val="single" w:sz="6" w:space="0" w:color="auto"/>
              <w:right w:val="single" w:sz="6" w:space="0" w:color="auto"/>
            </w:tcBorders>
          </w:tcPr>
          <w:p w14:paraId="634FD9D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964FC9A" w14:textId="77777777" w:rsidR="00F70B0B" w:rsidRPr="00F70B0B" w:rsidRDefault="00F70B0B" w:rsidP="00F70B0B">
            <w:pPr>
              <w:spacing w:line="200" w:lineRule="atLeast"/>
              <w:jc w:val="center"/>
              <w:rPr>
                <w:sz w:val="20"/>
                <w:szCs w:val="20"/>
              </w:rPr>
            </w:pPr>
            <w:r w:rsidRPr="00F70B0B">
              <w:rPr>
                <w:sz w:val="20"/>
                <w:szCs w:val="20"/>
              </w:rPr>
              <w:t>331</w:t>
            </w:r>
          </w:p>
        </w:tc>
        <w:tc>
          <w:tcPr>
            <w:tcW w:w="709" w:type="dxa"/>
            <w:tcBorders>
              <w:top w:val="single" w:sz="6" w:space="0" w:color="auto"/>
              <w:left w:val="single" w:sz="6" w:space="0" w:color="auto"/>
              <w:bottom w:val="single" w:sz="6" w:space="0" w:color="auto"/>
              <w:right w:val="single" w:sz="6" w:space="0" w:color="auto"/>
            </w:tcBorders>
          </w:tcPr>
          <w:p w14:paraId="023B5E37" w14:textId="77777777" w:rsidR="00F70B0B" w:rsidRPr="00F70B0B" w:rsidRDefault="00F70B0B" w:rsidP="00F70B0B">
            <w:pPr>
              <w:spacing w:line="200" w:lineRule="atLeast"/>
              <w:jc w:val="center"/>
              <w:rPr>
                <w:sz w:val="20"/>
                <w:szCs w:val="20"/>
              </w:rPr>
            </w:pPr>
            <w:r w:rsidRPr="00F70B0B">
              <w:rPr>
                <w:sz w:val="20"/>
                <w:szCs w:val="20"/>
              </w:rPr>
              <w:t>480</w:t>
            </w:r>
          </w:p>
        </w:tc>
        <w:tc>
          <w:tcPr>
            <w:tcW w:w="992" w:type="dxa"/>
            <w:tcBorders>
              <w:top w:val="single" w:sz="6" w:space="0" w:color="auto"/>
              <w:left w:val="single" w:sz="6" w:space="0" w:color="auto"/>
              <w:bottom w:val="single" w:sz="6" w:space="0" w:color="auto"/>
              <w:right w:val="single" w:sz="6" w:space="0" w:color="auto"/>
            </w:tcBorders>
          </w:tcPr>
          <w:p w14:paraId="3A9A154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442F58EE"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77370E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DCC3E9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6EA1EF4" w14:textId="77777777" w:rsidR="00F70B0B" w:rsidRPr="00A14A9F" w:rsidRDefault="00F70B0B" w:rsidP="00F420B8">
            <w:pPr>
              <w:spacing w:line="200" w:lineRule="atLeast"/>
              <w:rPr>
                <w:sz w:val="20"/>
                <w:szCs w:val="20"/>
              </w:rPr>
            </w:pPr>
            <w:r w:rsidRPr="00A14A9F">
              <w:rPr>
                <w:sz w:val="20"/>
                <w:szCs w:val="20"/>
              </w:rPr>
              <w:t>Codifica 1 Causa di Inizio Sequenza</w:t>
            </w:r>
          </w:p>
        </w:tc>
        <w:tc>
          <w:tcPr>
            <w:tcW w:w="3118" w:type="dxa"/>
            <w:tcBorders>
              <w:top w:val="single" w:sz="6" w:space="0" w:color="auto"/>
              <w:left w:val="single" w:sz="6" w:space="0" w:color="auto"/>
              <w:bottom w:val="single" w:sz="6" w:space="0" w:color="auto"/>
              <w:right w:val="single" w:sz="6" w:space="0" w:color="auto"/>
            </w:tcBorders>
          </w:tcPr>
          <w:p w14:paraId="2EB23249" w14:textId="77777777" w:rsidR="00F70B0B" w:rsidRPr="00A14A9F" w:rsidRDefault="00F70B0B" w:rsidP="00F420B8">
            <w:pPr>
              <w:spacing w:line="200" w:lineRule="atLeast"/>
              <w:rPr>
                <w:sz w:val="20"/>
                <w:szCs w:val="20"/>
              </w:rPr>
            </w:pPr>
            <w:r w:rsidRPr="00A14A9F">
              <w:rPr>
                <w:sz w:val="20"/>
                <w:szCs w:val="20"/>
              </w:rPr>
              <w:t>Codifica num.1 della causa di morte di inizio sequenza.</w:t>
            </w:r>
          </w:p>
        </w:tc>
        <w:tc>
          <w:tcPr>
            <w:tcW w:w="709" w:type="dxa"/>
            <w:tcBorders>
              <w:top w:val="single" w:sz="6" w:space="0" w:color="auto"/>
              <w:left w:val="single" w:sz="6" w:space="0" w:color="auto"/>
              <w:bottom w:val="single" w:sz="6" w:space="0" w:color="auto"/>
              <w:right w:val="single" w:sz="6" w:space="0" w:color="auto"/>
            </w:tcBorders>
          </w:tcPr>
          <w:p w14:paraId="053FE47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F2CDA82" w14:textId="77777777" w:rsidR="00F70B0B" w:rsidRPr="00F70B0B" w:rsidRDefault="00F70B0B" w:rsidP="00F70B0B">
            <w:pPr>
              <w:spacing w:line="200" w:lineRule="atLeast"/>
              <w:jc w:val="center"/>
              <w:rPr>
                <w:sz w:val="20"/>
                <w:szCs w:val="20"/>
              </w:rPr>
            </w:pPr>
            <w:r w:rsidRPr="00F70B0B">
              <w:rPr>
                <w:sz w:val="20"/>
                <w:szCs w:val="20"/>
              </w:rPr>
              <w:t>481</w:t>
            </w:r>
          </w:p>
        </w:tc>
        <w:tc>
          <w:tcPr>
            <w:tcW w:w="709" w:type="dxa"/>
            <w:tcBorders>
              <w:top w:val="single" w:sz="6" w:space="0" w:color="auto"/>
              <w:left w:val="single" w:sz="6" w:space="0" w:color="auto"/>
              <w:bottom w:val="single" w:sz="6" w:space="0" w:color="auto"/>
              <w:right w:val="single" w:sz="6" w:space="0" w:color="auto"/>
            </w:tcBorders>
          </w:tcPr>
          <w:p w14:paraId="76C7A449" w14:textId="77777777" w:rsidR="00F70B0B" w:rsidRPr="00F70B0B" w:rsidRDefault="00F70B0B" w:rsidP="00F70B0B">
            <w:pPr>
              <w:spacing w:line="200" w:lineRule="atLeast"/>
              <w:jc w:val="center"/>
              <w:rPr>
                <w:sz w:val="20"/>
                <w:szCs w:val="20"/>
              </w:rPr>
            </w:pPr>
            <w:r w:rsidRPr="00F70B0B">
              <w:rPr>
                <w:sz w:val="20"/>
                <w:szCs w:val="20"/>
              </w:rPr>
              <w:t>485</w:t>
            </w:r>
          </w:p>
        </w:tc>
        <w:tc>
          <w:tcPr>
            <w:tcW w:w="992" w:type="dxa"/>
            <w:tcBorders>
              <w:top w:val="single" w:sz="6" w:space="0" w:color="auto"/>
              <w:left w:val="single" w:sz="6" w:space="0" w:color="auto"/>
              <w:bottom w:val="single" w:sz="6" w:space="0" w:color="auto"/>
              <w:right w:val="single" w:sz="6" w:space="0" w:color="auto"/>
            </w:tcBorders>
          </w:tcPr>
          <w:p w14:paraId="63F6767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012C5788"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D269FC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BC0D4A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F899C54" w14:textId="77777777" w:rsidR="00F70B0B" w:rsidRPr="00A14A9F" w:rsidRDefault="00F70B0B" w:rsidP="00F420B8">
            <w:pPr>
              <w:spacing w:line="200" w:lineRule="atLeast"/>
              <w:rPr>
                <w:sz w:val="20"/>
                <w:szCs w:val="20"/>
              </w:rPr>
            </w:pPr>
            <w:r w:rsidRPr="00A14A9F">
              <w:rPr>
                <w:sz w:val="20"/>
                <w:szCs w:val="20"/>
              </w:rPr>
              <w:t>Codifica 2 Causa di Inizio Sequenza</w:t>
            </w:r>
          </w:p>
        </w:tc>
        <w:tc>
          <w:tcPr>
            <w:tcW w:w="3118" w:type="dxa"/>
            <w:tcBorders>
              <w:top w:val="single" w:sz="6" w:space="0" w:color="auto"/>
              <w:left w:val="single" w:sz="6" w:space="0" w:color="auto"/>
              <w:bottom w:val="single" w:sz="6" w:space="0" w:color="auto"/>
              <w:right w:val="single" w:sz="6" w:space="0" w:color="auto"/>
            </w:tcBorders>
          </w:tcPr>
          <w:p w14:paraId="6D3F1B9A" w14:textId="77777777" w:rsidR="00F70B0B" w:rsidRPr="00A14A9F" w:rsidRDefault="00F70B0B" w:rsidP="00F420B8">
            <w:pPr>
              <w:spacing w:line="200" w:lineRule="atLeast"/>
              <w:rPr>
                <w:sz w:val="20"/>
                <w:szCs w:val="20"/>
              </w:rPr>
            </w:pPr>
            <w:r w:rsidRPr="00A14A9F">
              <w:rPr>
                <w:sz w:val="20"/>
                <w:szCs w:val="20"/>
              </w:rPr>
              <w:t>Codifica num.2 della causa di morte di inizio sequenza.</w:t>
            </w:r>
          </w:p>
        </w:tc>
        <w:tc>
          <w:tcPr>
            <w:tcW w:w="709" w:type="dxa"/>
            <w:tcBorders>
              <w:top w:val="single" w:sz="6" w:space="0" w:color="auto"/>
              <w:left w:val="single" w:sz="6" w:space="0" w:color="auto"/>
              <w:bottom w:val="single" w:sz="6" w:space="0" w:color="auto"/>
              <w:right w:val="single" w:sz="6" w:space="0" w:color="auto"/>
            </w:tcBorders>
          </w:tcPr>
          <w:p w14:paraId="2912E20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475DC6A" w14:textId="77777777" w:rsidR="00F70B0B" w:rsidRPr="00F70B0B" w:rsidRDefault="00F70B0B" w:rsidP="00F70B0B">
            <w:pPr>
              <w:spacing w:line="200" w:lineRule="atLeast"/>
              <w:jc w:val="center"/>
              <w:rPr>
                <w:sz w:val="20"/>
                <w:szCs w:val="20"/>
              </w:rPr>
            </w:pPr>
            <w:r w:rsidRPr="00F70B0B">
              <w:rPr>
                <w:sz w:val="20"/>
                <w:szCs w:val="20"/>
              </w:rPr>
              <w:t>486</w:t>
            </w:r>
          </w:p>
        </w:tc>
        <w:tc>
          <w:tcPr>
            <w:tcW w:w="709" w:type="dxa"/>
            <w:tcBorders>
              <w:top w:val="single" w:sz="6" w:space="0" w:color="auto"/>
              <w:left w:val="single" w:sz="6" w:space="0" w:color="auto"/>
              <w:bottom w:val="single" w:sz="6" w:space="0" w:color="auto"/>
              <w:right w:val="single" w:sz="6" w:space="0" w:color="auto"/>
            </w:tcBorders>
          </w:tcPr>
          <w:p w14:paraId="4895BF5A" w14:textId="77777777" w:rsidR="00F70B0B" w:rsidRPr="00F70B0B" w:rsidRDefault="00F70B0B" w:rsidP="00F70B0B">
            <w:pPr>
              <w:spacing w:line="200" w:lineRule="atLeast"/>
              <w:jc w:val="center"/>
              <w:rPr>
                <w:sz w:val="20"/>
                <w:szCs w:val="20"/>
              </w:rPr>
            </w:pPr>
            <w:r w:rsidRPr="00F70B0B">
              <w:rPr>
                <w:sz w:val="20"/>
                <w:szCs w:val="20"/>
              </w:rPr>
              <w:t>490</w:t>
            </w:r>
          </w:p>
        </w:tc>
        <w:tc>
          <w:tcPr>
            <w:tcW w:w="992" w:type="dxa"/>
            <w:tcBorders>
              <w:top w:val="single" w:sz="6" w:space="0" w:color="auto"/>
              <w:left w:val="single" w:sz="6" w:space="0" w:color="auto"/>
              <w:bottom w:val="single" w:sz="6" w:space="0" w:color="auto"/>
              <w:right w:val="single" w:sz="6" w:space="0" w:color="auto"/>
            </w:tcBorders>
          </w:tcPr>
          <w:p w14:paraId="33DAA84D"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6776C2F"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E7E3B97"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9365DB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FAA67AD" w14:textId="77777777" w:rsidR="00F70B0B" w:rsidRPr="00A14A9F" w:rsidRDefault="00F70B0B" w:rsidP="00F420B8">
            <w:pPr>
              <w:spacing w:line="200" w:lineRule="atLeast"/>
              <w:rPr>
                <w:sz w:val="20"/>
                <w:szCs w:val="20"/>
              </w:rPr>
            </w:pPr>
            <w:r w:rsidRPr="00A14A9F">
              <w:rPr>
                <w:sz w:val="20"/>
                <w:szCs w:val="20"/>
              </w:rPr>
              <w:t>Codifica 3 Causa di Inizio Sequenza</w:t>
            </w:r>
          </w:p>
        </w:tc>
        <w:tc>
          <w:tcPr>
            <w:tcW w:w="3118" w:type="dxa"/>
            <w:tcBorders>
              <w:top w:val="single" w:sz="6" w:space="0" w:color="auto"/>
              <w:left w:val="single" w:sz="6" w:space="0" w:color="auto"/>
              <w:bottom w:val="single" w:sz="6" w:space="0" w:color="auto"/>
              <w:right w:val="single" w:sz="6" w:space="0" w:color="auto"/>
            </w:tcBorders>
          </w:tcPr>
          <w:p w14:paraId="5758385B" w14:textId="77777777" w:rsidR="00F70B0B" w:rsidRPr="00A14A9F" w:rsidRDefault="00F70B0B" w:rsidP="00F420B8">
            <w:pPr>
              <w:spacing w:line="200" w:lineRule="atLeast"/>
              <w:rPr>
                <w:sz w:val="20"/>
                <w:szCs w:val="20"/>
              </w:rPr>
            </w:pPr>
            <w:r w:rsidRPr="00A14A9F">
              <w:rPr>
                <w:sz w:val="20"/>
                <w:szCs w:val="20"/>
              </w:rPr>
              <w:t>Codifica num.3 della causa di morte di inizio sequenza.</w:t>
            </w:r>
          </w:p>
        </w:tc>
        <w:tc>
          <w:tcPr>
            <w:tcW w:w="709" w:type="dxa"/>
            <w:tcBorders>
              <w:top w:val="single" w:sz="6" w:space="0" w:color="auto"/>
              <w:left w:val="single" w:sz="6" w:space="0" w:color="auto"/>
              <w:bottom w:val="single" w:sz="6" w:space="0" w:color="auto"/>
              <w:right w:val="single" w:sz="6" w:space="0" w:color="auto"/>
            </w:tcBorders>
          </w:tcPr>
          <w:p w14:paraId="6E76D319"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F8D5054" w14:textId="77777777" w:rsidR="00F70B0B" w:rsidRPr="00F70B0B" w:rsidRDefault="00F70B0B" w:rsidP="00F70B0B">
            <w:pPr>
              <w:spacing w:line="200" w:lineRule="atLeast"/>
              <w:jc w:val="center"/>
              <w:rPr>
                <w:sz w:val="20"/>
                <w:szCs w:val="20"/>
              </w:rPr>
            </w:pPr>
            <w:r w:rsidRPr="00F70B0B">
              <w:rPr>
                <w:sz w:val="20"/>
                <w:szCs w:val="20"/>
              </w:rPr>
              <w:t>491</w:t>
            </w:r>
          </w:p>
        </w:tc>
        <w:tc>
          <w:tcPr>
            <w:tcW w:w="709" w:type="dxa"/>
            <w:tcBorders>
              <w:top w:val="single" w:sz="6" w:space="0" w:color="auto"/>
              <w:left w:val="single" w:sz="6" w:space="0" w:color="auto"/>
              <w:bottom w:val="single" w:sz="6" w:space="0" w:color="auto"/>
              <w:right w:val="single" w:sz="6" w:space="0" w:color="auto"/>
            </w:tcBorders>
          </w:tcPr>
          <w:p w14:paraId="4B4F963C" w14:textId="77777777" w:rsidR="00F70B0B" w:rsidRPr="00F70B0B" w:rsidRDefault="00F70B0B" w:rsidP="00F70B0B">
            <w:pPr>
              <w:spacing w:line="200" w:lineRule="atLeast"/>
              <w:jc w:val="center"/>
              <w:rPr>
                <w:sz w:val="20"/>
                <w:szCs w:val="20"/>
              </w:rPr>
            </w:pPr>
            <w:r w:rsidRPr="00F70B0B">
              <w:rPr>
                <w:sz w:val="20"/>
                <w:szCs w:val="20"/>
              </w:rPr>
              <w:t>495</w:t>
            </w:r>
          </w:p>
        </w:tc>
        <w:tc>
          <w:tcPr>
            <w:tcW w:w="992" w:type="dxa"/>
            <w:tcBorders>
              <w:top w:val="single" w:sz="6" w:space="0" w:color="auto"/>
              <w:left w:val="single" w:sz="6" w:space="0" w:color="auto"/>
              <w:bottom w:val="single" w:sz="6" w:space="0" w:color="auto"/>
              <w:right w:val="single" w:sz="6" w:space="0" w:color="auto"/>
            </w:tcBorders>
          </w:tcPr>
          <w:p w14:paraId="47434EF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C394B65"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D0E509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8B957B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5B6EDEE" w14:textId="77777777" w:rsidR="00F70B0B" w:rsidRPr="00A14A9F" w:rsidRDefault="00F70B0B" w:rsidP="00F420B8">
            <w:pPr>
              <w:spacing w:line="200" w:lineRule="atLeast"/>
              <w:rPr>
                <w:sz w:val="20"/>
                <w:szCs w:val="20"/>
              </w:rPr>
            </w:pPr>
            <w:r w:rsidRPr="00A14A9F">
              <w:rPr>
                <w:sz w:val="20"/>
                <w:szCs w:val="20"/>
              </w:rPr>
              <w:t>Codifica 4 Causa di Inizio Sequenza</w:t>
            </w:r>
          </w:p>
        </w:tc>
        <w:tc>
          <w:tcPr>
            <w:tcW w:w="3118" w:type="dxa"/>
            <w:tcBorders>
              <w:top w:val="single" w:sz="6" w:space="0" w:color="auto"/>
              <w:left w:val="single" w:sz="6" w:space="0" w:color="auto"/>
              <w:bottom w:val="single" w:sz="6" w:space="0" w:color="auto"/>
              <w:right w:val="single" w:sz="6" w:space="0" w:color="auto"/>
            </w:tcBorders>
          </w:tcPr>
          <w:p w14:paraId="35D2AE3C" w14:textId="77777777" w:rsidR="00F70B0B" w:rsidRPr="00A14A9F" w:rsidRDefault="00F70B0B" w:rsidP="00F420B8">
            <w:pPr>
              <w:spacing w:line="200" w:lineRule="atLeast"/>
              <w:rPr>
                <w:sz w:val="20"/>
                <w:szCs w:val="20"/>
              </w:rPr>
            </w:pPr>
            <w:r w:rsidRPr="00A14A9F">
              <w:rPr>
                <w:sz w:val="20"/>
                <w:szCs w:val="20"/>
              </w:rPr>
              <w:t>Codifica num.4 della causa di morte di inizio sequenza.</w:t>
            </w:r>
          </w:p>
        </w:tc>
        <w:tc>
          <w:tcPr>
            <w:tcW w:w="709" w:type="dxa"/>
            <w:tcBorders>
              <w:top w:val="single" w:sz="6" w:space="0" w:color="auto"/>
              <w:left w:val="single" w:sz="6" w:space="0" w:color="auto"/>
              <w:bottom w:val="single" w:sz="6" w:space="0" w:color="auto"/>
              <w:right w:val="single" w:sz="6" w:space="0" w:color="auto"/>
            </w:tcBorders>
          </w:tcPr>
          <w:p w14:paraId="6E73076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DF0629F" w14:textId="77777777" w:rsidR="00F70B0B" w:rsidRPr="00F70B0B" w:rsidRDefault="00F70B0B" w:rsidP="00F70B0B">
            <w:pPr>
              <w:spacing w:line="200" w:lineRule="atLeast"/>
              <w:jc w:val="center"/>
              <w:rPr>
                <w:sz w:val="20"/>
                <w:szCs w:val="20"/>
              </w:rPr>
            </w:pPr>
            <w:r w:rsidRPr="00F70B0B">
              <w:rPr>
                <w:sz w:val="20"/>
                <w:szCs w:val="20"/>
              </w:rPr>
              <w:t>496</w:t>
            </w:r>
          </w:p>
        </w:tc>
        <w:tc>
          <w:tcPr>
            <w:tcW w:w="709" w:type="dxa"/>
            <w:tcBorders>
              <w:top w:val="single" w:sz="6" w:space="0" w:color="auto"/>
              <w:left w:val="single" w:sz="6" w:space="0" w:color="auto"/>
              <w:bottom w:val="single" w:sz="6" w:space="0" w:color="auto"/>
              <w:right w:val="single" w:sz="6" w:space="0" w:color="auto"/>
            </w:tcBorders>
          </w:tcPr>
          <w:p w14:paraId="1A044402" w14:textId="77777777" w:rsidR="00F70B0B" w:rsidRPr="00F70B0B" w:rsidRDefault="00F70B0B" w:rsidP="00F70B0B">
            <w:pPr>
              <w:spacing w:line="200" w:lineRule="atLeast"/>
              <w:jc w:val="center"/>
              <w:rPr>
                <w:sz w:val="20"/>
                <w:szCs w:val="20"/>
              </w:rPr>
            </w:pPr>
            <w:r w:rsidRPr="00F70B0B">
              <w:rPr>
                <w:sz w:val="20"/>
                <w:szCs w:val="20"/>
              </w:rPr>
              <w:t>500</w:t>
            </w:r>
          </w:p>
        </w:tc>
        <w:tc>
          <w:tcPr>
            <w:tcW w:w="992" w:type="dxa"/>
            <w:tcBorders>
              <w:top w:val="single" w:sz="6" w:space="0" w:color="auto"/>
              <w:left w:val="single" w:sz="6" w:space="0" w:color="auto"/>
              <w:bottom w:val="single" w:sz="6" w:space="0" w:color="auto"/>
              <w:right w:val="single" w:sz="6" w:space="0" w:color="auto"/>
            </w:tcBorders>
          </w:tcPr>
          <w:p w14:paraId="30B1B6D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CBF9C0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DD1E7E0"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5970F0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966CB11" w14:textId="77777777" w:rsidR="00F70B0B" w:rsidRPr="00A14A9F" w:rsidRDefault="00F70B0B" w:rsidP="00F420B8">
            <w:pPr>
              <w:spacing w:line="200" w:lineRule="atLeast"/>
              <w:rPr>
                <w:sz w:val="20"/>
                <w:szCs w:val="20"/>
              </w:rPr>
            </w:pPr>
            <w:r w:rsidRPr="00A14A9F">
              <w:rPr>
                <w:sz w:val="20"/>
                <w:szCs w:val="20"/>
              </w:rPr>
              <w:t>Codifica 5 Causa di Inizio Sequenza</w:t>
            </w:r>
          </w:p>
        </w:tc>
        <w:tc>
          <w:tcPr>
            <w:tcW w:w="3118" w:type="dxa"/>
            <w:tcBorders>
              <w:top w:val="single" w:sz="6" w:space="0" w:color="auto"/>
              <w:left w:val="single" w:sz="6" w:space="0" w:color="auto"/>
              <w:bottom w:val="single" w:sz="6" w:space="0" w:color="auto"/>
              <w:right w:val="single" w:sz="6" w:space="0" w:color="auto"/>
            </w:tcBorders>
          </w:tcPr>
          <w:p w14:paraId="07891EE0" w14:textId="77777777" w:rsidR="00F70B0B" w:rsidRPr="00A14A9F" w:rsidRDefault="00F70B0B" w:rsidP="00F420B8">
            <w:pPr>
              <w:spacing w:line="200" w:lineRule="atLeast"/>
              <w:rPr>
                <w:sz w:val="20"/>
                <w:szCs w:val="20"/>
              </w:rPr>
            </w:pPr>
            <w:r w:rsidRPr="00A14A9F">
              <w:rPr>
                <w:sz w:val="20"/>
                <w:szCs w:val="20"/>
              </w:rPr>
              <w:t>Codifica num.5 della causa di morte di inizio sequenza.</w:t>
            </w:r>
          </w:p>
        </w:tc>
        <w:tc>
          <w:tcPr>
            <w:tcW w:w="709" w:type="dxa"/>
            <w:tcBorders>
              <w:top w:val="single" w:sz="6" w:space="0" w:color="auto"/>
              <w:left w:val="single" w:sz="6" w:space="0" w:color="auto"/>
              <w:bottom w:val="single" w:sz="6" w:space="0" w:color="auto"/>
              <w:right w:val="single" w:sz="6" w:space="0" w:color="auto"/>
            </w:tcBorders>
          </w:tcPr>
          <w:p w14:paraId="327226B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044A5FA" w14:textId="77777777" w:rsidR="00F70B0B" w:rsidRPr="00F70B0B" w:rsidRDefault="00F70B0B" w:rsidP="00F70B0B">
            <w:pPr>
              <w:spacing w:line="200" w:lineRule="atLeast"/>
              <w:jc w:val="center"/>
              <w:rPr>
                <w:sz w:val="20"/>
                <w:szCs w:val="20"/>
              </w:rPr>
            </w:pPr>
            <w:r w:rsidRPr="00F70B0B">
              <w:rPr>
                <w:sz w:val="20"/>
                <w:szCs w:val="20"/>
              </w:rPr>
              <w:t>501</w:t>
            </w:r>
          </w:p>
        </w:tc>
        <w:tc>
          <w:tcPr>
            <w:tcW w:w="709" w:type="dxa"/>
            <w:tcBorders>
              <w:top w:val="single" w:sz="6" w:space="0" w:color="auto"/>
              <w:left w:val="single" w:sz="6" w:space="0" w:color="auto"/>
              <w:bottom w:val="single" w:sz="6" w:space="0" w:color="auto"/>
              <w:right w:val="single" w:sz="6" w:space="0" w:color="auto"/>
            </w:tcBorders>
          </w:tcPr>
          <w:p w14:paraId="44A0640D" w14:textId="77777777" w:rsidR="00F70B0B" w:rsidRPr="00F70B0B" w:rsidRDefault="00F70B0B" w:rsidP="00F70B0B">
            <w:pPr>
              <w:spacing w:line="200" w:lineRule="atLeast"/>
              <w:jc w:val="center"/>
              <w:rPr>
                <w:sz w:val="20"/>
                <w:szCs w:val="20"/>
              </w:rPr>
            </w:pPr>
            <w:r w:rsidRPr="00F70B0B">
              <w:rPr>
                <w:sz w:val="20"/>
                <w:szCs w:val="20"/>
              </w:rPr>
              <w:t>505</w:t>
            </w:r>
          </w:p>
        </w:tc>
        <w:tc>
          <w:tcPr>
            <w:tcW w:w="992" w:type="dxa"/>
            <w:tcBorders>
              <w:top w:val="single" w:sz="6" w:space="0" w:color="auto"/>
              <w:left w:val="single" w:sz="6" w:space="0" w:color="auto"/>
              <w:bottom w:val="single" w:sz="6" w:space="0" w:color="auto"/>
              <w:right w:val="single" w:sz="6" w:space="0" w:color="auto"/>
            </w:tcBorders>
          </w:tcPr>
          <w:p w14:paraId="582B26B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0A78BB6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4B958F8"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3E2ED9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F28D084" w14:textId="77777777" w:rsidR="00F70B0B" w:rsidRPr="00A14A9F" w:rsidRDefault="00F70B0B" w:rsidP="00F420B8">
            <w:pPr>
              <w:spacing w:line="200" w:lineRule="atLeast"/>
              <w:rPr>
                <w:sz w:val="20"/>
                <w:szCs w:val="20"/>
              </w:rPr>
            </w:pPr>
            <w:r w:rsidRPr="00A14A9F">
              <w:rPr>
                <w:sz w:val="20"/>
                <w:szCs w:val="20"/>
              </w:rPr>
              <w:t>Codifica 6 Causa di Inizio Sequenza</w:t>
            </w:r>
          </w:p>
        </w:tc>
        <w:tc>
          <w:tcPr>
            <w:tcW w:w="3118" w:type="dxa"/>
            <w:tcBorders>
              <w:top w:val="single" w:sz="6" w:space="0" w:color="auto"/>
              <w:left w:val="single" w:sz="6" w:space="0" w:color="auto"/>
              <w:bottom w:val="single" w:sz="6" w:space="0" w:color="auto"/>
              <w:right w:val="single" w:sz="6" w:space="0" w:color="auto"/>
            </w:tcBorders>
          </w:tcPr>
          <w:p w14:paraId="0BD448A6" w14:textId="77777777" w:rsidR="00F70B0B" w:rsidRPr="00A14A9F" w:rsidRDefault="00F70B0B" w:rsidP="00F420B8">
            <w:pPr>
              <w:spacing w:line="200" w:lineRule="atLeast"/>
              <w:rPr>
                <w:sz w:val="20"/>
                <w:szCs w:val="20"/>
              </w:rPr>
            </w:pPr>
            <w:r w:rsidRPr="00A14A9F">
              <w:rPr>
                <w:sz w:val="20"/>
                <w:szCs w:val="20"/>
              </w:rPr>
              <w:t>Codifica num.6 della causa di morte di inizio sequenza.</w:t>
            </w:r>
          </w:p>
        </w:tc>
        <w:tc>
          <w:tcPr>
            <w:tcW w:w="709" w:type="dxa"/>
            <w:tcBorders>
              <w:top w:val="single" w:sz="6" w:space="0" w:color="auto"/>
              <w:left w:val="single" w:sz="6" w:space="0" w:color="auto"/>
              <w:bottom w:val="single" w:sz="6" w:space="0" w:color="auto"/>
              <w:right w:val="single" w:sz="6" w:space="0" w:color="auto"/>
            </w:tcBorders>
          </w:tcPr>
          <w:p w14:paraId="69F3C2F9"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78BACEA" w14:textId="77777777" w:rsidR="00F70B0B" w:rsidRPr="00F70B0B" w:rsidRDefault="00F70B0B" w:rsidP="00F70B0B">
            <w:pPr>
              <w:spacing w:line="200" w:lineRule="atLeast"/>
              <w:jc w:val="center"/>
              <w:rPr>
                <w:sz w:val="20"/>
                <w:szCs w:val="20"/>
              </w:rPr>
            </w:pPr>
            <w:r w:rsidRPr="00F70B0B">
              <w:rPr>
                <w:sz w:val="20"/>
                <w:szCs w:val="20"/>
              </w:rPr>
              <w:t>506</w:t>
            </w:r>
          </w:p>
        </w:tc>
        <w:tc>
          <w:tcPr>
            <w:tcW w:w="709" w:type="dxa"/>
            <w:tcBorders>
              <w:top w:val="single" w:sz="6" w:space="0" w:color="auto"/>
              <w:left w:val="single" w:sz="6" w:space="0" w:color="auto"/>
              <w:bottom w:val="single" w:sz="6" w:space="0" w:color="auto"/>
              <w:right w:val="single" w:sz="6" w:space="0" w:color="auto"/>
            </w:tcBorders>
          </w:tcPr>
          <w:p w14:paraId="54755A68" w14:textId="77777777" w:rsidR="00F70B0B" w:rsidRPr="00F70B0B" w:rsidRDefault="00F70B0B" w:rsidP="00F70B0B">
            <w:pPr>
              <w:spacing w:line="200" w:lineRule="atLeast"/>
              <w:jc w:val="center"/>
              <w:rPr>
                <w:sz w:val="20"/>
                <w:szCs w:val="20"/>
              </w:rPr>
            </w:pPr>
            <w:r w:rsidRPr="00F70B0B">
              <w:rPr>
                <w:sz w:val="20"/>
                <w:szCs w:val="20"/>
              </w:rPr>
              <w:t>510</w:t>
            </w:r>
          </w:p>
        </w:tc>
        <w:tc>
          <w:tcPr>
            <w:tcW w:w="992" w:type="dxa"/>
            <w:tcBorders>
              <w:top w:val="single" w:sz="6" w:space="0" w:color="auto"/>
              <w:left w:val="single" w:sz="6" w:space="0" w:color="auto"/>
              <w:bottom w:val="single" w:sz="6" w:space="0" w:color="auto"/>
              <w:right w:val="single" w:sz="6" w:space="0" w:color="auto"/>
            </w:tcBorders>
          </w:tcPr>
          <w:p w14:paraId="351A39F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4A2ED86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230C42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3E3238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3C2256E" w14:textId="77777777" w:rsidR="00F70B0B" w:rsidRPr="00A14A9F" w:rsidRDefault="00F70B0B" w:rsidP="00F420B8">
            <w:pPr>
              <w:spacing w:line="200" w:lineRule="atLeast"/>
              <w:rPr>
                <w:sz w:val="20"/>
                <w:szCs w:val="20"/>
              </w:rPr>
            </w:pPr>
            <w:r w:rsidRPr="00A14A9F">
              <w:rPr>
                <w:sz w:val="20"/>
                <w:szCs w:val="20"/>
              </w:rPr>
              <w:t>Durata Causa di Inizio Sequenza</w:t>
            </w:r>
          </w:p>
        </w:tc>
        <w:tc>
          <w:tcPr>
            <w:tcW w:w="3118" w:type="dxa"/>
            <w:tcBorders>
              <w:top w:val="single" w:sz="6" w:space="0" w:color="auto"/>
              <w:left w:val="single" w:sz="6" w:space="0" w:color="auto"/>
              <w:bottom w:val="single" w:sz="6" w:space="0" w:color="auto"/>
              <w:right w:val="single" w:sz="6" w:space="0" w:color="auto"/>
            </w:tcBorders>
          </w:tcPr>
          <w:p w14:paraId="5A22E0CC" w14:textId="77777777" w:rsidR="00F70B0B" w:rsidRPr="00A14A9F" w:rsidRDefault="00F70B0B" w:rsidP="00F420B8">
            <w:pPr>
              <w:spacing w:line="200" w:lineRule="atLeast"/>
              <w:rPr>
                <w:sz w:val="20"/>
                <w:szCs w:val="20"/>
              </w:rPr>
            </w:pPr>
            <w:r w:rsidRPr="00A14A9F">
              <w:rPr>
                <w:sz w:val="20"/>
                <w:szCs w:val="20"/>
              </w:rPr>
              <w:t>Tempo intercorso tra l’insorgenza della causa e la morte espresso nel formato AAMMGGHH.</w:t>
            </w:r>
          </w:p>
        </w:tc>
        <w:tc>
          <w:tcPr>
            <w:tcW w:w="709" w:type="dxa"/>
            <w:tcBorders>
              <w:top w:val="single" w:sz="6" w:space="0" w:color="auto"/>
              <w:left w:val="single" w:sz="6" w:space="0" w:color="auto"/>
              <w:bottom w:val="single" w:sz="6" w:space="0" w:color="auto"/>
              <w:right w:val="single" w:sz="6" w:space="0" w:color="auto"/>
            </w:tcBorders>
          </w:tcPr>
          <w:p w14:paraId="0716EB46"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54C84E5" w14:textId="77777777" w:rsidR="00F70B0B" w:rsidRPr="00F70B0B" w:rsidRDefault="00F70B0B" w:rsidP="00F70B0B">
            <w:pPr>
              <w:spacing w:line="200" w:lineRule="atLeast"/>
              <w:jc w:val="center"/>
              <w:rPr>
                <w:sz w:val="20"/>
                <w:szCs w:val="20"/>
              </w:rPr>
            </w:pPr>
            <w:r w:rsidRPr="00F70B0B">
              <w:rPr>
                <w:sz w:val="20"/>
                <w:szCs w:val="20"/>
              </w:rPr>
              <w:t>511</w:t>
            </w:r>
          </w:p>
        </w:tc>
        <w:tc>
          <w:tcPr>
            <w:tcW w:w="709" w:type="dxa"/>
            <w:tcBorders>
              <w:top w:val="single" w:sz="6" w:space="0" w:color="auto"/>
              <w:left w:val="single" w:sz="6" w:space="0" w:color="auto"/>
              <w:bottom w:val="single" w:sz="6" w:space="0" w:color="auto"/>
              <w:right w:val="single" w:sz="6" w:space="0" w:color="auto"/>
            </w:tcBorders>
          </w:tcPr>
          <w:p w14:paraId="3392FBF7" w14:textId="77777777" w:rsidR="00F70B0B" w:rsidRPr="00F70B0B" w:rsidRDefault="00F70B0B" w:rsidP="00F70B0B">
            <w:pPr>
              <w:spacing w:line="200" w:lineRule="atLeast"/>
              <w:jc w:val="center"/>
              <w:rPr>
                <w:sz w:val="20"/>
                <w:szCs w:val="20"/>
              </w:rPr>
            </w:pPr>
            <w:r w:rsidRPr="00F70B0B">
              <w:rPr>
                <w:sz w:val="20"/>
                <w:szCs w:val="20"/>
              </w:rPr>
              <w:t>518</w:t>
            </w:r>
          </w:p>
        </w:tc>
        <w:tc>
          <w:tcPr>
            <w:tcW w:w="992" w:type="dxa"/>
            <w:tcBorders>
              <w:top w:val="single" w:sz="6" w:space="0" w:color="auto"/>
              <w:left w:val="single" w:sz="6" w:space="0" w:color="auto"/>
              <w:bottom w:val="single" w:sz="6" w:space="0" w:color="auto"/>
              <w:right w:val="single" w:sz="6" w:space="0" w:color="auto"/>
            </w:tcBorders>
          </w:tcPr>
          <w:p w14:paraId="28D9041B"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287F3D54"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46077DD"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6D9BAB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BD73F32" w14:textId="77777777" w:rsidR="00F70B0B" w:rsidRPr="00A14A9F" w:rsidRDefault="00F70B0B" w:rsidP="00F420B8">
            <w:pPr>
              <w:spacing w:line="200" w:lineRule="atLeast"/>
              <w:rPr>
                <w:sz w:val="20"/>
                <w:szCs w:val="20"/>
              </w:rPr>
            </w:pPr>
            <w:r w:rsidRPr="00A14A9F">
              <w:rPr>
                <w:sz w:val="20"/>
                <w:szCs w:val="20"/>
              </w:rPr>
              <w:t>Descrizione Prima Causa Intermedia</w:t>
            </w:r>
          </w:p>
        </w:tc>
        <w:tc>
          <w:tcPr>
            <w:tcW w:w="3118" w:type="dxa"/>
            <w:tcBorders>
              <w:top w:val="single" w:sz="6" w:space="0" w:color="auto"/>
              <w:left w:val="single" w:sz="6" w:space="0" w:color="auto"/>
              <w:bottom w:val="single" w:sz="6" w:space="0" w:color="auto"/>
              <w:right w:val="single" w:sz="6" w:space="0" w:color="auto"/>
            </w:tcBorders>
          </w:tcPr>
          <w:p w14:paraId="3BA047E4" w14:textId="77777777" w:rsidR="00F70B0B" w:rsidRPr="00A14A9F" w:rsidRDefault="00F70B0B" w:rsidP="00F420B8">
            <w:pPr>
              <w:spacing w:line="200" w:lineRule="atLeast"/>
              <w:rPr>
                <w:sz w:val="20"/>
                <w:szCs w:val="20"/>
              </w:rPr>
            </w:pPr>
            <w:r w:rsidRPr="00A14A9F">
              <w:rPr>
                <w:sz w:val="20"/>
                <w:szCs w:val="20"/>
              </w:rPr>
              <w:t>Descrizione della prima causa intermedia di morte indicata dal medico certificatore.</w:t>
            </w:r>
          </w:p>
        </w:tc>
        <w:tc>
          <w:tcPr>
            <w:tcW w:w="709" w:type="dxa"/>
            <w:tcBorders>
              <w:top w:val="single" w:sz="6" w:space="0" w:color="auto"/>
              <w:left w:val="single" w:sz="6" w:space="0" w:color="auto"/>
              <w:bottom w:val="single" w:sz="6" w:space="0" w:color="auto"/>
              <w:right w:val="single" w:sz="6" w:space="0" w:color="auto"/>
            </w:tcBorders>
          </w:tcPr>
          <w:p w14:paraId="0EF2D0DF"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443A2BA" w14:textId="77777777" w:rsidR="00F70B0B" w:rsidRPr="00F70B0B" w:rsidRDefault="00F70B0B" w:rsidP="00F70B0B">
            <w:pPr>
              <w:spacing w:line="200" w:lineRule="atLeast"/>
              <w:jc w:val="center"/>
              <w:rPr>
                <w:sz w:val="20"/>
                <w:szCs w:val="20"/>
              </w:rPr>
            </w:pPr>
            <w:r w:rsidRPr="00F70B0B">
              <w:rPr>
                <w:sz w:val="20"/>
                <w:szCs w:val="20"/>
              </w:rPr>
              <w:t>519</w:t>
            </w:r>
          </w:p>
        </w:tc>
        <w:tc>
          <w:tcPr>
            <w:tcW w:w="709" w:type="dxa"/>
            <w:tcBorders>
              <w:top w:val="single" w:sz="6" w:space="0" w:color="auto"/>
              <w:left w:val="single" w:sz="6" w:space="0" w:color="auto"/>
              <w:bottom w:val="single" w:sz="6" w:space="0" w:color="auto"/>
              <w:right w:val="single" w:sz="6" w:space="0" w:color="auto"/>
            </w:tcBorders>
          </w:tcPr>
          <w:p w14:paraId="01C67764" w14:textId="77777777" w:rsidR="00F70B0B" w:rsidRPr="00F70B0B" w:rsidRDefault="00F70B0B" w:rsidP="00F70B0B">
            <w:pPr>
              <w:spacing w:line="200" w:lineRule="atLeast"/>
              <w:jc w:val="center"/>
              <w:rPr>
                <w:sz w:val="20"/>
                <w:szCs w:val="20"/>
              </w:rPr>
            </w:pPr>
            <w:r w:rsidRPr="00F70B0B">
              <w:rPr>
                <w:sz w:val="20"/>
                <w:szCs w:val="20"/>
              </w:rPr>
              <w:t>668</w:t>
            </w:r>
          </w:p>
        </w:tc>
        <w:tc>
          <w:tcPr>
            <w:tcW w:w="992" w:type="dxa"/>
            <w:tcBorders>
              <w:top w:val="single" w:sz="6" w:space="0" w:color="auto"/>
              <w:left w:val="single" w:sz="6" w:space="0" w:color="auto"/>
              <w:bottom w:val="single" w:sz="6" w:space="0" w:color="auto"/>
              <w:right w:val="single" w:sz="6" w:space="0" w:color="auto"/>
            </w:tcBorders>
          </w:tcPr>
          <w:p w14:paraId="35DEE52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430B1C3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C460FD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1DEFBA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9DCC6A3" w14:textId="77777777" w:rsidR="00F70B0B" w:rsidRPr="00A14A9F" w:rsidRDefault="00F70B0B" w:rsidP="00F420B8">
            <w:pPr>
              <w:spacing w:line="200" w:lineRule="atLeast"/>
              <w:rPr>
                <w:sz w:val="20"/>
                <w:szCs w:val="20"/>
              </w:rPr>
            </w:pPr>
            <w:r w:rsidRPr="00A14A9F">
              <w:rPr>
                <w:sz w:val="20"/>
                <w:szCs w:val="20"/>
              </w:rPr>
              <w:lastRenderedPageBreak/>
              <w:t>Codifica 1 Prima Causa Intermedia</w:t>
            </w:r>
          </w:p>
        </w:tc>
        <w:tc>
          <w:tcPr>
            <w:tcW w:w="3118" w:type="dxa"/>
            <w:tcBorders>
              <w:top w:val="single" w:sz="6" w:space="0" w:color="auto"/>
              <w:left w:val="single" w:sz="6" w:space="0" w:color="auto"/>
              <w:bottom w:val="single" w:sz="6" w:space="0" w:color="auto"/>
              <w:right w:val="single" w:sz="6" w:space="0" w:color="auto"/>
            </w:tcBorders>
          </w:tcPr>
          <w:p w14:paraId="15BD31FC" w14:textId="77777777" w:rsidR="00F70B0B" w:rsidRPr="00A14A9F" w:rsidRDefault="00F70B0B" w:rsidP="00F420B8">
            <w:pPr>
              <w:spacing w:line="200" w:lineRule="atLeast"/>
              <w:rPr>
                <w:sz w:val="20"/>
                <w:szCs w:val="20"/>
              </w:rPr>
            </w:pPr>
            <w:r w:rsidRPr="00A14A9F">
              <w:rPr>
                <w:sz w:val="20"/>
                <w:szCs w:val="20"/>
              </w:rPr>
              <w:t>Codifica num.1 della prima causa intermedia.</w:t>
            </w:r>
          </w:p>
        </w:tc>
        <w:tc>
          <w:tcPr>
            <w:tcW w:w="709" w:type="dxa"/>
            <w:tcBorders>
              <w:top w:val="single" w:sz="6" w:space="0" w:color="auto"/>
              <w:left w:val="single" w:sz="6" w:space="0" w:color="auto"/>
              <w:bottom w:val="single" w:sz="6" w:space="0" w:color="auto"/>
              <w:right w:val="single" w:sz="6" w:space="0" w:color="auto"/>
            </w:tcBorders>
          </w:tcPr>
          <w:p w14:paraId="16335110"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9B99559" w14:textId="77777777" w:rsidR="00F70B0B" w:rsidRPr="00F70B0B" w:rsidRDefault="00F70B0B" w:rsidP="00F70B0B">
            <w:pPr>
              <w:spacing w:line="200" w:lineRule="atLeast"/>
              <w:jc w:val="center"/>
              <w:rPr>
                <w:sz w:val="20"/>
                <w:szCs w:val="20"/>
              </w:rPr>
            </w:pPr>
            <w:r w:rsidRPr="00F70B0B">
              <w:rPr>
                <w:sz w:val="20"/>
                <w:szCs w:val="20"/>
              </w:rPr>
              <w:t>669</w:t>
            </w:r>
          </w:p>
        </w:tc>
        <w:tc>
          <w:tcPr>
            <w:tcW w:w="709" w:type="dxa"/>
            <w:tcBorders>
              <w:top w:val="single" w:sz="6" w:space="0" w:color="auto"/>
              <w:left w:val="single" w:sz="6" w:space="0" w:color="auto"/>
              <w:bottom w:val="single" w:sz="6" w:space="0" w:color="auto"/>
              <w:right w:val="single" w:sz="6" w:space="0" w:color="auto"/>
            </w:tcBorders>
          </w:tcPr>
          <w:p w14:paraId="6FA35C8F" w14:textId="77777777" w:rsidR="00F70B0B" w:rsidRPr="00F70B0B" w:rsidRDefault="00F70B0B" w:rsidP="00F70B0B">
            <w:pPr>
              <w:spacing w:line="200" w:lineRule="atLeast"/>
              <w:jc w:val="center"/>
              <w:rPr>
                <w:sz w:val="20"/>
                <w:szCs w:val="20"/>
              </w:rPr>
            </w:pPr>
            <w:r w:rsidRPr="00F70B0B">
              <w:rPr>
                <w:sz w:val="20"/>
                <w:szCs w:val="20"/>
              </w:rPr>
              <w:t>673</w:t>
            </w:r>
          </w:p>
        </w:tc>
        <w:tc>
          <w:tcPr>
            <w:tcW w:w="992" w:type="dxa"/>
            <w:tcBorders>
              <w:top w:val="single" w:sz="6" w:space="0" w:color="auto"/>
              <w:left w:val="single" w:sz="6" w:space="0" w:color="auto"/>
              <w:bottom w:val="single" w:sz="6" w:space="0" w:color="auto"/>
              <w:right w:val="single" w:sz="6" w:space="0" w:color="auto"/>
            </w:tcBorders>
          </w:tcPr>
          <w:p w14:paraId="6922C2F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59FA3F3"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861900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2A0BD3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26884AB" w14:textId="77777777" w:rsidR="00F70B0B" w:rsidRPr="00A14A9F" w:rsidRDefault="00F70B0B" w:rsidP="00F420B8">
            <w:pPr>
              <w:spacing w:line="200" w:lineRule="atLeast"/>
              <w:rPr>
                <w:sz w:val="20"/>
                <w:szCs w:val="20"/>
              </w:rPr>
            </w:pPr>
            <w:r w:rsidRPr="00A14A9F">
              <w:rPr>
                <w:sz w:val="20"/>
                <w:szCs w:val="20"/>
              </w:rPr>
              <w:t>Codifica 2 Prima Causa Intermedia</w:t>
            </w:r>
          </w:p>
        </w:tc>
        <w:tc>
          <w:tcPr>
            <w:tcW w:w="3118" w:type="dxa"/>
            <w:tcBorders>
              <w:top w:val="single" w:sz="6" w:space="0" w:color="auto"/>
              <w:left w:val="single" w:sz="6" w:space="0" w:color="auto"/>
              <w:bottom w:val="single" w:sz="6" w:space="0" w:color="auto"/>
              <w:right w:val="single" w:sz="6" w:space="0" w:color="auto"/>
            </w:tcBorders>
          </w:tcPr>
          <w:p w14:paraId="7EB64F89" w14:textId="77777777" w:rsidR="00F70B0B" w:rsidRPr="00A14A9F" w:rsidRDefault="00F70B0B" w:rsidP="00F420B8">
            <w:pPr>
              <w:spacing w:line="200" w:lineRule="atLeast"/>
              <w:rPr>
                <w:sz w:val="20"/>
                <w:szCs w:val="20"/>
              </w:rPr>
            </w:pPr>
            <w:r w:rsidRPr="00A14A9F">
              <w:rPr>
                <w:sz w:val="20"/>
                <w:szCs w:val="20"/>
              </w:rPr>
              <w:t>Codifica num.2 della prima causa intermedia.</w:t>
            </w:r>
          </w:p>
        </w:tc>
        <w:tc>
          <w:tcPr>
            <w:tcW w:w="709" w:type="dxa"/>
            <w:tcBorders>
              <w:top w:val="single" w:sz="6" w:space="0" w:color="auto"/>
              <w:left w:val="single" w:sz="6" w:space="0" w:color="auto"/>
              <w:bottom w:val="single" w:sz="6" w:space="0" w:color="auto"/>
              <w:right w:val="single" w:sz="6" w:space="0" w:color="auto"/>
            </w:tcBorders>
          </w:tcPr>
          <w:p w14:paraId="33163C8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71DA87D" w14:textId="77777777" w:rsidR="00F70B0B" w:rsidRPr="00F70B0B" w:rsidRDefault="00F70B0B" w:rsidP="00F70B0B">
            <w:pPr>
              <w:spacing w:line="200" w:lineRule="atLeast"/>
              <w:jc w:val="center"/>
              <w:rPr>
                <w:sz w:val="20"/>
                <w:szCs w:val="20"/>
              </w:rPr>
            </w:pPr>
            <w:r w:rsidRPr="00F70B0B">
              <w:rPr>
                <w:sz w:val="20"/>
                <w:szCs w:val="20"/>
              </w:rPr>
              <w:t>674</w:t>
            </w:r>
          </w:p>
        </w:tc>
        <w:tc>
          <w:tcPr>
            <w:tcW w:w="709" w:type="dxa"/>
            <w:tcBorders>
              <w:top w:val="single" w:sz="6" w:space="0" w:color="auto"/>
              <w:left w:val="single" w:sz="6" w:space="0" w:color="auto"/>
              <w:bottom w:val="single" w:sz="6" w:space="0" w:color="auto"/>
              <w:right w:val="single" w:sz="6" w:space="0" w:color="auto"/>
            </w:tcBorders>
          </w:tcPr>
          <w:p w14:paraId="47D5B740" w14:textId="77777777" w:rsidR="00F70B0B" w:rsidRPr="00F70B0B" w:rsidRDefault="00F70B0B" w:rsidP="00F70B0B">
            <w:pPr>
              <w:spacing w:line="200" w:lineRule="atLeast"/>
              <w:jc w:val="center"/>
              <w:rPr>
                <w:sz w:val="20"/>
                <w:szCs w:val="20"/>
              </w:rPr>
            </w:pPr>
            <w:r w:rsidRPr="00F70B0B">
              <w:rPr>
                <w:sz w:val="20"/>
                <w:szCs w:val="20"/>
              </w:rPr>
              <w:t>678</w:t>
            </w:r>
          </w:p>
        </w:tc>
        <w:tc>
          <w:tcPr>
            <w:tcW w:w="992" w:type="dxa"/>
            <w:tcBorders>
              <w:top w:val="single" w:sz="6" w:space="0" w:color="auto"/>
              <w:left w:val="single" w:sz="6" w:space="0" w:color="auto"/>
              <w:bottom w:val="single" w:sz="6" w:space="0" w:color="auto"/>
              <w:right w:val="single" w:sz="6" w:space="0" w:color="auto"/>
            </w:tcBorders>
          </w:tcPr>
          <w:p w14:paraId="6CE3E531"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DDC8BEC"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0F0D82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3DA04F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B879C2D" w14:textId="77777777" w:rsidR="00F70B0B" w:rsidRPr="00A14A9F" w:rsidRDefault="00F70B0B" w:rsidP="00F420B8">
            <w:pPr>
              <w:spacing w:line="200" w:lineRule="atLeast"/>
              <w:rPr>
                <w:sz w:val="20"/>
                <w:szCs w:val="20"/>
              </w:rPr>
            </w:pPr>
            <w:r w:rsidRPr="00A14A9F">
              <w:rPr>
                <w:sz w:val="20"/>
                <w:szCs w:val="20"/>
              </w:rPr>
              <w:t>Codifica 3 Prima Causa Intermedia</w:t>
            </w:r>
          </w:p>
        </w:tc>
        <w:tc>
          <w:tcPr>
            <w:tcW w:w="3118" w:type="dxa"/>
            <w:tcBorders>
              <w:top w:val="single" w:sz="6" w:space="0" w:color="auto"/>
              <w:left w:val="single" w:sz="6" w:space="0" w:color="auto"/>
              <w:bottom w:val="single" w:sz="6" w:space="0" w:color="auto"/>
              <w:right w:val="single" w:sz="6" w:space="0" w:color="auto"/>
            </w:tcBorders>
          </w:tcPr>
          <w:p w14:paraId="4C7F6934" w14:textId="77777777" w:rsidR="00F70B0B" w:rsidRPr="00A14A9F" w:rsidRDefault="00F70B0B" w:rsidP="00F420B8">
            <w:pPr>
              <w:spacing w:line="200" w:lineRule="atLeast"/>
              <w:rPr>
                <w:sz w:val="20"/>
                <w:szCs w:val="20"/>
              </w:rPr>
            </w:pPr>
            <w:r w:rsidRPr="00A14A9F">
              <w:rPr>
                <w:sz w:val="20"/>
                <w:szCs w:val="20"/>
              </w:rPr>
              <w:t>Codifica num.3 della prima causa intermedia.</w:t>
            </w:r>
          </w:p>
        </w:tc>
        <w:tc>
          <w:tcPr>
            <w:tcW w:w="709" w:type="dxa"/>
            <w:tcBorders>
              <w:top w:val="single" w:sz="6" w:space="0" w:color="auto"/>
              <w:left w:val="single" w:sz="6" w:space="0" w:color="auto"/>
              <w:bottom w:val="single" w:sz="6" w:space="0" w:color="auto"/>
              <w:right w:val="single" w:sz="6" w:space="0" w:color="auto"/>
            </w:tcBorders>
          </w:tcPr>
          <w:p w14:paraId="4EF3CE3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A3B54D8" w14:textId="77777777" w:rsidR="00F70B0B" w:rsidRPr="00F70B0B" w:rsidRDefault="00F70B0B" w:rsidP="00F70B0B">
            <w:pPr>
              <w:spacing w:line="200" w:lineRule="atLeast"/>
              <w:jc w:val="center"/>
              <w:rPr>
                <w:sz w:val="20"/>
                <w:szCs w:val="20"/>
              </w:rPr>
            </w:pPr>
            <w:r w:rsidRPr="00F70B0B">
              <w:rPr>
                <w:sz w:val="20"/>
                <w:szCs w:val="20"/>
              </w:rPr>
              <w:t>679</w:t>
            </w:r>
          </w:p>
        </w:tc>
        <w:tc>
          <w:tcPr>
            <w:tcW w:w="709" w:type="dxa"/>
            <w:tcBorders>
              <w:top w:val="single" w:sz="6" w:space="0" w:color="auto"/>
              <w:left w:val="single" w:sz="6" w:space="0" w:color="auto"/>
              <w:bottom w:val="single" w:sz="6" w:space="0" w:color="auto"/>
              <w:right w:val="single" w:sz="6" w:space="0" w:color="auto"/>
            </w:tcBorders>
          </w:tcPr>
          <w:p w14:paraId="5132D123" w14:textId="77777777" w:rsidR="00F70B0B" w:rsidRPr="00F70B0B" w:rsidRDefault="00F70B0B" w:rsidP="00F70B0B">
            <w:pPr>
              <w:spacing w:line="200" w:lineRule="atLeast"/>
              <w:jc w:val="center"/>
              <w:rPr>
                <w:sz w:val="20"/>
                <w:szCs w:val="20"/>
              </w:rPr>
            </w:pPr>
            <w:r w:rsidRPr="00F70B0B">
              <w:rPr>
                <w:sz w:val="20"/>
                <w:szCs w:val="20"/>
              </w:rPr>
              <w:t>683</w:t>
            </w:r>
          </w:p>
        </w:tc>
        <w:tc>
          <w:tcPr>
            <w:tcW w:w="992" w:type="dxa"/>
            <w:tcBorders>
              <w:top w:val="single" w:sz="6" w:space="0" w:color="auto"/>
              <w:left w:val="single" w:sz="6" w:space="0" w:color="auto"/>
              <w:bottom w:val="single" w:sz="6" w:space="0" w:color="auto"/>
              <w:right w:val="single" w:sz="6" w:space="0" w:color="auto"/>
            </w:tcBorders>
          </w:tcPr>
          <w:p w14:paraId="258E107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61B9760"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B8B236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00842C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DFDCDA6" w14:textId="77777777" w:rsidR="00F70B0B" w:rsidRPr="00A14A9F" w:rsidRDefault="00F70B0B" w:rsidP="00F420B8">
            <w:pPr>
              <w:spacing w:line="200" w:lineRule="atLeast"/>
              <w:rPr>
                <w:sz w:val="20"/>
                <w:szCs w:val="20"/>
              </w:rPr>
            </w:pPr>
            <w:r w:rsidRPr="00A14A9F">
              <w:rPr>
                <w:sz w:val="20"/>
                <w:szCs w:val="20"/>
              </w:rPr>
              <w:t>Codifica 4 Prima Causa Intermedia</w:t>
            </w:r>
          </w:p>
        </w:tc>
        <w:tc>
          <w:tcPr>
            <w:tcW w:w="3118" w:type="dxa"/>
            <w:tcBorders>
              <w:top w:val="single" w:sz="6" w:space="0" w:color="auto"/>
              <w:left w:val="single" w:sz="6" w:space="0" w:color="auto"/>
              <w:bottom w:val="single" w:sz="6" w:space="0" w:color="auto"/>
              <w:right w:val="single" w:sz="6" w:space="0" w:color="auto"/>
            </w:tcBorders>
          </w:tcPr>
          <w:p w14:paraId="0CC7498D" w14:textId="77777777" w:rsidR="00F70B0B" w:rsidRPr="00A14A9F" w:rsidRDefault="00F70B0B" w:rsidP="00F420B8">
            <w:pPr>
              <w:spacing w:line="200" w:lineRule="atLeast"/>
              <w:rPr>
                <w:sz w:val="20"/>
                <w:szCs w:val="20"/>
              </w:rPr>
            </w:pPr>
            <w:r w:rsidRPr="00A14A9F">
              <w:rPr>
                <w:sz w:val="20"/>
                <w:szCs w:val="20"/>
              </w:rPr>
              <w:t>Codifica num.4 della prima causa intermedia.</w:t>
            </w:r>
          </w:p>
        </w:tc>
        <w:tc>
          <w:tcPr>
            <w:tcW w:w="709" w:type="dxa"/>
            <w:tcBorders>
              <w:top w:val="single" w:sz="6" w:space="0" w:color="auto"/>
              <w:left w:val="single" w:sz="6" w:space="0" w:color="auto"/>
              <w:bottom w:val="single" w:sz="6" w:space="0" w:color="auto"/>
              <w:right w:val="single" w:sz="6" w:space="0" w:color="auto"/>
            </w:tcBorders>
          </w:tcPr>
          <w:p w14:paraId="545D5D9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CDC72FA" w14:textId="77777777" w:rsidR="00F70B0B" w:rsidRPr="00F70B0B" w:rsidRDefault="00F70B0B" w:rsidP="00F70B0B">
            <w:pPr>
              <w:spacing w:line="200" w:lineRule="atLeast"/>
              <w:jc w:val="center"/>
              <w:rPr>
                <w:sz w:val="20"/>
                <w:szCs w:val="20"/>
              </w:rPr>
            </w:pPr>
            <w:r w:rsidRPr="00F70B0B">
              <w:rPr>
                <w:sz w:val="20"/>
                <w:szCs w:val="20"/>
              </w:rPr>
              <w:t>684</w:t>
            </w:r>
          </w:p>
        </w:tc>
        <w:tc>
          <w:tcPr>
            <w:tcW w:w="709" w:type="dxa"/>
            <w:tcBorders>
              <w:top w:val="single" w:sz="6" w:space="0" w:color="auto"/>
              <w:left w:val="single" w:sz="6" w:space="0" w:color="auto"/>
              <w:bottom w:val="single" w:sz="6" w:space="0" w:color="auto"/>
              <w:right w:val="single" w:sz="6" w:space="0" w:color="auto"/>
            </w:tcBorders>
          </w:tcPr>
          <w:p w14:paraId="5033A3BB" w14:textId="77777777" w:rsidR="00F70B0B" w:rsidRPr="00F70B0B" w:rsidRDefault="00F70B0B" w:rsidP="00F70B0B">
            <w:pPr>
              <w:spacing w:line="200" w:lineRule="atLeast"/>
              <w:jc w:val="center"/>
              <w:rPr>
                <w:sz w:val="20"/>
                <w:szCs w:val="20"/>
              </w:rPr>
            </w:pPr>
            <w:r w:rsidRPr="00F70B0B">
              <w:rPr>
                <w:sz w:val="20"/>
                <w:szCs w:val="20"/>
              </w:rPr>
              <w:t>688</w:t>
            </w:r>
          </w:p>
        </w:tc>
        <w:tc>
          <w:tcPr>
            <w:tcW w:w="992" w:type="dxa"/>
            <w:tcBorders>
              <w:top w:val="single" w:sz="6" w:space="0" w:color="auto"/>
              <w:left w:val="single" w:sz="6" w:space="0" w:color="auto"/>
              <w:bottom w:val="single" w:sz="6" w:space="0" w:color="auto"/>
              <w:right w:val="single" w:sz="6" w:space="0" w:color="auto"/>
            </w:tcBorders>
          </w:tcPr>
          <w:p w14:paraId="681D1EA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402D4E0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5170ADB"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2D7E015"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7F5E617" w14:textId="77777777" w:rsidR="00F70B0B" w:rsidRPr="00A14A9F" w:rsidRDefault="00F70B0B" w:rsidP="00F420B8">
            <w:pPr>
              <w:spacing w:line="200" w:lineRule="atLeast"/>
              <w:rPr>
                <w:sz w:val="20"/>
                <w:szCs w:val="20"/>
              </w:rPr>
            </w:pPr>
            <w:r w:rsidRPr="00A14A9F">
              <w:rPr>
                <w:sz w:val="20"/>
                <w:szCs w:val="20"/>
              </w:rPr>
              <w:t>Codifica 5 Prima Causa Intermedia</w:t>
            </w:r>
          </w:p>
        </w:tc>
        <w:tc>
          <w:tcPr>
            <w:tcW w:w="3118" w:type="dxa"/>
            <w:tcBorders>
              <w:top w:val="single" w:sz="6" w:space="0" w:color="auto"/>
              <w:left w:val="single" w:sz="6" w:space="0" w:color="auto"/>
              <w:bottom w:val="single" w:sz="6" w:space="0" w:color="auto"/>
              <w:right w:val="single" w:sz="6" w:space="0" w:color="auto"/>
            </w:tcBorders>
          </w:tcPr>
          <w:p w14:paraId="0F88E37E" w14:textId="77777777" w:rsidR="00F70B0B" w:rsidRPr="00A14A9F" w:rsidRDefault="00F70B0B" w:rsidP="00F420B8">
            <w:pPr>
              <w:spacing w:line="200" w:lineRule="atLeast"/>
              <w:rPr>
                <w:sz w:val="20"/>
                <w:szCs w:val="20"/>
              </w:rPr>
            </w:pPr>
            <w:r w:rsidRPr="00A14A9F">
              <w:rPr>
                <w:sz w:val="20"/>
                <w:szCs w:val="20"/>
              </w:rPr>
              <w:t>Codifica num.5 della prima causa intermedia.</w:t>
            </w:r>
          </w:p>
        </w:tc>
        <w:tc>
          <w:tcPr>
            <w:tcW w:w="709" w:type="dxa"/>
            <w:tcBorders>
              <w:top w:val="single" w:sz="6" w:space="0" w:color="auto"/>
              <w:left w:val="single" w:sz="6" w:space="0" w:color="auto"/>
              <w:bottom w:val="single" w:sz="6" w:space="0" w:color="auto"/>
              <w:right w:val="single" w:sz="6" w:space="0" w:color="auto"/>
            </w:tcBorders>
          </w:tcPr>
          <w:p w14:paraId="118BFF7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2D33B09" w14:textId="77777777" w:rsidR="00F70B0B" w:rsidRPr="00F70B0B" w:rsidRDefault="00F70B0B" w:rsidP="00F70B0B">
            <w:pPr>
              <w:spacing w:line="200" w:lineRule="atLeast"/>
              <w:jc w:val="center"/>
              <w:rPr>
                <w:sz w:val="20"/>
                <w:szCs w:val="20"/>
              </w:rPr>
            </w:pPr>
            <w:r w:rsidRPr="00F70B0B">
              <w:rPr>
                <w:sz w:val="20"/>
                <w:szCs w:val="20"/>
              </w:rPr>
              <w:t>689</w:t>
            </w:r>
          </w:p>
        </w:tc>
        <w:tc>
          <w:tcPr>
            <w:tcW w:w="709" w:type="dxa"/>
            <w:tcBorders>
              <w:top w:val="single" w:sz="6" w:space="0" w:color="auto"/>
              <w:left w:val="single" w:sz="6" w:space="0" w:color="auto"/>
              <w:bottom w:val="single" w:sz="6" w:space="0" w:color="auto"/>
              <w:right w:val="single" w:sz="6" w:space="0" w:color="auto"/>
            </w:tcBorders>
          </w:tcPr>
          <w:p w14:paraId="3C8CAFD2" w14:textId="77777777" w:rsidR="00F70B0B" w:rsidRPr="00F70B0B" w:rsidRDefault="00F70B0B" w:rsidP="00F70B0B">
            <w:pPr>
              <w:spacing w:line="200" w:lineRule="atLeast"/>
              <w:jc w:val="center"/>
              <w:rPr>
                <w:sz w:val="20"/>
                <w:szCs w:val="20"/>
              </w:rPr>
            </w:pPr>
            <w:r w:rsidRPr="00F70B0B">
              <w:rPr>
                <w:sz w:val="20"/>
                <w:szCs w:val="20"/>
              </w:rPr>
              <w:t>693</w:t>
            </w:r>
          </w:p>
        </w:tc>
        <w:tc>
          <w:tcPr>
            <w:tcW w:w="992" w:type="dxa"/>
            <w:tcBorders>
              <w:top w:val="single" w:sz="6" w:space="0" w:color="auto"/>
              <w:left w:val="single" w:sz="6" w:space="0" w:color="auto"/>
              <w:bottom w:val="single" w:sz="6" w:space="0" w:color="auto"/>
              <w:right w:val="single" w:sz="6" w:space="0" w:color="auto"/>
            </w:tcBorders>
          </w:tcPr>
          <w:p w14:paraId="7C41E62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072832D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C339B41"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C62B6C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EBC6CCE" w14:textId="77777777" w:rsidR="00F70B0B" w:rsidRPr="00A14A9F" w:rsidRDefault="00F70B0B" w:rsidP="00F420B8">
            <w:pPr>
              <w:spacing w:line="200" w:lineRule="atLeast"/>
              <w:rPr>
                <w:sz w:val="20"/>
                <w:szCs w:val="20"/>
              </w:rPr>
            </w:pPr>
            <w:r w:rsidRPr="00A14A9F">
              <w:rPr>
                <w:sz w:val="20"/>
                <w:szCs w:val="20"/>
              </w:rPr>
              <w:t>Codifica 6 Prima Causa Intermedia</w:t>
            </w:r>
          </w:p>
        </w:tc>
        <w:tc>
          <w:tcPr>
            <w:tcW w:w="3118" w:type="dxa"/>
            <w:tcBorders>
              <w:top w:val="single" w:sz="6" w:space="0" w:color="auto"/>
              <w:left w:val="single" w:sz="6" w:space="0" w:color="auto"/>
              <w:bottom w:val="single" w:sz="6" w:space="0" w:color="auto"/>
              <w:right w:val="single" w:sz="6" w:space="0" w:color="auto"/>
            </w:tcBorders>
          </w:tcPr>
          <w:p w14:paraId="5DA6F93E" w14:textId="77777777" w:rsidR="00F70B0B" w:rsidRPr="00A14A9F" w:rsidRDefault="00F70B0B" w:rsidP="00F420B8">
            <w:pPr>
              <w:spacing w:line="200" w:lineRule="atLeast"/>
              <w:rPr>
                <w:sz w:val="20"/>
                <w:szCs w:val="20"/>
              </w:rPr>
            </w:pPr>
            <w:r w:rsidRPr="00A14A9F">
              <w:rPr>
                <w:sz w:val="20"/>
                <w:szCs w:val="20"/>
              </w:rPr>
              <w:t>Codifica num.6 della prima causa intermedia.</w:t>
            </w:r>
          </w:p>
        </w:tc>
        <w:tc>
          <w:tcPr>
            <w:tcW w:w="709" w:type="dxa"/>
            <w:tcBorders>
              <w:top w:val="single" w:sz="6" w:space="0" w:color="auto"/>
              <w:left w:val="single" w:sz="6" w:space="0" w:color="auto"/>
              <w:bottom w:val="single" w:sz="6" w:space="0" w:color="auto"/>
              <w:right w:val="single" w:sz="6" w:space="0" w:color="auto"/>
            </w:tcBorders>
          </w:tcPr>
          <w:p w14:paraId="69B4BAA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5689D09" w14:textId="77777777" w:rsidR="00F70B0B" w:rsidRPr="00F70B0B" w:rsidRDefault="00F70B0B" w:rsidP="00F70B0B">
            <w:pPr>
              <w:spacing w:line="200" w:lineRule="atLeast"/>
              <w:jc w:val="center"/>
              <w:rPr>
                <w:sz w:val="20"/>
                <w:szCs w:val="20"/>
              </w:rPr>
            </w:pPr>
            <w:r w:rsidRPr="00F70B0B">
              <w:rPr>
                <w:sz w:val="20"/>
                <w:szCs w:val="20"/>
              </w:rPr>
              <w:t>694</w:t>
            </w:r>
          </w:p>
        </w:tc>
        <w:tc>
          <w:tcPr>
            <w:tcW w:w="709" w:type="dxa"/>
            <w:tcBorders>
              <w:top w:val="single" w:sz="6" w:space="0" w:color="auto"/>
              <w:left w:val="single" w:sz="6" w:space="0" w:color="auto"/>
              <w:bottom w:val="single" w:sz="6" w:space="0" w:color="auto"/>
              <w:right w:val="single" w:sz="6" w:space="0" w:color="auto"/>
            </w:tcBorders>
          </w:tcPr>
          <w:p w14:paraId="295D4759" w14:textId="77777777" w:rsidR="00F70B0B" w:rsidRPr="00F70B0B" w:rsidRDefault="00F70B0B" w:rsidP="00F70B0B">
            <w:pPr>
              <w:spacing w:line="200" w:lineRule="atLeast"/>
              <w:jc w:val="center"/>
              <w:rPr>
                <w:sz w:val="20"/>
                <w:szCs w:val="20"/>
              </w:rPr>
            </w:pPr>
            <w:r w:rsidRPr="00F70B0B">
              <w:rPr>
                <w:sz w:val="20"/>
                <w:szCs w:val="20"/>
              </w:rPr>
              <w:t>698</w:t>
            </w:r>
          </w:p>
        </w:tc>
        <w:tc>
          <w:tcPr>
            <w:tcW w:w="992" w:type="dxa"/>
            <w:tcBorders>
              <w:top w:val="single" w:sz="6" w:space="0" w:color="auto"/>
              <w:left w:val="single" w:sz="6" w:space="0" w:color="auto"/>
              <w:bottom w:val="single" w:sz="6" w:space="0" w:color="auto"/>
              <w:right w:val="single" w:sz="6" w:space="0" w:color="auto"/>
            </w:tcBorders>
          </w:tcPr>
          <w:p w14:paraId="7A86FC71"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78F767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5C046A3"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4CED88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20AC8C8" w14:textId="77777777" w:rsidR="00F70B0B" w:rsidRPr="00A14A9F" w:rsidRDefault="00F70B0B" w:rsidP="00F420B8">
            <w:pPr>
              <w:spacing w:line="200" w:lineRule="atLeast"/>
              <w:rPr>
                <w:sz w:val="20"/>
                <w:szCs w:val="20"/>
              </w:rPr>
            </w:pPr>
            <w:r w:rsidRPr="00A14A9F">
              <w:rPr>
                <w:sz w:val="20"/>
                <w:szCs w:val="20"/>
              </w:rPr>
              <w:t>Durata Prima Causa Intermedia</w:t>
            </w:r>
          </w:p>
        </w:tc>
        <w:tc>
          <w:tcPr>
            <w:tcW w:w="3118" w:type="dxa"/>
            <w:tcBorders>
              <w:top w:val="single" w:sz="6" w:space="0" w:color="auto"/>
              <w:left w:val="single" w:sz="6" w:space="0" w:color="auto"/>
              <w:bottom w:val="single" w:sz="6" w:space="0" w:color="auto"/>
              <w:right w:val="single" w:sz="6" w:space="0" w:color="auto"/>
            </w:tcBorders>
          </w:tcPr>
          <w:p w14:paraId="22C58E6E" w14:textId="77777777" w:rsidR="00F70B0B" w:rsidRPr="00A14A9F" w:rsidRDefault="00F70B0B" w:rsidP="00F420B8">
            <w:pPr>
              <w:spacing w:line="200" w:lineRule="atLeast"/>
              <w:rPr>
                <w:sz w:val="20"/>
                <w:szCs w:val="20"/>
              </w:rPr>
            </w:pPr>
            <w:r w:rsidRPr="00A14A9F">
              <w:rPr>
                <w:sz w:val="20"/>
                <w:szCs w:val="20"/>
              </w:rPr>
              <w:t>Tempo intercorso tra l’insorgenza della causa e la morte espresso nel formato AAMMGGHH.</w:t>
            </w:r>
          </w:p>
        </w:tc>
        <w:tc>
          <w:tcPr>
            <w:tcW w:w="709" w:type="dxa"/>
            <w:tcBorders>
              <w:top w:val="single" w:sz="6" w:space="0" w:color="auto"/>
              <w:left w:val="single" w:sz="6" w:space="0" w:color="auto"/>
              <w:bottom w:val="single" w:sz="6" w:space="0" w:color="auto"/>
              <w:right w:val="single" w:sz="6" w:space="0" w:color="auto"/>
            </w:tcBorders>
          </w:tcPr>
          <w:p w14:paraId="0FF5C97C"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633F6460" w14:textId="77777777" w:rsidR="00F70B0B" w:rsidRPr="00F70B0B" w:rsidRDefault="00F70B0B" w:rsidP="00F70B0B">
            <w:pPr>
              <w:spacing w:line="200" w:lineRule="atLeast"/>
              <w:jc w:val="center"/>
              <w:rPr>
                <w:sz w:val="20"/>
                <w:szCs w:val="20"/>
              </w:rPr>
            </w:pPr>
            <w:r w:rsidRPr="00F70B0B">
              <w:rPr>
                <w:sz w:val="20"/>
                <w:szCs w:val="20"/>
              </w:rPr>
              <w:t>699</w:t>
            </w:r>
          </w:p>
        </w:tc>
        <w:tc>
          <w:tcPr>
            <w:tcW w:w="709" w:type="dxa"/>
            <w:tcBorders>
              <w:top w:val="single" w:sz="6" w:space="0" w:color="auto"/>
              <w:left w:val="single" w:sz="6" w:space="0" w:color="auto"/>
              <w:bottom w:val="single" w:sz="6" w:space="0" w:color="auto"/>
              <w:right w:val="single" w:sz="6" w:space="0" w:color="auto"/>
            </w:tcBorders>
          </w:tcPr>
          <w:p w14:paraId="11FA97E9" w14:textId="77777777" w:rsidR="00F70B0B" w:rsidRPr="00F70B0B" w:rsidRDefault="00F70B0B" w:rsidP="00F70B0B">
            <w:pPr>
              <w:spacing w:line="200" w:lineRule="atLeast"/>
              <w:jc w:val="center"/>
              <w:rPr>
                <w:sz w:val="20"/>
                <w:szCs w:val="20"/>
              </w:rPr>
            </w:pPr>
            <w:r w:rsidRPr="00F70B0B">
              <w:rPr>
                <w:sz w:val="20"/>
                <w:szCs w:val="20"/>
              </w:rPr>
              <w:t>706</w:t>
            </w:r>
          </w:p>
        </w:tc>
        <w:tc>
          <w:tcPr>
            <w:tcW w:w="992" w:type="dxa"/>
            <w:tcBorders>
              <w:top w:val="single" w:sz="6" w:space="0" w:color="auto"/>
              <w:left w:val="single" w:sz="6" w:space="0" w:color="auto"/>
              <w:bottom w:val="single" w:sz="6" w:space="0" w:color="auto"/>
              <w:right w:val="single" w:sz="6" w:space="0" w:color="auto"/>
            </w:tcBorders>
          </w:tcPr>
          <w:p w14:paraId="55A281B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5657FD0F"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8941AA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0B9385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E556970" w14:textId="77777777" w:rsidR="00F70B0B" w:rsidRPr="00A14A9F" w:rsidRDefault="00F70B0B" w:rsidP="00F420B8">
            <w:pPr>
              <w:spacing w:line="200" w:lineRule="atLeast"/>
              <w:rPr>
                <w:sz w:val="20"/>
                <w:szCs w:val="20"/>
              </w:rPr>
            </w:pPr>
            <w:r w:rsidRPr="00A14A9F">
              <w:rPr>
                <w:sz w:val="20"/>
                <w:szCs w:val="20"/>
              </w:rPr>
              <w:t>Descrizione Seconda Causa Intermedia</w:t>
            </w:r>
          </w:p>
        </w:tc>
        <w:tc>
          <w:tcPr>
            <w:tcW w:w="3118" w:type="dxa"/>
            <w:tcBorders>
              <w:top w:val="single" w:sz="6" w:space="0" w:color="auto"/>
              <w:left w:val="single" w:sz="6" w:space="0" w:color="auto"/>
              <w:bottom w:val="single" w:sz="6" w:space="0" w:color="auto"/>
              <w:right w:val="single" w:sz="6" w:space="0" w:color="auto"/>
            </w:tcBorders>
          </w:tcPr>
          <w:p w14:paraId="2DBAE8F2" w14:textId="77777777" w:rsidR="00F70B0B" w:rsidRPr="00A14A9F" w:rsidRDefault="00F70B0B" w:rsidP="00F420B8">
            <w:pPr>
              <w:spacing w:line="200" w:lineRule="atLeast"/>
              <w:rPr>
                <w:sz w:val="20"/>
                <w:szCs w:val="20"/>
              </w:rPr>
            </w:pPr>
            <w:r w:rsidRPr="00A14A9F">
              <w:rPr>
                <w:sz w:val="20"/>
                <w:szCs w:val="20"/>
              </w:rPr>
              <w:t>Descrizione della seconda causa intermedia di morte indicata dal medico certificatore.</w:t>
            </w:r>
          </w:p>
        </w:tc>
        <w:tc>
          <w:tcPr>
            <w:tcW w:w="709" w:type="dxa"/>
            <w:tcBorders>
              <w:top w:val="single" w:sz="6" w:space="0" w:color="auto"/>
              <w:left w:val="single" w:sz="6" w:space="0" w:color="auto"/>
              <w:bottom w:val="single" w:sz="6" w:space="0" w:color="auto"/>
              <w:right w:val="single" w:sz="6" w:space="0" w:color="auto"/>
            </w:tcBorders>
          </w:tcPr>
          <w:p w14:paraId="76875E1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2323BFA" w14:textId="77777777" w:rsidR="00F70B0B" w:rsidRPr="00F70B0B" w:rsidRDefault="00F70B0B" w:rsidP="00F70B0B">
            <w:pPr>
              <w:spacing w:line="200" w:lineRule="atLeast"/>
              <w:jc w:val="center"/>
              <w:rPr>
                <w:sz w:val="20"/>
                <w:szCs w:val="20"/>
              </w:rPr>
            </w:pPr>
            <w:r w:rsidRPr="00F70B0B">
              <w:rPr>
                <w:sz w:val="20"/>
                <w:szCs w:val="20"/>
              </w:rPr>
              <w:t>707</w:t>
            </w:r>
          </w:p>
        </w:tc>
        <w:tc>
          <w:tcPr>
            <w:tcW w:w="709" w:type="dxa"/>
            <w:tcBorders>
              <w:top w:val="single" w:sz="6" w:space="0" w:color="auto"/>
              <w:left w:val="single" w:sz="6" w:space="0" w:color="auto"/>
              <w:bottom w:val="single" w:sz="6" w:space="0" w:color="auto"/>
              <w:right w:val="single" w:sz="6" w:space="0" w:color="auto"/>
            </w:tcBorders>
          </w:tcPr>
          <w:p w14:paraId="1C33BD90" w14:textId="77777777" w:rsidR="00F70B0B" w:rsidRPr="00F70B0B" w:rsidRDefault="00F70B0B" w:rsidP="00F70B0B">
            <w:pPr>
              <w:spacing w:line="200" w:lineRule="atLeast"/>
              <w:jc w:val="center"/>
              <w:rPr>
                <w:sz w:val="20"/>
                <w:szCs w:val="20"/>
              </w:rPr>
            </w:pPr>
            <w:r w:rsidRPr="00F70B0B">
              <w:rPr>
                <w:sz w:val="20"/>
                <w:szCs w:val="20"/>
              </w:rPr>
              <w:t>856</w:t>
            </w:r>
          </w:p>
        </w:tc>
        <w:tc>
          <w:tcPr>
            <w:tcW w:w="992" w:type="dxa"/>
            <w:tcBorders>
              <w:top w:val="single" w:sz="6" w:space="0" w:color="auto"/>
              <w:left w:val="single" w:sz="6" w:space="0" w:color="auto"/>
              <w:bottom w:val="single" w:sz="6" w:space="0" w:color="auto"/>
              <w:right w:val="single" w:sz="6" w:space="0" w:color="auto"/>
            </w:tcBorders>
          </w:tcPr>
          <w:p w14:paraId="07FC0BB1"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6B5938A0"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8DE3C3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9AD3A7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CB32F15" w14:textId="77777777" w:rsidR="00F70B0B" w:rsidRPr="00A14A9F" w:rsidRDefault="00F70B0B" w:rsidP="00F420B8">
            <w:pPr>
              <w:spacing w:line="200" w:lineRule="atLeast"/>
              <w:rPr>
                <w:sz w:val="20"/>
                <w:szCs w:val="20"/>
              </w:rPr>
            </w:pPr>
            <w:r w:rsidRPr="00A14A9F">
              <w:rPr>
                <w:sz w:val="20"/>
                <w:szCs w:val="20"/>
              </w:rPr>
              <w:t>Codifica 1 Seconda Causa Intermedia</w:t>
            </w:r>
          </w:p>
        </w:tc>
        <w:tc>
          <w:tcPr>
            <w:tcW w:w="3118" w:type="dxa"/>
            <w:tcBorders>
              <w:top w:val="single" w:sz="6" w:space="0" w:color="auto"/>
              <w:left w:val="single" w:sz="6" w:space="0" w:color="auto"/>
              <w:bottom w:val="single" w:sz="6" w:space="0" w:color="auto"/>
              <w:right w:val="single" w:sz="6" w:space="0" w:color="auto"/>
            </w:tcBorders>
          </w:tcPr>
          <w:p w14:paraId="41220B6D" w14:textId="77777777" w:rsidR="00F70B0B" w:rsidRPr="00A14A9F" w:rsidRDefault="00F70B0B" w:rsidP="00F420B8">
            <w:pPr>
              <w:spacing w:line="200" w:lineRule="atLeast"/>
              <w:rPr>
                <w:sz w:val="20"/>
                <w:szCs w:val="20"/>
              </w:rPr>
            </w:pPr>
            <w:r w:rsidRPr="00A14A9F">
              <w:rPr>
                <w:sz w:val="20"/>
                <w:szCs w:val="20"/>
              </w:rPr>
              <w:t>Codifica num.1 della seconda causa intermedia.</w:t>
            </w:r>
          </w:p>
        </w:tc>
        <w:tc>
          <w:tcPr>
            <w:tcW w:w="709" w:type="dxa"/>
            <w:tcBorders>
              <w:top w:val="single" w:sz="6" w:space="0" w:color="auto"/>
              <w:left w:val="single" w:sz="6" w:space="0" w:color="auto"/>
              <w:bottom w:val="single" w:sz="6" w:space="0" w:color="auto"/>
              <w:right w:val="single" w:sz="6" w:space="0" w:color="auto"/>
            </w:tcBorders>
          </w:tcPr>
          <w:p w14:paraId="521D236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2E4C35F" w14:textId="77777777" w:rsidR="00F70B0B" w:rsidRPr="00F70B0B" w:rsidRDefault="00F70B0B" w:rsidP="00F70B0B">
            <w:pPr>
              <w:spacing w:line="200" w:lineRule="atLeast"/>
              <w:jc w:val="center"/>
              <w:rPr>
                <w:sz w:val="20"/>
                <w:szCs w:val="20"/>
              </w:rPr>
            </w:pPr>
            <w:r w:rsidRPr="00F70B0B">
              <w:rPr>
                <w:sz w:val="20"/>
                <w:szCs w:val="20"/>
              </w:rPr>
              <w:t>857</w:t>
            </w:r>
          </w:p>
        </w:tc>
        <w:tc>
          <w:tcPr>
            <w:tcW w:w="709" w:type="dxa"/>
            <w:tcBorders>
              <w:top w:val="single" w:sz="6" w:space="0" w:color="auto"/>
              <w:left w:val="single" w:sz="6" w:space="0" w:color="auto"/>
              <w:bottom w:val="single" w:sz="6" w:space="0" w:color="auto"/>
              <w:right w:val="single" w:sz="6" w:space="0" w:color="auto"/>
            </w:tcBorders>
          </w:tcPr>
          <w:p w14:paraId="5D27E4E2" w14:textId="77777777" w:rsidR="00F70B0B" w:rsidRPr="00F70B0B" w:rsidRDefault="00F70B0B" w:rsidP="00F70B0B">
            <w:pPr>
              <w:spacing w:line="200" w:lineRule="atLeast"/>
              <w:jc w:val="center"/>
              <w:rPr>
                <w:sz w:val="20"/>
                <w:szCs w:val="20"/>
              </w:rPr>
            </w:pPr>
            <w:r w:rsidRPr="00F70B0B">
              <w:rPr>
                <w:sz w:val="20"/>
                <w:szCs w:val="20"/>
              </w:rPr>
              <w:t>861</w:t>
            </w:r>
          </w:p>
        </w:tc>
        <w:tc>
          <w:tcPr>
            <w:tcW w:w="992" w:type="dxa"/>
            <w:tcBorders>
              <w:top w:val="single" w:sz="6" w:space="0" w:color="auto"/>
              <w:left w:val="single" w:sz="6" w:space="0" w:color="auto"/>
              <w:bottom w:val="single" w:sz="6" w:space="0" w:color="auto"/>
              <w:right w:val="single" w:sz="6" w:space="0" w:color="auto"/>
            </w:tcBorders>
          </w:tcPr>
          <w:p w14:paraId="5E8495FB"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1F7A9CE5"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DE1C77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86BA3B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5A940E6" w14:textId="77777777" w:rsidR="00F70B0B" w:rsidRPr="00A14A9F" w:rsidRDefault="00F70B0B" w:rsidP="00F420B8">
            <w:pPr>
              <w:spacing w:line="200" w:lineRule="atLeast"/>
              <w:rPr>
                <w:sz w:val="20"/>
                <w:szCs w:val="20"/>
              </w:rPr>
            </w:pPr>
            <w:r w:rsidRPr="00A14A9F">
              <w:rPr>
                <w:sz w:val="20"/>
                <w:szCs w:val="20"/>
              </w:rPr>
              <w:t>Codifica 2 Seconda Causa Intermedia</w:t>
            </w:r>
          </w:p>
        </w:tc>
        <w:tc>
          <w:tcPr>
            <w:tcW w:w="3118" w:type="dxa"/>
            <w:tcBorders>
              <w:top w:val="single" w:sz="6" w:space="0" w:color="auto"/>
              <w:left w:val="single" w:sz="6" w:space="0" w:color="auto"/>
              <w:bottom w:val="single" w:sz="6" w:space="0" w:color="auto"/>
              <w:right w:val="single" w:sz="6" w:space="0" w:color="auto"/>
            </w:tcBorders>
          </w:tcPr>
          <w:p w14:paraId="692B8494" w14:textId="77777777" w:rsidR="00F70B0B" w:rsidRPr="00A14A9F" w:rsidRDefault="00F70B0B" w:rsidP="00F420B8">
            <w:pPr>
              <w:spacing w:line="200" w:lineRule="atLeast"/>
              <w:rPr>
                <w:sz w:val="20"/>
                <w:szCs w:val="20"/>
              </w:rPr>
            </w:pPr>
            <w:r w:rsidRPr="00A14A9F">
              <w:rPr>
                <w:sz w:val="20"/>
                <w:szCs w:val="20"/>
              </w:rPr>
              <w:t>Codifica num.2 della seconda causa intermedia.</w:t>
            </w:r>
          </w:p>
        </w:tc>
        <w:tc>
          <w:tcPr>
            <w:tcW w:w="709" w:type="dxa"/>
            <w:tcBorders>
              <w:top w:val="single" w:sz="6" w:space="0" w:color="auto"/>
              <w:left w:val="single" w:sz="6" w:space="0" w:color="auto"/>
              <w:bottom w:val="single" w:sz="6" w:space="0" w:color="auto"/>
              <w:right w:val="single" w:sz="6" w:space="0" w:color="auto"/>
            </w:tcBorders>
          </w:tcPr>
          <w:p w14:paraId="458A177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DB38ADF" w14:textId="77777777" w:rsidR="00F70B0B" w:rsidRPr="00F70B0B" w:rsidRDefault="00F70B0B" w:rsidP="00F70B0B">
            <w:pPr>
              <w:spacing w:line="200" w:lineRule="atLeast"/>
              <w:jc w:val="center"/>
              <w:rPr>
                <w:sz w:val="20"/>
                <w:szCs w:val="20"/>
              </w:rPr>
            </w:pPr>
            <w:r w:rsidRPr="00F70B0B">
              <w:rPr>
                <w:sz w:val="20"/>
                <w:szCs w:val="20"/>
              </w:rPr>
              <w:t>862</w:t>
            </w:r>
          </w:p>
        </w:tc>
        <w:tc>
          <w:tcPr>
            <w:tcW w:w="709" w:type="dxa"/>
            <w:tcBorders>
              <w:top w:val="single" w:sz="6" w:space="0" w:color="auto"/>
              <w:left w:val="single" w:sz="6" w:space="0" w:color="auto"/>
              <w:bottom w:val="single" w:sz="6" w:space="0" w:color="auto"/>
              <w:right w:val="single" w:sz="6" w:space="0" w:color="auto"/>
            </w:tcBorders>
          </w:tcPr>
          <w:p w14:paraId="4BE367E6" w14:textId="77777777" w:rsidR="00F70B0B" w:rsidRPr="00F70B0B" w:rsidRDefault="00F70B0B" w:rsidP="00F70B0B">
            <w:pPr>
              <w:spacing w:line="200" w:lineRule="atLeast"/>
              <w:jc w:val="center"/>
              <w:rPr>
                <w:sz w:val="20"/>
                <w:szCs w:val="20"/>
              </w:rPr>
            </w:pPr>
            <w:r w:rsidRPr="00F70B0B">
              <w:rPr>
                <w:sz w:val="20"/>
                <w:szCs w:val="20"/>
              </w:rPr>
              <w:t>866</w:t>
            </w:r>
          </w:p>
        </w:tc>
        <w:tc>
          <w:tcPr>
            <w:tcW w:w="992" w:type="dxa"/>
            <w:tcBorders>
              <w:top w:val="single" w:sz="6" w:space="0" w:color="auto"/>
              <w:left w:val="single" w:sz="6" w:space="0" w:color="auto"/>
              <w:bottom w:val="single" w:sz="6" w:space="0" w:color="auto"/>
              <w:right w:val="single" w:sz="6" w:space="0" w:color="auto"/>
            </w:tcBorders>
          </w:tcPr>
          <w:p w14:paraId="6E15C90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4CF0A8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5D2F0C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CEE8F4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4745768" w14:textId="77777777" w:rsidR="00F70B0B" w:rsidRPr="00A14A9F" w:rsidRDefault="00F70B0B" w:rsidP="00F420B8">
            <w:pPr>
              <w:spacing w:line="200" w:lineRule="atLeast"/>
              <w:rPr>
                <w:sz w:val="20"/>
                <w:szCs w:val="20"/>
              </w:rPr>
            </w:pPr>
            <w:r w:rsidRPr="00A14A9F">
              <w:rPr>
                <w:sz w:val="20"/>
                <w:szCs w:val="20"/>
              </w:rPr>
              <w:t>Codifica 3 Seconda Causa Intermedia</w:t>
            </w:r>
          </w:p>
        </w:tc>
        <w:tc>
          <w:tcPr>
            <w:tcW w:w="3118" w:type="dxa"/>
            <w:tcBorders>
              <w:top w:val="single" w:sz="6" w:space="0" w:color="auto"/>
              <w:left w:val="single" w:sz="6" w:space="0" w:color="auto"/>
              <w:bottom w:val="single" w:sz="6" w:space="0" w:color="auto"/>
              <w:right w:val="single" w:sz="6" w:space="0" w:color="auto"/>
            </w:tcBorders>
          </w:tcPr>
          <w:p w14:paraId="3E4A05E6" w14:textId="77777777" w:rsidR="00F70B0B" w:rsidRPr="00A14A9F" w:rsidRDefault="00F70B0B" w:rsidP="00F420B8">
            <w:pPr>
              <w:spacing w:line="200" w:lineRule="atLeast"/>
              <w:rPr>
                <w:sz w:val="20"/>
                <w:szCs w:val="20"/>
              </w:rPr>
            </w:pPr>
            <w:r w:rsidRPr="00A14A9F">
              <w:rPr>
                <w:sz w:val="20"/>
                <w:szCs w:val="20"/>
              </w:rPr>
              <w:t>Codifica num.3 della seconda causa intermedia.</w:t>
            </w:r>
          </w:p>
        </w:tc>
        <w:tc>
          <w:tcPr>
            <w:tcW w:w="709" w:type="dxa"/>
            <w:tcBorders>
              <w:top w:val="single" w:sz="6" w:space="0" w:color="auto"/>
              <w:left w:val="single" w:sz="6" w:space="0" w:color="auto"/>
              <w:bottom w:val="single" w:sz="6" w:space="0" w:color="auto"/>
              <w:right w:val="single" w:sz="6" w:space="0" w:color="auto"/>
            </w:tcBorders>
          </w:tcPr>
          <w:p w14:paraId="38D12F95"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C1B379A" w14:textId="77777777" w:rsidR="00F70B0B" w:rsidRPr="00F70B0B" w:rsidRDefault="00F70B0B" w:rsidP="00F70B0B">
            <w:pPr>
              <w:spacing w:line="200" w:lineRule="atLeast"/>
              <w:jc w:val="center"/>
              <w:rPr>
                <w:sz w:val="20"/>
                <w:szCs w:val="20"/>
              </w:rPr>
            </w:pPr>
            <w:r w:rsidRPr="00F70B0B">
              <w:rPr>
                <w:sz w:val="20"/>
                <w:szCs w:val="20"/>
              </w:rPr>
              <w:t>867</w:t>
            </w:r>
          </w:p>
        </w:tc>
        <w:tc>
          <w:tcPr>
            <w:tcW w:w="709" w:type="dxa"/>
            <w:tcBorders>
              <w:top w:val="single" w:sz="6" w:space="0" w:color="auto"/>
              <w:left w:val="single" w:sz="6" w:space="0" w:color="auto"/>
              <w:bottom w:val="single" w:sz="6" w:space="0" w:color="auto"/>
              <w:right w:val="single" w:sz="6" w:space="0" w:color="auto"/>
            </w:tcBorders>
          </w:tcPr>
          <w:p w14:paraId="4B30EBEE" w14:textId="77777777" w:rsidR="00F70B0B" w:rsidRPr="00F70B0B" w:rsidRDefault="00F70B0B" w:rsidP="00F70B0B">
            <w:pPr>
              <w:spacing w:line="200" w:lineRule="atLeast"/>
              <w:jc w:val="center"/>
              <w:rPr>
                <w:sz w:val="20"/>
                <w:szCs w:val="20"/>
              </w:rPr>
            </w:pPr>
            <w:r w:rsidRPr="00F70B0B">
              <w:rPr>
                <w:sz w:val="20"/>
                <w:szCs w:val="20"/>
              </w:rPr>
              <w:t>871</w:t>
            </w:r>
          </w:p>
        </w:tc>
        <w:tc>
          <w:tcPr>
            <w:tcW w:w="992" w:type="dxa"/>
            <w:tcBorders>
              <w:top w:val="single" w:sz="6" w:space="0" w:color="auto"/>
              <w:left w:val="single" w:sz="6" w:space="0" w:color="auto"/>
              <w:bottom w:val="single" w:sz="6" w:space="0" w:color="auto"/>
              <w:right w:val="single" w:sz="6" w:space="0" w:color="auto"/>
            </w:tcBorders>
          </w:tcPr>
          <w:p w14:paraId="2ED7F34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D9C171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82EF80A"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21D881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6FC0D29" w14:textId="77777777" w:rsidR="00F70B0B" w:rsidRPr="00A14A9F" w:rsidRDefault="00F70B0B" w:rsidP="00F420B8">
            <w:pPr>
              <w:spacing w:line="200" w:lineRule="atLeast"/>
              <w:rPr>
                <w:sz w:val="20"/>
                <w:szCs w:val="20"/>
              </w:rPr>
            </w:pPr>
            <w:r w:rsidRPr="00A14A9F">
              <w:rPr>
                <w:sz w:val="20"/>
                <w:szCs w:val="20"/>
              </w:rPr>
              <w:t>Codifica 4 Seconda Causa Intermedia</w:t>
            </w:r>
          </w:p>
        </w:tc>
        <w:tc>
          <w:tcPr>
            <w:tcW w:w="3118" w:type="dxa"/>
            <w:tcBorders>
              <w:top w:val="single" w:sz="6" w:space="0" w:color="auto"/>
              <w:left w:val="single" w:sz="6" w:space="0" w:color="auto"/>
              <w:bottom w:val="single" w:sz="6" w:space="0" w:color="auto"/>
              <w:right w:val="single" w:sz="6" w:space="0" w:color="auto"/>
            </w:tcBorders>
          </w:tcPr>
          <w:p w14:paraId="0E919A5D" w14:textId="77777777" w:rsidR="00F70B0B" w:rsidRPr="00A14A9F" w:rsidRDefault="00F70B0B" w:rsidP="00F420B8">
            <w:pPr>
              <w:spacing w:line="200" w:lineRule="atLeast"/>
              <w:rPr>
                <w:sz w:val="20"/>
                <w:szCs w:val="20"/>
              </w:rPr>
            </w:pPr>
            <w:r w:rsidRPr="00A14A9F">
              <w:rPr>
                <w:sz w:val="20"/>
                <w:szCs w:val="20"/>
              </w:rPr>
              <w:t>Codifica num.4 della seconda causa intermedia.</w:t>
            </w:r>
          </w:p>
        </w:tc>
        <w:tc>
          <w:tcPr>
            <w:tcW w:w="709" w:type="dxa"/>
            <w:tcBorders>
              <w:top w:val="single" w:sz="6" w:space="0" w:color="auto"/>
              <w:left w:val="single" w:sz="6" w:space="0" w:color="auto"/>
              <w:bottom w:val="single" w:sz="6" w:space="0" w:color="auto"/>
              <w:right w:val="single" w:sz="6" w:space="0" w:color="auto"/>
            </w:tcBorders>
          </w:tcPr>
          <w:p w14:paraId="02DBABA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0557658" w14:textId="77777777" w:rsidR="00F70B0B" w:rsidRPr="00F70B0B" w:rsidRDefault="00F70B0B" w:rsidP="00F70B0B">
            <w:pPr>
              <w:spacing w:line="200" w:lineRule="atLeast"/>
              <w:jc w:val="center"/>
              <w:rPr>
                <w:sz w:val="20"/>
                <w:szCs w:val="20"/>
              </w:rPr>
            </w:pPr>
            <w:r w:rsidRPr="00F70B0B">
              <w:rPr>
                <w:sz w:val="20"/>
                <w:szCs w:val="20"/>
              </w:rPr>
              <w:t>872</w:t>
            </w:r>
          </w:p>
        </w:tc>
        <w:tc>
          <w:tcPr>
            <w:tcW w:w="709" w:type="dxa"/>
            <w:tcBorders>
              <w:top w:val="single" w:sz="6" w:space="0" w:color="auto"/>
              <w:left w:val="single" w:sz="6" w:space="0" w:color="auto"/>
              <w:bottom w:val="single" w:sz="6" w:space="0" w:color="auto"/>
              <w:right w:val="single" w:sz="6" w:space="0" w:color="auto"/>
            </w:tcBorders>
          </w:tcPr>
          <w:p w14:paraId="29A9E2CB" w14:textId="77777777" w:rsidR="00F70B0B" w:rsidRPr="00F70B0B" w:rsidRDefault="00F70B0B" w:rsidP="00F70B0B">
            <w:pPr>
              <w:spacing w:line="200" w:lineRule="atLeast"/>
              <w:jc w:val="center"/>
              <w:rPr>
                <w:sz w:val="20"/>
                <w:szCs w:val="20"/>
              </w:rPr>
            </w:pPr>
            <w:r w:rsidRPr="00F70B0B">
              <w:rPr>
                <w:sz w:val="20"/>
                <w:szCs w:val="20"/>
              </w:rPr>
              <w:t>876</w:t>
            </w:r>
          </w:p>
        </w:tc>
        <w:tc>
          <w:tcPr>
            <w:tcW w:w="992" w:type="dxa"/>
            <w:tcBorders>
              <w:top w:val="single" w:sz="6" w:space="0" w:color="auto"/>
              <w:left w:val="single" w:sz="6" w:space="0" w:color="auto"/>
              <w:bottom w:val="single" w:sz="6" w:space="0" w:color="auto"/>
              <w:right w:val="single" w:sz="6" w:space="0" w:color="auto"/>
            </w:tcBorders>
          </w:tcPr>
          <w:p w14:paraId="756E418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1D5230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8AD799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06F1C8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1FAC115" w14:textId="77777777" w:rsidR="00F70B0B" w:rsidRPr="00A14A9F" w:rsidRDefault="00F70B0B" w:rsidP="00F420B8">
            <w:pPr>
              <w:spacing w:line="200" w:lineRule="atLeast"/>
              <w:rPr>
                <w:sz w:val="20"/>
                <w:szCs w:val="20"/>
              </w:rPr>
            </w:pPr>
            <w:r w:rsidRPr="00A14A9F">
              <w:rPr>
                <w:sz w:val="20"/>
                <w:szCs w:val="20"/>
              </w:rPr>
              <w:t>Codifica 5 Seconda Causa Intermedia</w:t>
            </w:r>
          </w:p>
        </w:tc>
        <w:tc>
          <w:tcPr>
            <w:tcW w:w="3118" w:type="dxa"/>
            <w:tcBorders>
              <w:top w:val="single" w:sz="6" w:space="0" w:color="auto"/>
              <w:left w:val="single" w:sz="6" w:space="0" w:color="auto"/>
              <w:bottom w:val="single" w:sz="6" w:space="0" w:color="auto"/>
              <w:right w:val="single" w:sz="6" w:space="0" w:color="auto"/>
            </w:tcBorders>
          </w:tcPr>
          <w:p w14:paraId="4BCE1D98" w14:textId="77777777" w:rsidR="00F70B0B" w:rsidRPr="00A14A9F" w:rsidRDefault="00F70B0B" w:rsidP="00F420B8">
            <w:pPr>
              <w:spacing w:line="200" w:lineRule="atLeast"/>
              <w:rPr>
                <w:sz w:val="20"/>
                <w:szCs w:val="20"/>
              </w:rPr>
            </w:pPr>
            <w:r w:rsidRPr="00A14A9F">
              <w:rPr>
                <w:sz w:val="20"/>
                <w:szCs w:val="20"/>
              </w:rPr>
              <w:t>Codifica num.5 della seconda causa intermedia.</w:t>
            </w:r>
          </w:p>
        </w:tc>
        <w:tc>
          <w:tcPr>
            <w:tcW w:w="709" w:type="dxa"/>
            <w:tcBorders>
              <w:top w:val="single" w:sz="6" w:space="0" w:color="auto"/>
              <w:left w:val="single" w:sz="6" w:space="0" w:color="auto"/>
              <w:bottom w:val="single" w:sz="6" w:space="0" w:color="auto"/>
              <w:right w:val="single" w:sz="6" w:space="0" w:color="auto"/>
            </w:tcBorders>
          </w:tcPr>
          <w:p w14:paraId="3D522E54"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4C82BC1" w14:textId="77777777" w:rsidR="00F70B0B" w:rsidRPr="00F70B0B" w:rsidRDefault="00F70B0B" w:rsidP="00F70B0B">
            <w:pPr>
              <w:spacing w:line="200" w:lineRule="atLeast"/>
              <w:jc w:val="center"/>
              <w:rPr>
                <w:sz w:val="20"/>
                <w:szCs w:val="20"/>
              </w:rPr>
            </w:pPr>
            <w:r w:rsidRPr="00F70B0B">
              <w:rPr>
                <w:sz w:val="20"/>
                <w:szCs w:val="20"/>
              </w:rPr>
              <w:t>877</w:t>
            </w:r>
          </w:p>
        </w:tc>
        <w:tc>
          <w:tcPr>
            <w:tcW w:w="709" w:type="dxa"/>
            <w:tcBorders>
              <w:top w:val="single" w:sz="6" w:space="0" w:color="auto"/>
              <w:left w:val="single" w:sz="6" w:space="0" w:color="auto"/>
              <w:bottom w:val="single" w:sz="6" w:space="0" w:color="auto"/>
              <w:right w:val="single" w:sz="6" w:space="0" w:color="auto"/>
            </w:tcBorders>
          </w:tcPr>
          <w:p w14:paraId="5E43396B" w14:textId="77777777" w:rsidR="00F70B0B" w:rsidRPr="00F70B0B" w:rsidRDefault="00F70B0B" w:rsidP="00F70B0B">
            <w:pPr>
              <w:spacing w:line="200" w:lineRule="atLeast"/>
              <w:jc w:val="center"/>
              <w:rPr>
                <w:sz w:val="20"/>
                <w:szCs w:val="20"/>
              </w:rPr>
            </w:pPr>
            <w:r w:rsidRPr="00F70B0B">
              <w:rPr>
                <w:sz w:val="20"/>
                <w:szCs w:val="20"/>
              </w:rPr>
              <w:t>881</w:t>
            </w:r>
          </w:p>
        </w:tc>
        <w:tc>
          <w:tcPr>
            <w:tcW w:w="992" w:type="dxa"/>
            <w:tcBorders>
              <w:top w:val="single" w:sz="6" w:space="0" w:color="auto"/>
              <w:left w:val="single" w:sz="6" w:space="0" w:color="auto"/>
              <w:bottom w:val="single" w:sz="6" w:space="0" w:color="auto"/>
              <w:right w:val="single" w:sz="6" w:space="0" w:color="auto"/>
            </w:tcBorders>
          </w:tcPr>
          <w:p w14:paraId="53FEA17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A84A1F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D46CE8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9B117C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1A5C267" w14:textId="77777777" w:rsidR="00F70B0B" w:rsidRPr="00A14A9F" w:rsidRDefault="00F70B0B" w:rsidP="00F420B8">
            <w:pPr>
              <w:spacing w:line="200" w:lineRule="atLeast"/>
              <w:rPr>
                <w:sz w:val="20"/>
                <w:szCs w:val="20"/>
              </w:rPr>
            </w:pPr>
            <w:r w:rsidRPr="00A14A9F">
              <w:rPr>
                <w:sz w:val="20"/>
                <w:szCs w:val="20"/>
              </w:rPr>
              <w:lastRenderedPageBreak/>
              <w:t>Codifica 6 Seconda Causa Intermedia</w:t>
            </w:r>
          </w:p>
        </w:tc>
        <w:tc>
          <w:tcPr>
            <w:tcW w:w="3118" w:type="dxa"/>
            <w:tcBorders>
              <w:top w:val="single" w:sz="6" w:space="0" w:color="auto"/>
              <w:left w:val="single" w:sz="6" w:space="0" w:color="auto"/>
              <w:bottom w:val="single" w:sz="6" w:space="0" w:color="auto"/>
              <w:right w:val="single" w:sz="6" w:space="0" w:color="auto"/>
            </w:tcBorders>
          </w:tcPr>
          <w:p w14:paraId="2F1FCA14" w14:textId="77777777" w:rsidR="00F70B0B" w:rsidRPr="00A14A9F" w:rsidRDefault="00F70B0B" w:rsidP="00F420B8">
            <w:pPr>
              <w:spacing w:line="200" w:lineRule="atLeast"/>
              <w:rPr>
                <w:sz w:val="20"/>
                <w:szCs w:val="20"/>
              </w:rPr>
            </w:pPr>
            <w:r w:rsidRPr="00A14A9F">
              <w:rPr>
                <w:sz w:val="20"/>
                <w:szCs w:val="20"/>
              </w:rPr>
              <w:t>Codifica num.6 della seconda causa intermedia.</w:t>
            </w:r>
          </w:p>
        </w:tc>
        <w:tc>
          <w:tcPr>
            <w:tcW w:w="709" w:type="dxa"/>
            <w:tcBorders>
              <w:top w:val="single" w:sz="6" w:space="0" w:color="auto"/>
              <w:left w:val="single" w:sz="6" w:space="0" w:color="auto"/>
              <w:bottom w:val="single" w:sz="6" w:space="0" w:color="auto"/>
              <w:right w:val="single" w:sz="6" w:space="0" w:color="auto"/>
            </w:tcBorders>
          </w:tcPr>
          <w:p w14:paraId="719820E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43239BE" w14:textId="77777777" w:rsidR="00F70B0B" w:rsidRPr="00F70B0B" w:rsidRDefault="00F70B0B" w:rsidP="00F70B0B">
            <w:pPr>
              <w:spacing w:line="200" w:lineRule="atLeast"/>
              <w:jc w:val="center"/>
              <w:rPr>
                <w:sz w:val="20"/>
                <w:szCs w:val="20"/>
              </w:rPr>
            </w:pPr>
            <w:r w:rsidRPr="00F70B0B">
              <w:rPr>
                <w:sz w:val="20"/>
                <w:szCs w:val="20"/>
              </w:rPr>
              <w:t>882</w:t>
            </w:r>
          </w:p>
        </w:tc>
        <w:tc>
          <w:tcPr>
            <w:tcW w:w="709" w:type="dxa"/>
            <w:tcBorders>
              <w:top w:val="single" w:sz="6" w:space="0" w:color="auto"/>
              <w:left w:val="single" w:sz="6" w:space="0" w:color="auto"/>
              <w:bottom w:val="single" w:sz="6" w:space="0" w:color="auto"/>
              <w:right w:val="single" w:sz="6" w:space="0" w:color="auto"/>
            </w:tcBorders>
          </w:tcPr>
          <w:p w14:paraId="45DE1E57" w14:textId="77777777" w:rsidR="00F70B0B" w:rsidRPr="00F70B0B" w:rsidRDefault="00F70B0B" w:rsidP="00F70B0B">
            <w:pPr>
              <w:spacing w:line="200" w:lineRule="atLeast"/>
              <w:jc w:val="center"/>
              <w:rPr>
                <w:sz w:val="20"/>
                <w:szCs w:val="20"/>
              </w:rPr>
            </w:pPr>
            <w:r w:rsidRPr="00F70B0B">
              <w:rPr>
                <w:sz w:val="20"/>
                <w:szCs w:val="20"/>
              </w:rPr>
              <w:t>886</w:t>
            </w:r>
          </w:p>
        </w:tc>
        <w:tc>
          <w:tcPr>
            <w:tcW w:w="992" w:type="dxa"/>
            <w:tcBorders>
              <w:top w:val="single" w:sz="6" w:space="0" w:color="auto"/>
              <w:left w:val="single" w:sz="6" w:space="0" w:color="auto"/>
              <w:bottom w:val="single" w:sz="6" w:space="0" w:color="auto"/>
              <w:right w:val="single" w:sz="6" w:space="0" w:color="auto"/>
            </w:tcBorders>
          </w:tcPr>
          <w:p w14:paraId="753ED43B"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0660D978"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C8371C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DF2657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9E99BAF" w14:textId="77777777" w:rsidR="00F70B0B" w:rsidRPr="00A14A9F" w:rsidRDefault="00F70B0B" w:rsidP="00F420B8">
            <w:pPr>
              <w:spacing w:line="200" w:lineRule="atLeast"/>
              <w:rPr>
                <w:sz w:val="20"/>
                <w:szCs w:val="20"/>
              </w:rPr>
            </w:pPr>
            <w:r w:rsidRPr="00A14A9F">
              <w:rPr>
                <w:sz w:val="20"/>
                <w:szCs w:val="20"/>
              </w:rPr>
              <w:t>Durata Seconda Causa Intermedia</w:t>
            </w:r>
          </w:p>
        </w:tc>
        <w:tc>
          <w:tcPr>
            <w:tcW w:w="3118" w:type="dxa"/>
            <w:tcBorders>
              <w:top w:val="single" w:sz="6" w:space="0" w:color="auto"/>
              <w:left w:val="single" w:sz="6" w:space="0" w:color="auto"/>
              <w:bottom w:val="single" w:sz="6" w:space="0" w:color="auto"/>
              <w:right w:val="single" w:sz="6" w:space="0" w:color="auto"/>
            </w:tcBorders>
          </w:tcPr>
          <w:p w14:paraId="22066E7B" w14:textId="77777777" w:rsidR="00F70B0B" w:rsidRPr="00A14A9F" w:rsidRDefault="00F70B0B" w:rsidP="00F420B8">
            <w:pPr>
              <w:spacing w:line="200" w:lineRule="atLeast"/>
              <w:rPr>
                <w:sz w:val="20"/>
                <w:szCs w:val="20"/>
              </w:rPr>
            </w:pPr>
            <w:r w:rsidRPr="00A14A9F">
              <w:rPr>
                <w:sz w:val="20"/>
                <w:szCs w:val="20"/>
              </w:rPr>
              <w:t>Tempo intercorso tra l’insorgenza della causa e la morte espresso nel formato AAMMGGHH.</w:t>
            </w:r>
          </w:p>
        </w:tc>
        <w:tc>
          <w:tcPr>
            <w:tcW w:w="709" w:type="dxa"/>
            <w:tcBorders>
              <w:top w:val="single" w:sz="6" w:space="0" w:color="auto"/>
              <w:left w:val="single" w:sz="6" w:space="0" w:color="auto"/>
              <w:bottom w:val="single" w:sz="6" w:space="0" w:color="auto"/>
              <w:right w:val="single" w:sz="6" w:space="0" w:color="auto"/>
            </w:tcBorders>
          </w:tcPr>
          <w:p w14:paraId="6BC9195B"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CDEAC80" w14:textId="77777777" w:rsidR="00F70B0B" w:rsidRPr="00F70B0B" w:rsidRDefault="00F70B0B" w:rsidP="00F70B0B">
            <w:pPr>
              <w:spacing w:line="200" w:lineRule="atLeast"/>
              <w:jc w:val="center"/>
              <w:rPr>
                <w:sz w:val="20"/>
                <w:szCs w:val="20"/>
              </w:rPr>
            </w:pPr>
            <w:r w:rsidRPr="00F70B0B">
              <w:rPr>
                <w:sz w:val="20"/>
                <w:szCs w:val="20"/>
              </w:rPr>
              <w:t>887</w:t>
            </w:r>
          </w:p>
        </w:tc>
        <w:tc>
          <w:tcPr>
            <w:tcW w:w="709" w:type="dxa"/>
            <w:tcBorders>
              <w:top w:val="single" w:sz="6" w:space="0" w:color="auto"/>
              <w:left w:val="single" w:sz="6" w:space="0" w:color="auto"/>
              <w:bottom w:val="single" w:sz="6" w:space="0" w:color="auto"/>
              <w:right w:val="single" w:sz="6" w:space="0" w:color="auto"/>
            </w:tcBorders>
          </w:tcPr>
          <w:p w14:paraId="258C6878" w14:textId="77777777" w:rsidR="00F70B0B" w:rsidRPr="00F70B0B" w:rsidRDefault="00F70B0B" w:rsidP="00F70B0B">
            <w:pPr>
              <w:spacing w:line="200" w:lineRule="atLeast"/>
              <w:jc w:val="center"/>
              <w:rPr>
                <w:sz w:val="20"/>
                <w:szCs w:val="20"/>
              </w:rPr>
            </w:pPr>
            <w:r w:rsidRPr="00F70B0B">
              <w:rPr>
                <w:sz w:val="20"/>
                <w:szCs w:val="20"/>
              </w:rPr>
              <w:t>894</w:t>
            </w:r>
          </w:p>
        </w:tc>
        <w:tc>
          <w:tcPr>
            <w:tcW w:w="992" w:type="dxa"/>
            <w:tcBorders>
              <w:top w:val="single" w:sz="6" w:space="0" w:color="auto"/>
              <w:left w:val="single" w:sz="6" w:space="0" w:color="auto"/>
              <w:bottom w:val="single" w:sz="6" w:space="0" w:color="auto"/>
              <w:right w:val="single" w:sz="6" w:space="0" w:color="auto"/>
            </w:tcBorders>
          </w:tcPr>
          <w:p w14:paraId="16907F6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4073D0DB"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6203DD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46BF2E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72B245A" w14:textId="77777777" w:rsidR="00F70B0B" w:rsidRPr="00A14A9F" w:rsidRDefault="00F70B0B" w:rsidP="00F420B8">
            <w:pPr>
              <w:spacing w:line="200" w:lineRule="atLeast"/>
              <w:rPr>
                <w:sz w:val="20"/>
                <w:szCs w:val="20"/>
              </w:rPr>
            </w:pPr>
            <w:r w:rsidRPr="00A14A9F">
              <w:rPr>
                <w:sz w:val="20"/>
                <w:szCs w:val="20"/>
              </w:rPr>
              <w:t>Descrizione Causa di Fine Sequenza</w:t>
            </w:r>
          </w:p>
        </w:tc>
        <w:tc>
          <w:tcPr>
            <w:tcW w:w="3118" w:type="dxa"/>
            <w:tcBorders>
              <w:top w:val="single" w:sz="6" w:space="0" w:color="auto"/>
              <w:left w:val="single" w:sz="6" w:space="0" w:color="auto"/>
              <w:bottom w:val="single" w:sz="6" w:space="0" w:color="auto"/>
              <w:right w:val="single" w:sz="6" w:space="0" w:color="auto"/>
            </w:tcBorders>
          </w:tcPr>
          <w:p w14:paraId="3D1E6B49" w14:textId="77777777" w:rsidR="00F70B0B" w:rsidRPr="00A14A9F" w:rsidRDefault="00F70B0B" w:rsidP="00F420B8">
            <w:pPr>
              <w:spacing w:line="200" w:lineRule="atLeast"/>
              <w:rPr>
                <w:sz w:val="20"/>
                <w:szCs w:val="20"/>
              </w:rPr>
            </w:pPr>
            <w:r w:rsidRPr="00A14A9F">
              <w:rPr>
                <w:sz w:val="20"/>
                <w:szCs w:val="20"/>
              </w:rPr>
              <w:t>Descrizione della causa di fine sequenza indicata dal medico certificatore.</w:t>
            </w:r>
          </w:p>
        </w:tc>
        <w:tc>
          <w:tcPr>
            <w:tcW w:w="709" w:type="dxa"/>
            <w:tcBorders>
              <w:top w:val="single" w:sz="6" w:space="0" w:color="auto"/>
              <w:left w:val="single" w:sz="6" w:space="0" w:color="auto"/>
              <w:bottom w:val="single" w:sz="6" w:space="0" w:color="auto"/>
              <w:right w:val="single" w:sz="6" w:space="0" w:color="auto"/>
            </w:tcBorders>
          </w:tcPr>
          <w:p w14:paraId="53069A2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F547A59" w14:textId="77777777" w:rsidR="00F70B0B" w:rsidRPr="00F70B0B" w:rsidRDefault="00F70B0B" w:rsidP="00F70B0B">
            <w:pPr>
              <w:spacing w:line="200" w:lineRule="atLeast"/>
              <w:jc w:val="center"/>
              <w:rPr>
                <w:sz w:val="20"/>
                <w:szCs w:val="20"/>
              </w:rPr>
            </w:pPr>
            <w:r w:rsidRPr="00F70B0B">
              <w:rPr>
                <w:sz w:val="20"/>
                <w:szCs w:val="20"/>
              </w:rPr>
              <w:t>895</w:t>
            </w:r>
          </w:p>
        </w:tc>
        <w:tc>
          <w:tcPr>
            <w:tcW w:w="709" w:type="dxa"/>
            <w:tcBorders>
              <w:top w:val="single" w:sz="6" w:space="0" w:color="auto"/>
              <w:left w:val="single" w:sz="6" w:space="0" w:color="auto"/>
              <w:bottom w:val="single" w:sz="6" w:space="0" w:color="auto"/>
              <w:right w:val="single" w:sz="6" w:space="0" w:color="auto"/>
            </w:tcBorders>
          </w:tcPr>
          <w:p w14:paraId="26E67A4E" w14:textId="77777777" w:rsidR="00F70B0B" w:rsidRPr="00F70B0B" w:rsidRDefault="00F70B0B" w:rsidP="00F70B0B">
            <w:pPr>
              <w:spacing w:line="200" w:lineRule="atLeast"/>
              <w:jc w:val="center"/>
              <w:rPr>
                <w:sz w:val="20"/>
                <w:szCs w:val="20"/>
              </w:rPr>
            </w:pPr>
            <w:r w:rsidRPr="00F70B0B">
              <w:rPr>
                <w:sz w:val="20"/>
                <w:szCs w:val="20"/>
              </w:rPr>
              <w:t>1044</w:t>
            </w:r>
          </w:p>
        </w:tc>
        <w:tc>
          <w:tcPr>
            <w:tcW w:w="992" w:type="dxa"/>
            <w:tcBorders>
              <w:top w:val="single" w:sz="6" w:space="0" w:color="auto"/>
              <w:left w:val="single" w:sz="6" w:space="0" w:color="auto"/>
              <w:bottom w:val="single" w:sz="6" w:space="0" w:color="auto"/>
              <w:right w:val="single" w:sz="6" w:space="0" w:color="auto"/>
            </w:tcBorders>
          </w:tcPr>
          <w:p w14:paraId="72EED13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4EDDCEE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E57412C"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BBDCFB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C515691" w14:textId="77777777" w:rsidR="00F70B0B" w:rsidRPr="00A14A9F" w:rsidRDefault="00F70B0B" w:rsidP="00F420B8">
            <w:pPr>
              <w:spacing w:line="200" w:lineRule="atLeast"/>
              <w:rPr>
                <w:sz w:val="20"/>
                <w:szCs w:val="20"/>
              </w:rPr>
            </w:pPr>
            <w:r w:rsidRPr="00A14A9F">
              <w:rPr>
                <w:sz w:val="20"/>
                <w:szCs w:val="20"/>
              </w:rPr>
              <w:t>Codifica 1 Causa di Fine Sequenza</w:t>
            </w:r>
          </w:p>
        </w:tc>
        <w:tc>
          <w:tcPr>
            <w:tcW w:w="3118" w:type="dxa"/>
            <w:tcBorders>
              <w:top w:val="single" w:sz="6" w:space="0" w:color="auto"/>
              <w:left w:val="single" w:sz="6" w:space="0" w:color="auto"/>
              <w:bottom w:val="single" w:sz="6" w:space="0" w:color="auto"/>
              <w:right w:val="single" w:sz="6" w:space="0" w:color="auto"/>
            </w:tcBorders>
          </w:tcPr>
          <w:p w14:paraId="7772AE52" w14:textId="77777777" w:rsidR="00F70B0B" w:rsidRPr="00A14A9F" w:rsidRDefault="00F70B0B" w:rsidP="00F420B8">
            <w:pPr>
              <w:spacing w:line="200" w:lineRule="atLeast"/>
              <w:rPr>
                <w:sz w:val="20"/>
                <w:szCs w:val="20"/>
              </w:rPr>
            </w:pPr>
            <w:r w:rsidRPr="00A14A9F">
              <w:rPr>
                <w:sz w:val="20"/>
                <w:szCs w:val="20"/>
              </w:rPr>
              <w:t>Codifica num.1 della causa di morte di fine sequenza.</w:t>
            </w:r>
          </w:p>
        </w:tc>
        <w:tc>
          <w:tcPr>
            <w:tcW w:w="709" w:type="dxa"/>
            <w:tcBorders>
              <w:top w:val="single" w:sz="6" w:space="0" w:color="auto"/>
              <w:left w:val="single" w:sz="6" w:space="0" w:color="auto"/>
              <w:bottom w:val="single" w:sz="6" w:space="0" w:color="auto"/>
              <w:right w:val="single" w:sz="6" w:space="0" w:color="auto"/>
            </w:tcBorders>
          </w:tcPr>
          <w:p w14:paraId="0596821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A098165" w14:textId="77777777" w:rsidR="00F70B0B" w:rsidRPr="00F70B0B" w:rsidRDefault="00F70B0B" w:rsidP="00F70B0B">
            <w:pPr>
              <w:spacing w:line="200" w:lineRule="atLeast"/>
              <w:jc w:val="center"/>
              <w:rPr>
                <w:sz w:val="20"/>
                <w:szCs w:val="20"/>
              </w:rPr>
            </w:pPr>
            <w:r w:rsidRPr="00F70B0B">
              <w:rPr>
                <w:sz w:val="20"/>
                <w:szCs w:val="20"/>
              </w:rPr>
              <w:t>1045</w:t>
            </w:r>
          </w:p>
        </w:tc>
        <w:tc>
          <w:tcPr>
            <w:tcW w:w="709" w:type="dxa"/>
            <w:tcBorders>
              <w:top w:val="single" w:sz="6" w:space="0" w:color="auto"/>
              <w:left w:val="single" w:sz="6" w:space="0" w:color="auto"/>
              <w:bottom w:val="single" w:sz="6" w:space="0" w:color="auto"/>
              <w:right w:val="single" w:sz="6" w:space="0" w:color="auto"/>
            </w:tcBorders>
          </w:tcPr>
          <w:p w14:paraId="59B6061D" w14:textId="77777777" w:rsidR="00F70B0B" w:rsidRPr="00F70B0B" w:rsidRDefault="00F70B0B" w:rsidP="00F70B0B">
            <w:pPr>
              <w:spacing w:line="200" w:lineRule="atLeast"/>
              <w:jc w:val="center"/>
              <w:rPr>
                <w:sz w:val="20"/>
                <w:szCs w:val="20"/>
              </w:rPr>
            </w:pPr>
            <w:r w:rsidRPr="00F70B0B">
              <w:rPr>
                <w:sz w:val="20"/>
                <w:szCs w:val="20"/>
              </w:rPr>
              <w:t>1049</w:t>
            </w:r>
          </w:p>
        </w:tc>
        <w:tc>
          <w:tcPr>
            <w:tcW w:w="992" w:type="dxa"/>
            <w:tcBorders>
              <w:top w:val="single" w:sz="6" w:space="0" w:color="auto"/>
              <w:left w:val="single" w:sz="6" w:space="0" w:color="auto"/>
              <w:bottom w:val="single" w:sz="6" w:space="0" w:color="auto"/>
              <w:right w:val="single" w:sz="6" w:space="0" w:color="auto"/>
            </w:tcBorders>
          </w:tcPr>
          <w:p w14:paraId="37155B4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495B9D5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AAFF7A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601A28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BD567FC" w14:textId="77777777" w:rsidR="00F70B0B" w:rsidRPr="00A14A9F" w:rsidRDefault="00F70B0B" w:rsidP="00F420B8">
            <w:pPr>
              <w:spacing w:line="200" w:lineRule="atLeast"/>
              <w:rPr>
                <w:sz w:val="20"/>
                <w:szCs w:val="20"/>
              </w:rPr>
            </w:pPr>
            <w:r w:rsidRPr="00A14A9F">
              <w:rPr>
                <w:sz w:val="20"/>
                <w:szCs w:val="20"/>
              </w:rPr>
              <w:t>Codifica 2 Causa di Fine Sequenza</w:t>
            </w:r>
          </w:p>
        </w:tc>
        <w:tc>
          <w:tcPr>
            <w:tcW w:w="3118" w:type="dxa"/>
            <w:tcBorders>
              <w:top w:val="single" w:sz="6" w:space="0" w:color="auto"/>
              <w:left w:val="single" w:sz="6" w:space="0" w:color="auto"/>
              <w:bottom w:val="single" w:sz="6" w:space="0" w:color="auto"/>
              <w:right w:val="single" w:sz="6" w:space="0" w:color="auto"/>
            </w:tcBorders>
          </w:tcPr>
          <w:p w14:paraId="3502E83E" w14:textId="77777777" w:rsidR="00F70B0B" w:rsidRPr="00A14A9F" w:rsidRDefault="00F70B0B" w:rsidP="00F420B8">
            <w:pPr>
              <w:spacing w:line="200" w:lineRule="atLeast"/>
              <w:rPr>
                <w:sz w:val="20"/>
                <w:szCs w:val="20"/>
              </w:rPr>
            </w:pPr>
            <w:r w:rsidRPr="00A14A9F">
              <w:rPr>
                <w:sz w:val="20"/>
                <w:szCs w:val="20"/>
              </w:rPr>
              <w:t>Codifica num.2 della causa di morte di fine sequenza.</w:t>
            </w:r>
          </w:p>
        </w:tc>
        <w:tc>
          <w:tcPr>
            <w:tcW w:w="709" w:type="dxa"/>
            <w:tcBorders>
              <w:top w:val="single" w:sz="6" w:space="0" w:color="auto"/>
              <w:left w:val="single" w:sz="6" w:space="0" w:color="auto"/>
              <w:bottom w:val="single" w:sz="6" w:space="0" w:color="auto"/>
              <w:right w:val="single" w:sz="6" w:space="0" w:color="auto"/>
            </w:tcBorders>
          </w:tcPr>
          <w:p w14:paraId="4B94671E"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744C683" w14:textId="77777777" w:rsidR="00F70B0B" w:rsidRPr="00F70B0B" w:rsidRDefault="00F70B0B" w:rsidP="00F70B0B">
            <w:pPr>
              <w:spacing w:line="200" w:lineRule="atLeast"/>
              <w:jc w:val="center"/>
              <w:rPr>
                <w:sz w:val="20"/>
                <w:szCs w:val="20"/>
              </w:rPr>
            </w:pPr>
            <w:r w:rsidRPr="00F70B0B">
              <w:rPr>
                <w:sz w:val="20"/>
                <w:szCs w:val="20"/>
              </w:rPr>
              <w:t>1050</w:t>
            </w:r>
          </w:p>
        </w:tc>
        <w:tc>
          <w:tcPr>
            <w:tcW w:w="709" w:type="dxa"/>
            <w:tcBorders>
              <w:top w:val="single" w:sz="6" w:space="0" w:color="auto"/>
              <w:left w:val="single" w:sz="6" w:space="0" w:color="auto"/>
              <w:bottom w:val="single" w:sz="6" w:space="0" w:color="auto"/>
              <w:right w:val="single" w:sz="6" w:space="0" w:color="auto"/>
            </w:tcBorders>
          </w:tcPr>
          <w:p w14:paraId="4480568C" w14:textId="77777777" w:rsidR="00F70B0B" w:rsidRPr="00F70B0B" w:rsidRDefault="00F70B0B" w:rsidP="00F70B0B">
            <w:pPr>
              <w:spacing w:line="200" w:lineRule="atLeast"/>
              <w:jc w:val="center"/>
              <w:rPr>
                <w:sz w:val="20"/>
                <w:szCs w:val="20"/>
              </w:rPr>
            </w:pPr>
            <w:r w:rsidRPr="00F70B0B">
              <w:rPr>
                <w:sz w:val="20"/>
                <w:szCs w:val="20"/>
              </w:rPr>
              <w:t>1054</w:t>
            </w:r>
          </w:p>
        </w:tc>
        <w:tc>
          <w:tcPr>
            <w:tcW w:w="992" w:type="dxa"/>
            <w:tcBorders>
              <w:top w:val="single" w:sz="6" w:space="0" w:color="auto"/>
              <w:left w:val="single" w:sz="6" w:space="0" w:color="auto"/>
              <w:bottom w:val="single" w:sz="6" w:space="0" w:color="auto"/>
              <w:right w:val="single" w:sz="6" w:space="0" w:color="auto"/>
            </w:tcBorders>
          </w:tcPr>
          <w:p w14:paraId="0A85133A"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E3F4DCC"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D9847A7"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DD26A1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7C47B6A" w14:textId="77777777" w:rsidR="00F70B0B" w:rsidRPr="00A14A9F" w:rsidRDefault="00F70B0B" w:rsidP="00F420B8">
            <w:pPr>
              <w:spacing w:line="200" w:lineRule="atLeast"/>
              <w:rPr>
                <w:sz w:val="20"/>
                <w:szCs w:val="20"/>
              </w:rPr>
            </w:pPr>
            <w:r w:rsidRPr="00A14A9F">
              <w:rPr>
                <w:sz w:val="20"/>
                <w:szCs w:val="20"/>
              </w:rPr>
              <w:t>Codifica 3 Causa di Fine Sequenza</w:t>
            </w:r>
          </w:p>
        </w:tc>
        <w:tc>
          <w:tcPr>
            <w:tcW w:w="3118" w:type="dxa"/>
            <w:tcBorders>
              <w:top w:val="single" w:sz="6" w:space="0" w:color="auto"/>
              <w:left w:val="single" w:sz="6" w:space="0" w:color="auto"/>
              <w:bottom w:val="single" w:sz="6" w:space="0" w:color="auto"/>
              <w:right w:val="single" w:sz="6" w:space="0" w:color="auto"/>
            </w:tcBorders>
          </w:tcPr>
          <w:p w14:paraId="77BF8D10" w14:textId="77777777" w:rsidR="00F70B0B" w:rsidRPr="00A14A9F" w:rsidRDefault="00F70B0B" w:rsidP="00F420B8">
            <w:pPr>
              <w:spacing w:line="200" w:lineRule="atLeast"/>
              <w:rPr>
                <w:sz w:val="20"/>
                <w:szCs w:val="20"/>
              </w:rPr>
            </w:pPr>
            <w:r w:rsidRPr="00A14A9F">
              <w:rPr>
                <w:sz w:val="20"/>
                <w:szCs w:val="20"/>
              </w:rPr>
              <w:t>Codifica num.3 della causa di morte di fine sequenza.</w:t>
            </w:r>
          </w:p>
        </w:tc>
        <w:tc>
          <w:tcPr>
            <w:tcW w:w="709" w:type="dxa"/>
            <w:tcBorders>
              <w:top w:val="single" w:sz="6" w:space="0" w:color="auto"/>
              <w:left w:val="single" w:sz="6" w:space="0" w:color="auto"/>
              <w:bottom w:val="single" w:sz="6" w:space="0" w:color="auto"/>
              <w:right w:val="single" w:sz="6" w:space="0" w:color="auto"/>
            </w:tcBorders>
          </w:tcPr>
          <w:p w14:paraId="0A938CD0"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98DAD8D" w14:textId="77777777" w:rsidR="00F70B0B" w:rsidRPr="00F70B0B" w:rsidRDefault="00F70B0B" w:rsidP="00F70B0B">
            <w:pPr>
              <w:spacing w:line="200" w:lineRule="atLeast"/>
              <w:jc w:val="center"/>
              <w:rPr>
                <w:sz w:val="20"/>
                <w:szCs w:val="20"/>
              </w:rPr>
            </w:pPr>
            <w:r w:rsidRPr="00F70B0B">
              <w:rPr>
                <w:sz w:val="20"/>
                <w:szCs w:val="20"/>
              </w:rPr>
              <w:t>1055</w:t>
            </w:r>
          </w:p>
        </w:tc>
        <w:tc>
          <w:tcPr>
            <w:tcW w:w="709" w:type="dxa"/>
            <w:tcBorders>
              <w:top w:val="single" w:sz="6" w:space="0" w:color="auto"/>
              <w:left w:val="single" w:sz="6" w:space="0" w:color="auto"/>
              <w:bottom w:val="single" w:sz="6" w:space="0" w:color="auto"/>
              <w:right w:val="single" w:sz="6" w:space="0" w:color="auto"/>
            </w:tcBorders>
          </w:tcPr>
          <w:p w14:paraId="2B47D796" w14:textId="77777777" w:rsidR="00F70B0B" w:rsidRPr="00F70B0B" w:rsidRDefault="00F70B0B" w:rsidP="00F70B0B">
            <w:pPr>
              <w:spacing w:line="200" w:lineRule="atLeast"/>
              <w:jc w:val="center"/>
              <w:rPr>
                <w:sz w:val="20"/>
                <w:szCs w:val="20"/>
              </w:rPr>
            </w:pPr>
            <w:r w:rsidRPr="00F70B0B">
              <w:rPr>
                <w:sz w:val="20"/>
                <w:szCs w:val="20"/>
              </w:rPr>
              <w:t>1059</w:t>
            </w:r>
          </w:p>
        </w:tc>
        <w:tc>
          <w:tcPr>
            <w:tcW w:w="992" w:type="dxa"/>
            <w:tcBorders>
              <w:top w:val="single" w:sz="6" w:space="0" w:color="auto"/>
              <w:left w:val="single" w:sz="6" w:space="0" w:color="auto"/>
              <w:bottom w:val="single" w:sz="6" w:space="0" w:color="auto"/>
              <w:right w:val="single" w:sz="6" w:space="0" w:color="auto"/>
            </w:tcBorders>
          </w:tcPr>
          <w:p w14:paraId="7E26556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1FA74E4D"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0739971"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30E8A1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C3D5092" w14:textId="77777777" w:rsidR="00F70B0B" w:rsidRPr="00A14A9F" w:rsidRDefault="00F70B0B" w:rsidP="00F420B8">
            <w:pPr>
              <w:spacing w:line="200" w:lineRule="atLeast"/>
              <w:rPr>
                <w:sz w:val="20"/>
                <w:szCs w:val="20"/>
              </w:rPr>
            </w:pPr>
            <w:r w:rsidRPr="00A14A9F">
              <w:rPr>
                <w:sz w:val="20"/>
                <w:szCs w:val="20"/>
              </w:rPr>
              <w:t>Codifica 4 Causa di Fine Sequenza</w:t>
            </w:r>
          </w:p>
        </w:tc>
        <w:tc>
          <w:tcPr>
            <w:tcW w:w="3118" w:type="dxa"/>
            <w:tcBorders>
              <w:top w:val="single" w:sz="6" w:space="0" w:color="auto"/>
              <w:left w:val="single" w:sz="6" w:space="0" w:color="auto"/>
              <w:bottom w:val="single" w:sz="6" w:space="0" w:color="auto"/>
              <w:right w:val="single" w:sz="6" w:space="0" w:color="auto"/>
            </w:tcBorders>
          </w:tcPr>
          <w:p w14:paraId="4748C4CF" w14:textId="77777777" w:rsidR="00F70B0B" w:rsidRPr="00A14A9F" w:rsidRDefault="00F70B0B" w:rsidP="00F420B8">
            <w:pPr>
              <w:spacing w:line="200" w:lineRule="atLeast"/>
              <w:rPr>
                <w:sz w:val="20"/>
                <w:szCs w:val="20"/>
              </w:rPr>
            </w:pPr>
            <w:r w:rsidRPr="00A14A9F">
              <w:rPr>
                <w:sz w:val="20"/>
                <w:szCs w:val="20"/>
              </w:rPr>
              <w:t>Codifica num.4 della causa di morte di fine sequenza.</w:t>
            </w:r>
          </w:p>
        </w:tc>
        <w:tc>
          <w:tcPr>
            <w:tcW w:w="709" w:type="dxa"/>
            <w:tcBorders>
              <w:top w:val="single" w:sz="6" w:space="0" w:color="auto"/>
              <w:left w:val="single" w:sz="6" w:space="0" w:color="auto"/>
              <w:bottom w:val="single" w:sz="6" w:space="0" w:color="auto"/>
              <w:right w:val="single" w:sz="6" w:space="0" w:color="auto"/>
            </w:tcBorders>
          </w:tcPr>
          <w:p w14:paraId="4DB315E3"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A5B7363" w14:textId="77777777" w:rsidR="00F70B0B" w:rsidRPr="00F70B0B" w:rsidRDefault="00F70B0B" w:rsidP="00F70B0B">
            <w:pPr>
              <w:spacing w:line="200" w:lineRule="atLeast"/>
              <w:jc w:val="center"/>
              <w:rPr>
                <w:sz w:val="20"/>
                <w:szCs w:val="20"/>
              </w:rPr>
            </w:pPr>
            <w:r w:rsidRPr="00F70B0B">
              <w:rPr>
                <w:sz w:val="20"/>
                <w:szCs w:val="20"/>
              </w:rPr>
              <w:t>1060</w:t>
            </w:r>
          </w:p>
        </w:tc>
        <w:tc>
          <w:tcPr>
            <w:tcW w:w="709" w:type="dxa"/>
            <w:tcBorders>
              <w:top w:val="single" w:sz="6" w:space="0" w:color="auto"/>
              <w:left w:val="single" w:sz="6" w:space="0" w:color="auto"/>
              <w:bottom w:val="single" w:sz="6" w:space="0" w:color="auto"/>
              <w:right w:val="single" w:sz="6" w:space="0" w:color="auto"/>
            </w:tcBorders>
          </w:tcPr>
          <w:p w14:paraId="51669992" w14:textId="77777777" w:rsidR="00F70B0B" w:rsidRPr="00F70B0B" w:rsidRDefault="00F70B0B" w:rsidP="00F70B0B">
            <w:pPr>
              <w:spacing w:line="200" w:lineRule="atLeast"/>
              <w:jc w:val="center"/>
              <w:rPr>
                <w:sz w:val="20"/>
                <w:szCs w:val="20"/>
              </w:rPr>
            </w:pPr>
            <w:r w:rsidRPr="00F70B0B">
              <w:rPr>
                <w:sz w:val="20"/>
                <w:szCs w:val="20"/>
              </w:rPr>
              <w:t>1064</w:t>
            </w:r>
          </w:p>
        </w:tc>
        <w:tc>
          <w:tcPr>
            <w:tcW w:w="992" w:type="dxa"/>
            <w:tcBorders>
              <w:top w:val="single" w:sz="6" w:space="0" w:color="auto"/>
              <w:left w:val="single" w:sz="6" w:space="0" w:color="auto"/>
              <w:bottom w:val="single" w:sz="6" w:space="0" w:color="auto"/>
              <w:right w:val="single" w:sz="6" w:space="0" w:color="auto"/>
            </w:tcBorders>
          </w:tcPr>
          <w:p w14:paraId="681E528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E4FD7E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819DBB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99DE0E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FD47E4E" w14:textId="77777777" w:rsidR="00F70B0B" w:rsidRPr="00A14A9F" w:rsidRDefault="00F70B0B" w:rsidP="00F420B8">
            <w:pPr>
              <w:spacing w:line="200" w:lineRule="atLeast"/>
              <w:rPr>
                <w:sz w:val="20"/>
                <w:szCs w:val="20"/>
              </w:rPr>
            </w:pPr>
            <w:r w:rsidRPr="00A14A9F">
              <w:rPr>
                <w:sz w:val="20"/>
                <w:szCs w:val="20"/>
              </w:rPr>
              <w:t>Codifica 5 Causa di Fine Sequenza</w:t>
            </w:r>
          </w:p>
        </w:tc>
        <w:tc>
          <w:tcPr>
            <w:tcW w:w="3118" w:type="dxa"/>
            <w:tcBorders>
              <w:top w:val="single" w:sz="6" w:space="0" w:color="auto"/>
              <w:left w:val="single" w:sz="6" w:space="0" w:color="auto"/>
              <w:bottom w:val="single" w:sz="6" w:space="0" w:color="auto"/>
              <w:right w:val="single" w:sz="6" w:space="0" w:color="auto"/>
            </w:tcBorders>
          </w:tcPr>
          <w:p w14:paraId="55FE4A08" w14:textId="77777777" w:rsidR="00F70B0B" w:rsidRPr="00A14A9F" w:rsidRDefault="00F70B0B" w:rsidP="00F420B8">
            <w:pPr>
              <w:spacing w:line="200" w:lineRule="atLeast"/>
              <w:rPr>
                <w:sz w:val="20"/>
                <w:szCs w:val="20"/>
              </w:rPr>
            </w:pPr>
            <w:r w:rsidRPr="00A14A9F">
              <w:rPr>
                <w:sz w:val="20"/>
                <w:szCs w:val="20"/>
              </w:rPr>
              <w:t>Codifica num.5 della causa di morte di fine sequenza.</w:t>
            </w:r>
          </w:p>
        </w:tc>
        <w:tc>
          <w:tcPr>
            <w:tcW w:w="709" w:type="dxa"/>
            <w:tcBorders>
              <w:top w:val="single" w:sz="6" w:space="0" w:color="auto"/>
              <w:left w:val="single" w:sz="6" w:space="0" w:color="auto"/>
              <w:bottom w:val="single" w:sz="6" w:space="0" w:color="auto"/>
              <w:right w:val="single" w:sz="6" w:space="0" w:color="auto"/>
            </w:tcBorders>
          </w:tcPr>
          <w:p w14:paraId="176AEAA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BB7CE2B" w14:textId="77777777" w:rsidR="00F70B0B" w:rsidRPr="00F70B0B" w:rsidRDefault="00F70B0B" w:rsidP="00F70B0B">
            <w:pPr>
              <w:spacing w:line="200" w:lineRule="atLeast"/>
              <w:jc w:val="center"/>
              <w:rPr>
                <w:sz w:val="20"/>
                <w:szCs w:val="20"/>
              </w:rPr>
            </w:pPr>
            <w:r w:rsidRPr="00F70B0B">
              <w:rPr>
                <w:sz w:val="20"/>
                <w:szCs w:val="20"/>
              </w:rPr>
              <w:t>1065</w:t>
            </w:r>
          </w:p>
        </w:tc>
        <w:tc>
          <w:tcPr>
            <w:tcW w:w="709" w:type="dxa"/>
            <w:tcBorders>
              <w:top w:val="single" w:sz="6" w:space="0" w:color="auto"/>
              <w:left w:val="single" w:sz="6" w:space="0" w:color="auto"/>
              <w:bottom w:val="single" w:sz="6" w:space="0" w:color="auto"/>
              <w:right w:val="single" w:sz="6" w:space="0" w:color="auto"/>
            </w:tcBorders>
          </w:tcPr>
          <w:p w14:paraId="556D43DA" w14:textId="77777777" w:rsidR="00F70B0B" w:rsidRPr="00F70B0B" w:rsidRDefault="00F70B0B" w:rsidP="00F70B0B">
            <w:pPr>
              <w:spacing w:line="200" w:lineRule="atLeast"/>
              <w:jc w:val="center"/>
              <w:rPr>
                <w:sz w:val="20"/>
                <w:szCs w:val="20"/>
              </w:rPr>
            </w:pPr>
            <w:r w:rsidRPr="00F70B0B">
              <w:rPr>
                <w:sz w:val="20"/>
                <w:szCs w:val="20"/>
              </w:rPr>
              <w:t>1069</w:t>
            </w:r>
          </w:p>
        </w:tc>
        <w:tc>
          <w:tcPr>
            <w:tcW w:w="992" w:type="dxa"/>
            <w:tcBorders>
              <w:top w:val="single" w:sz="6" w:space="0" w:color="auto"/>
              <w:left w:val="single" w:sz="6" w:space="0" w:color="auto"/>
              <w:bottom w:val="single" w:sz="6" w:space="0" w:color="auto"/>
              <w:right w:val="single" w:sz="6" w:space="0" w:color="auto"/>
            </w:tcBorders>
          </w:tcPr>
          <w:p w14:paraId="5BD0E25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7878C13"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615B3C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DBABE4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8C91BEA" w14:textId="77777777" w:rsidR="00F70B0B" w:rsidRPr="00A14A9F" w:rsidRDefault="00F70B0B" w:rsidP="00F420B8">
            <w:pPr>
              <w:spacing w:line="200" w:lineRule="atLeast"/>
              <w:rPr>
                <w:sz w:val="20"/>
                <w:szCs w:val="20"/>
              </w:rPr>
            </w:pPr>
            <w:r w:rsidRPr="00A14A9F">
              <w:rPr>
                <w:sz w:val="20"/>
                <w:szCs w:val="20"/>
              </w:rPr>
              <w:t>Codifica 6 Causa di Fine Sequenza</w:t>
            </w:r>
          </w:p>
        </w:tc>
        <w:tc>
          <w:tcPr>
            <w:tcW w:w="3118" w:type="dxa"/>
            <w:tcBorders>
              <w:top w:val="single" w:sz="6" w:space="0" w:color="auto"/>
              <w:left w:val="single" w:sz="6" w:space="0" w:color="auto"/>
              <w:bottom w:val="single" w:sz="6" w:space="0" w:color="auto"/>
              <w:right w:val="single" w:sz="6" w:space="0" w:color="auto"/>
            </w:tcBorders>
          </w:tcPr>
          <w:p w14:paraId="4640A35E" w14:textId="77777777" w:rsidR="00F70B0B" w:rsidRPr="00A14A9F" w:rsidRDefault="00F70B0B" w:rsidP="00F420B8">
            <w:pPr>
              <w:spacing w:line="200" w:lineRule="atLeast"/>
              <w:rPr>
                <w:sz w:val="20"/>
                <w:szCs w:val="20"/>
              </w:rPr>
            </w:pPr>
            <w:r w:rsidRPr="00A14A9F">
              <w:rPr>
                <w:sz w:val="20"/>
                <w:szCs w:val="20"/>
              </w:rPr>
              <w:t>Codifica num.6 della causa di morte di fine sequenza.</w:t>
            </w:r>
          </w:p>
        </w:tc>
        <w:tc>
          <w:tcPr>
            <w:tcW w:w="709" w:type="dxa"/>
            <w:tcBorders>
              <w:top w:val="single" w:sz="6" w:space="0" w:color="auto"/>
              <w:left w:val="single" w:sz="6" w:space="0" w:color="auto"/>
              <w:bottom w:val="single" w:sz="6" w:space="0" w:color="auto"/>
              <w:right w:val="single" w:sz="6" w:space="0" w:color="auto"/>
            </w:tcBorders>
          </w:tcPr>
          <w:p w14:paraId="38C8324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33E960D" w14:textId="77777777" w:rsidR="00F70B0B" w:rsidRPr="00F70B0B" w:rsidRDefault="00F70B0B" w:rsidP="00F70B0B">
            <w:pPr>
              <w:spacing w:line="200" w:lineRule="atLeast"/>
              <w:jc w:val="center"/>
              <w:rPr>
                <w:sz w:val="20"/>
                <w:szCs w:val="20"/>
              </w:rPr>
            </w:pPr>
            <w:r w:rsidRPr="00F70B0B">
              <w:rPr>
                <w:sz w:val="20"/>
                <w:szCs w:val="20"/>
              </w:rPr>
              <w:t>1070</w:t>
            </w:r>
          </w:p>
        </w:tc>
        <w:tc>
          <w:tcPr>
            <w:tcW w:w="709" w:type="dxa"/>
            <w:tcBorders>
              <w:top w:val="single" w:sz="6" w:space="0" w:color="auto"/>
              <w:left w:val="single" w:sz="6" w:space="0" w:color="auto"/>
              <w:bottom w:val="single" w:sz="6" w:space="0" w:color="auto"/>
              <w:right w:val="single" w:sz="6" w:space="0" w:color="auto"/>
            </w:tcBorders>
          </w:tcPr>
          <w:p w14:paraId="430F6802" w14:textId="77777777" w:rsidR="00F70B0B" w:rsidRPr="00F70B0B" w:rsidRDefault="00F70B0B" w:rsidP="00F70B0B">
            <w:pPr>
              <w:spacing w:line="200" w:lineRule="atLeast"/>
              <w:jc w:val="center"/>
              <w:rPr>
                <w:sz w:val="20"/>
                <w:szCs w:val="20"/>
              </w:rPr>
            </w:pPr>
            <w:r w:rsidRPr="00F70B0B">
              <w:rPr>
                <w:sz w:val="20"/>
                <w:szCs w:val="20"/>
              </w:rPr>
              <w:t>1074</w:t>
            </w:r>
          </w:p>
        </w:tc>
        <w:tc>
          <w:tcPr>
            <w:tcW w:w="992" w:type="dxa"/>
            <w:tcBorders>
              <w:top w:val="single" w:sz="6" w:space="0" w:color="auto"/>
              <w:left w:val="single" w:sz="6" w:space="0" w:color="auto"/>
              <w:bottom w:val="single" w:sz="6" w:space="0" w:color="auto"/>
              <w:right w:val="single" w:sz="6" w:space="0" w:color="auto"/>
            </w:tcBorders>
          </w:tcPr>
          <w:p w14:paraId="4115F52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026AF6F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C91501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8CD275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022898E" w14:textId="77777777" w:rsidR="00F70B0B" w:rsidRPr="00A14A9F" w:rsidRDefault="00F70B0B" w:rsidP="00F420B8">
            <w:pPr>
              <w:spacing w:line="200" w:lineRule="atLeast"/>
              <w:rPr>
                <w:sz w:val="20"/>
                <w:szCs w:val="20"/>
              </w:rPr>
            </w:pPr>
            <w:r w:rsidRPr="00A14A9F">
              <w:rPr>
                <w:sz w:val="20"/>
                <w:szCs w:val="20"/>
              </w:rPr>
              <w:t>Durata Causa di Fine Sequenza</w:t>
            </w:r>
          </w:p>
        </w:tc>
        <w:tc>
          <w:tcPr>
            <w:tcW w:w="3118" w:type="dxa"/>
            <w:tcBorders>
              <w:top w:val="single" w:sz="6" w:space="0" w:color="auto"/>
              <w:left w:val="single" w:sz="6" w:space="0" w:color="auto"/>
              <w:bottom w:val="single" w:sz="6" w:space="0" w:color="auto"/>
              <w:right w:val="single" w:sz="6" w:space="0" w:color="auto"/>
            </w:tcBorders>
          </w:tcPr>
          <w:p w14:paraId="1803C54F" w14:textId="77777777" w:rsidR="00F70B0B" w:rsidRPr="00A14A9F" w:rsidRDefault="00F70B0B" w:rsidP="00F420B8">
            <w:pPr>
              <w:spacing w:line="200" w:lineRule="atLeast"/>
              <w:rPr>
                <w:sz w:val="20"/>
                <w:szCs w:val="20"/>
              </w:rPr>
            </w:pPr>
            <w:r w:rsidRPr="00A14A9F">
              <w:rPr>
                <w:sz w:val="20"/>
                <w:szCs w:val="20"/>
              </w:rPr>
              <w:t>Tempo intercorso tra l’insorgenza della causa e la morte espresso nel formato AAMMGGHH.</w:t>
            </w:r>
          </w:p>
        </w:tc>
        <w:tc>
          <w:tcPr>
            <w:tcW w:w="709" w:type="dxa"/>
            <w:tcBorders>
              <w:top w:val="single" w:sz="6" w:space="0" w:color="auto"/>
              <w:left w:val="single" w:sz="6" w:space="0" w:color="auto"/>
              <w:bottom w:val="single" w:sz="6" w:space="0" w:color="auto"/>
              <w:right w:val="single" w:sz="6" w:space="0" w:color="auto"/>
            </w:tcBorders>
          </w:tcPr>
          <w:p w14:paraId="63B52E6E"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38C31DC9" w14:textId="77777777" w:rsidR="00F70B0B" w:rsidRPr="00F70B0B" w:rsidRDefault="00F70B0B" w:rsidP="00F70B0B">
            <w:pPr>
              <w:spacing w:line="200" w:lineRule="atLeast"/>
              <w:jc w:val="center"/>
              <w:rPr>
                <w:sz w:val="20"/>
                <w:szCs w:val="20"/>
              </w:rPr>
            </w:pPr>
            <w:r w:rsidRPr="00F70B0B">
              <w:rPr>
                <w:sz w:val="20"/>
                <w:szCs w:val="20"/>
              </w:rPr>
              <w:t>1075</w:t>
            </w:r>
          </w:p>
        </w:tc>
        <w:tc>
          <w:tcPr>
            <w:tcW w:w="709" w:type="dxa"/>
            <w:tcBorders>
              <w:top w:val="single" w:sz="6" w:space="0" w:color="auto"/>
              <w:left w:val="single" w:sz="6" w:space="0" w:color="auto"/>
              <w:bottom w:val="single" w:sz="6" w:space="0" w:color="auto"/>
              <w:right w:val="single" w:sz="6" w:space="0" w:color="auto"/>
            </w:tcBorders>
          </w:tcPr>
          <w:p w14:paraId="305A6A1C" w14:textId="77777777" w:rsidR="00F70B0B" w:rsidRPr="00F70B0B" w:rsidRDefault="00F70B0B" w:rsidP="00F70B0B">
            <w:pPr>
              <w:spacing w:line="200" w:lineRule="atLeast"/>
              <w:jc w:val="center"/>
              <w:rPr>
                <w:sz w:val="20"/>
                <w:szCs w:val="20"/>
              </w:rPr>
            </w:pPr>
            <w:r w:rsidRPr="00F70B0B">
              <w:rPr>
                <w:sz w:val="20"/>
                <w:szCs w:val="20"/>
              </w:rPr>
              <w:t>1082</w:t>
            </w:r>
          </w:p>
        </w:tc>
        <w:tc>
          <w:tcPr>
            <w:tcW w:w="992" w:type="dxa"/>
            <w:tcBorders>
              <w:top w:val="single" w:sz="6" w:space="0" w:color="auto"/>
              <w:left w:val="single" w:sz="6" w:space="0" w:color="auto"/>
              <w:bottom w:val="single" w:sz="6" w:space="0" w:color="auto"/>
              <w:right w:val="single" w:sz="6" w:space="0" w:color="auto"/>
            </w:tcBorders>
          </w:tcPr>
          <w:p w14:paraId="17A56F9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40B6CF45"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03A549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B851E5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16AE457" w14:textId="77777777" w:rsidR="00F70B0B" w:rsidRPr="00A14A9F" w:rsidRDefault="00F70B0B" w:rsidP="00F420B8">
            <w:pPr>
              <w:spacing w:line="200" w:lineRule="atLeast"/>
              <w:rPr>
                <w:sz w:val="20"/>
                <w:szCs w:val="20"/>
              </w:rPr>
            </w:pPr>
            <w:r w:rsidRPr="00A14A9F">
              <w:rPr>
                <w:sz w:val="20"/>
                <w:szCs w:val="20"/>
              </w:rPr>
              <w:t>Descrizione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4CC685C4" w14:textId="77777777" w:rsidR="00F70B0B" w:rsidRPr="00A14A9F" w:rsidRDefault="00F70B0B" w:rsidP="00F420B8">
            <w:pPr>
              <w:spacing w:line="200" w:lineRule="atLeast"/>
              <w:rPr>
                <w:sz w:val="20"/>
                <w:szCs w:val="20"/>
              </w:rPr>
            </w:pPr>
            <w:r w:rsidRPr="00A14A9F">
              <w:rPr>
                <w:sz w:val="20"/>
                <w:szCs w:val="20"/>
              </w:rPr>
              <w:t>Descrizione del primo altro stato morboso rilevante indicato dal medico certificatore.</w:t>
            </w:r>
          </w:p>
        </w:tc>
        <w:tc>
          <w:tcPr>
            <w:tcW w:w="709" w:type="dxa"/>
            <w:tcBorders>
              <w:top w:val="single" w:sz="6" w:space="0" w:color="auto"/>
              <w:left w:val="single" w:sz="6" w:space="0" w:color="auto"/>
              <w:bottom w:val="single" w:sz="6" w:space="0" w:color="auto"/>
              <w:right w:val="single" w:sz="6" w:space="0" w:color="auto"/>
            </w:tcBorders>
          </w:tcPr>
          <w:p w14:paraId="770697D3"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2FB81DF" w14:textId="77777777" w:rsidR="00F70B0B" w:rsidRPr="00F70B0B" w:rsidRDefault="00F70B0B" w:rsidP="00F70B0B">
            <w:pPr>
              <w:spacing w:line="200" w:lineRule="atLeast"/>
              <w:jc w:val="center"/>
              <w:rPr>
                <w:sz w:val="20"/>
                <w:szCs w:val="20"/>
              </w:rPr>
            </w:pPr>
            <w:r w:rsidRPr="00F70B0B">
              <w:rPr>
                <w:sz w:val="20"/>
                <w:szCs w:val="20"/>
              </w:rPr>
              <w:t>1083</w:t>
            </w:r>
          </w:p>
        </w:tc>
        <w:tc>
          <w:tcPr>
            <w:tcW w:w="709" w:type="dxa"/>
            <w:tcBorders>
              <w:top w:val="single" w:sz="6" w:space="0" w:color="auto"/>
              <w:left w:val="single" w:sz="6" w:space="0" w:color="auto"/>
              <w:bottom w:val="single" w:sz="6" w:space="0" w:color="auto"/>
              <w:right w:val="single" w:sz="6" w:space="0" w:color="auto"/>
            </w:tcBorders>
          </w:tcPr>
          <w:p w14:paraId="15B22A8C" w14:textId="77777777" w:rsidR="00F70B0B" w:rsidRPr="00F70B0B" w:rsidRDefault="00F70B0B" w:rsidP="00F70B0B">
            <w:pPr>
              <w:spacing w:line="200" w:lineRule="atLeast"/>
              <w:jc w:val="center"/>
              <w:rPr>
                <w:sz w:val="20"/>
                <w:szCs w:val="20"/>
              </w:rPr>
            </w:pPr>
            <w:r w:rsidRPr="00F70B0B">
              <w:rPr>
                <w:sz w:val="20"/>
                <w:szCs w:val="20"/>
              </w:rPr>
              <w:t>1232</w:t>
            </w:r>
          </w:p>
        </w:tc>
        <w:tc>
          <w:tcPr>
            <w:tcW w:w="992" w:type="dxa"/>
            <w:tcBorders>
              <w:top w:val="single" w:sz="6" w:space="0" w:color="auto"/>
              <w:left w:val="single" w:sz="6" w:space="0" w:color="auto"/>
              <w:bottom w:val="single" w:sz="6" w:space="0" w:color="auto"/>
              <w:right w:val="single" w:sz="6" w:space="0" w:color="auto"/>
            </w:tcBorders>
          </w:tcPr>
          <w:p w14:paraId="6F16EADD"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5D3D0E5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A5C8C7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35BF6A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CEA1EDC" w14:textId="77777777" w:rsidR="00F70B0B" w:rsidRPr="00A14A9F" w:rsidRDefault="00F70B0B" w:rsidP="00F420B8">
            <w:pPr>
              <w:spacing w:line="200" w:lineRule="atLeast"/>
              <w:rPr>
                <w:sz w:val="20"/>
                <w:szCs w:val="20"/>
              </w:rPr>
            </w:pPr>
            <w:r w:rsidRPr="00A14A9F">
              <w:rPr>
                <w:sz w:val="20"/>
                <w:szCs w:val="20"/>
              </w:rPr>
              <w:t>Codifica 1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1CAED8A8" w14:textId="77777777" w:rsidR="00F70B0B" w:rsidRPr="00A14A9F" w:rsidRDefault="00F70B0B" w:rsidP="00F420B8">
            <w:pPr>
              <w:spacing w:line="200" w:lineRule="atLeast"/>
              <w:rPr>
                <w:sz w:val="20"/>
                <w:szCs w:val="20"/>
              </w:rPr>
            </w:pPr>
            <w:r w:rsidRPr="00A14A9F">
              <w:rPr>
                <w:sz w:val="20"/>
                <w:szCs w:val="20"/>
              </w:rPr>
              <w:t>Codifica num.1 del primo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7ABA6CB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CEA61FB" w14:textId="77777777" w:rsidR="00F70B0B" w:rsidRPr="00F70B0B" w:rsidRDefault="00F70B0B" w:rsidP="00F70B0B">
            <w:pPr>
              <w:spacing w:line="200" w:lineRule="atLeast"/>
              <w:jc w:val="center"/>
              <w:rPr>
                <w:sz w:val="20"/>
                <w:szCs w:val="20"/>
              </w:rPr>
            </w:pPr>
            <w:r w:rsidRPr="00F70B0B">
              <w:rPr>
                <w:sz w:val="20"/>
                <w:szCs w:val="20"/>
              </w:rPr>
              <w:t>1233</w:t>
            </w:r>
          </w:p>
        </w:tc>
        <w:tc>
          <w:tcPr>
            <w:tcW w:w="709" w:type="dxa"/>
            <w:tcBorders>
              <w:top w:val="single" w:sz="6" w:space="0" w:color="auto"/>
              <w:left w:val="single" w:sz="6" w:space="0" w:color="auto"/>
              <w:bottom w:val="single" w:sz="6" w:space="0" w:color="auto"/>
              <w:right w:val="single" w:sz="6" w:space="0" w:color="auto"/>
            </w:tcBorders>
          </w:tcPr>
          <w:p w14:paraId="26BDB36D" w14:textId="77777777" w:rsidR="00F70B0B" w:rsidRPr="00F70B0B" w:rsidRDefault="00F70B0B" w:rsidP="00F70B0B">
            <w:pPr>
              <w:spacing w:line="200" w:lineRule="atLeast"/>
              <w:jc w:val="center"/>
              <w:rPr>
                <w:sz w:val="20"/>
                <w:szCs w:val="20"/>
              </w:rPr>
            </w:pPr>
            <w:r w:rsidRPr="00F70B0B">
              <w:rPr>
                <w:sz w:val="20"/>
                <w:szCs w:val="20"/>
              </w:rPr>
              <w:t>1237</w:t>
            </w:r>
          </w:p>
        </w:tc>
        <w:tc>
          <w:tcPr>
            <w:tcW w:w="992" w:type="dxa"/>
            <w:tcBorders>
              <w:top w:val="single" w:sz="6" w:space="0" w:color="auto"/>
              <w:left w:val="single" w:sz="6" w:space="0" w:color="auto"/>
              <w:bottom w:val="single" w:sz="6" w:space="0" w:color="auto"/>
              <w:right w:val="single" w:sz="6" w:space="0" w:color="auto"/>
            </w:tcBorders>
          </w:tcPr>
          <w:p w14:paraId="56991CE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4AF6047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B15EE18"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0024DB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A11EF4F" w14:textId="77777777" w:rsidR="00F70B0B" w:rsidRPr="00A14A9F" w:rsidRDefault="00F70B0B" w:rsidP="00F420B8">
            <w:pPr>
              <w:spacing w:line="200" w:lineRule="atLeast"/>
              <w:rPr>
                <w:sz w:val="20"/>
                <w:szCs w:val="20"/>
              </w:rPr>
            </w:pPr>
            <w:r w:rsidRPr="00A14A9F">
              <w:rPr>
                <w:sz w:val="20"/>
                <w:szCs w:val="20"/>
              </w:rPr>
              <w:lastRenderedPageBreak/>
              <w:t>Codifica 2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0D167BC0" w14:textId="77777777" w:rsidR="00F70B0B" w:rsidRPr="00A14A9F" w:rsidRDefault="00F70B0B" w:rsidP="00F420B8">
            <w:pPr>
              <w:spacing w:line="200" w:lineRule="atLeast"/>
              <w:rPr>
                <w:sz w:val="20"/>
                <w:szCs w:val="20"/>
              </w:rPr>
            </w:pPr>
            <w:r w:rsidRPr="00A14A9F">
              <w:rPr>
                <w:sz w:val="20"/>
                <w:szCs w:val="20"/>
              </w:rPr>
              <w:t>Codifica num.2 del primo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3296244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4F9B199" w14:textId="77777777" w:rsidR="00F70B0B" w:rsidRPr="00F70B0B" w:rsidRDefault="00F70B0B" w:rsidP="00F70B0B">
            <w:pPr>
              <w:spacing w:line="200" w:lineRule="atLeast"/>
              <w:jc w:val="center"/>
              <w:rPr>
                <w:sz w:val="20"/>
                <w:szCs w:val="20"/>
              </w:rPr>
            </w:pPr>
            <w:r w:rsidRPr="00F70B0B">
              <w:rPr>
                <w:sz w:val="20"/>
                <w:szCs w:val="20"/>
              </w:rPr>
              <w:t>1238</w:t>
            </w:r>
          </w:p>
        </w:tc>
        <w:tc>
          <w:tcPr>
            <w:tcW w:w="709" w:type="dxa"/>
            <w:tcBorders>
              <w:top w:val="single" w:sz="6" w:space="0" w:color="auto"/>
              <w:left w:val="single" w:sz="6" w:space="0" w:color="auto"/>
              <w:bottom w:val="single" w:sz="6" w:space="0" w:color="auto"/>
              <w:right w:val="single" w:sz="6" w:space="0" w:color="auto"/>
            </w:tcBorders>
          </w:tcPr>
          <w:p w14:paraId="3A1F0835" w14:textId="77777777" w:rsidR="00F70B0B" w:rsidRPr="00F70B0B" w:rsidRDefault="00F70B0B" w:rsidP="00F70B0B">
            <w:pPr>
              <w:spacing w:line="200" w:lineRule="atLeast"/>
              <w:jc w:val="center"/>
              <w:rPr>
                <w:sz w:val="20"/>
                <w:szCs w:val="20"/>
              </w:rPr>
            </w:pPr>
            <w:r w:rsidRPr="00F70B0B">
              <w:rPr>
                <w:sz w:val="20"/>
                <w:szCs w:val="20"/>
              </w:rPr>
              <w:t>1242</w:t>
            </w:r>
          </w:p>
        </w:tc>
        <w:tc>
          <w:tcPr>
            <w:tcW w:w="992" w:type="dxa"/>
            <w:tcBorders>
              <w:top w:val="single" w:sz="6" w:space="0" w:color="auto"/>
              <w:left w:val="single" w:sz="6" w:space="0" w:color="auto"/>
              <w:bottom w:val="single" w:sz="6" w:space="0" w:color="auto"/>
              <w:right w:val="single" w:sz="6" w:space="0" w:color="auto"/>
            </w:tcBorders>
          </w:tcPr>
          <w:p w14:paraId="538AB9F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0C0DE57F"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C29F0A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F07F85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36C933E" w14:textId="77777777" w:rsidR="00F70B0B" w:rsidRPr="00A14A9F" w:rsidRDefault="00F70B0B" w:rsidP="00F420B8">
            <w:pPr>
              <w:spacing w:line="200" w:lineRule="atLeast"/>
              <w:rPr>
                <w:sz w:val="20"/>
                <w:szCs w:val="20"/>
              </w:rPr>
            </w:pPr>
            <w:r w:rsidRPr="00A14A9F">
              <w:rPr>
                <w:sz w:val="20"/>
                <w:szCs w:val="20"/>
              </w:rPr>
              <w:t>Codifica 3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67596D9D" w14:textId="77777777" w:rsidR="00F70B0B" w:rsidRPr="00A14A9F" w:rsidRDefault="00F70B0B" w:rsidP="00F420B8">
            <w:pPr>
              <w:spacing w:line="200" w:lineRule="atLeast"/>
              <w:rPr>
                <w:sz w:val="20"/>
                <w:szCs w:val="20"/>
              </w:rPr>
            </w:pPr>
            <w:r w:rsidRPr="00A14A9F">
              <w:rPr>
                <w:sz w:val="20"/>
                <w:szCs w:val="20"/>
              </w:rPr>
              <w:t>Codifica num.3 del primo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6CCF13C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F376B4C" w14:textId="77777777" w:rsidR="00F70B0B" w:rsidRPr="00F70B0B" w:rsidRDefault="00F70B0B" w:rsidP="00F70B0B">
            <w:pPr>
              <w:spacing w:line="200" w:lineRule="atLeast"/>
              <w:jc w:val="center"/>
              <w:rPr>
                <w:sz w:val="20"/>
                <w:szCs w:val="20"/>
              </w:rPr>
            </w:pPr>
            <w:r w:rsidRPr="00F70B0B">
              <w:rPr>
                <w:sz w:val="20"/>
                <w:szCs w:val="20"/>
              </w:rPr>
              <w:t>1243</w:t>
            </w:r>
          </w:p>
        </w:tc>
        <w:tc>
          <w:tcPr>
            <w:tcW w:w="709" w:type="dxa"/>
            <w:tcBorders>
              <w:top w:val="single" w:sz="6" w:space="0" w:color="auto"/>
              <w:left w:val="single" w:sz="6" w:space="0" w:color="auto"/>
              <w:bottom w:val="single" w:sz="6" w:space="0" w:color="auto"/>
              <w:right w:val="single" w:sz="6" w:space="0" w:color="auto"/>
            </w:tcBorders>
          </w:tcPr>
          <w:p w14:paraId="6C1C3BEA" w14:textId="77777777" w:rsidR="00F70B0B" w:rsidRPr="00F70B0B" w:rsidRDefault="00F70B0B" w:rsidP="00F70B0B">
            <w:pPr>
              <w:spacing w:line="200" w:lineRule="atLeast"/>
              <w:jc w:val="center"/>
              <w:rPr>
                <w:sz w:val="20"/>
                <w:szCs w:val="20"/>
              </w:rPr>
            </w:pPr>
            <w:r w:rsidRPr="00F70B0B">
              <w:rPr>
                <w:sz w:val="20"/>
                <w:szCs w:val="20"/>
              </w:rPr>
              <w:t>1247</w:t>
            </w:r>
          </w:p>
        </w:tc>
        <w:tc>
          <w:tcPr>
            <w:tcW w:w="992" w:type="dxa"/>
            <w:tcBorders>
              <w:top w:val="single" w:sz="6" w:space="0" w:color="auto"/>
              <w:left w:val="single" w:sz="6" w:space="0" w:color="auto"/>
              <w:bottom w:val="single" w:sz="6" w:space="0" w:color="auto"/>
              <w:right w:val="single" w:sz="6" w:space="0" w:color="auto"/>
            </w:tcBorders>
          </w:tcPr>
          <w:p w14:paraId="1233832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D3A8465"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8F5F6C0"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EB4E93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FCF2494" w14:textId="77777777" w:rsidR="00F70B0B" w:rsidRPr="00A14A9F" w:rsidRDefault="00F70B0B" w:rsidP="00F420B8">
            <w:pPr>
              <w:spacing w:line="200" w:lineRule="atLeast"/>
              <w:rPr>
                <w:sz w:val="20"/>
                <w:szCs w:val="20"/>
              </w:rPr>
            </w:pPr>
            <w:r w:rsidRPr="00A14A9F">
              <w:rPr>
                <w:sz w:val="20"/>
                <w:szCs w:val="20"/>
              </w:rPr>
              <w:t>Codifica 4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78BB2F15" w14:textId="77777777" w:rsidR="00F70B0B" w:rsidRPr="00A14A9F" w:rsidRDefault="00F70B0B" w:rsidP="00F420B8">
            <w:pPr>
              <w:spacing w:line="200" w:lineRule="atLeast"/>
              <w:rPr>
                <w:sz w:val="20"/>
                <w:szCs w:val="20"/>
              </w:rPr>
            </w:pPr>
            <w:r w:rsidRPr="00A14A9F">
              <w:rPr>
                <w:sz w:val="20"/>
                <w:szCs w:val="20"/>
              </w:rPr>
              <w:t>Codifica num.4 del primo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400A396E"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34A1417" w14:textId="77777777" w:rsidR="00F70B0B" w:rsidRPr="00F70B0B" w:rsidRDefault="00F70B0B" w:rsidP="00F70B0B">
            <w:pPr>
              <w:spacing w:line="200" w:lineRule="atLeast"/>
              <w:jc w:val="center"/>
              <w:rPr>
                <w:sz w:val="20"/>
                <w:szCs w:val="20"/>
              </w:rPr>
            </w:pPr>
            <w:r w:rsidRPr="00F70B0B">
              <w:rPr>
                <w:sz w:val="20"/>
                <w:szCs w:val="20"/>
              </w:rPr>
              <w:t>1248</w:t>
            </w:r>
          </w:p>
        </w:tc>
        <w:tc>
          <w:tcPr>
            <w:tcW w:w="709" w:type="dxa"/>
            <w:tcBorders>
              <w:top w:val="single" w:sz="6" w:space="0" w:color="auto"/>
              <w:left w:val="single" w:sz="6" w:space="0" w:color="auto"/>
              <w:bottom w:val="single" w:sz="6" w:space="0" w:color="auto"/>
              <w:right w:val="single" w:sz="6" w:space="0" w:color="auto"/>
            </w:tcBorders>
          </w:tcPr>
          <w:p w14:paraId="2BF19C1C" w14:textId="77777777" w:rsidR="00F70B0B" w:rsidRPr="00F70B0B" w:rsidRDefault="00F70B0B" w:rsidP="00F70B0B">
            <w:pPr>
              <w:spacing w:line="200" w:lineRule="atLeast"/>
              <w:jc w:val="center"/>
              <w:rPr>
                <w:sz w:val="20"/>
                <w:szCs w:val="20"/>
              </w:rPr>
            </w:pPr>
            <w:r w:rsidRPr="00F70B0B">
              <w:rPr>
                <w:sz w:val="20"/>
                <w:szCs w:val="20"/>
              </w:rPr>
              <w:t>1252</w:t>
            </w:r>
          </w:p>
        </w:tc>
        <w:tc>
          <w:tcPr>
            <w:tcW w:w="992" w:type="dxa"/>
            <w:tcBorders>
              <w:top w:val="single" w:sz="6" w:space="0" w:color="auto"/>
              <w:left w:val="single" w:sz="6" w:space="0" w:color="auto"/>
              <w:bottom w:val="single" w:sz="6" w:space="0" w:color="auto"/>
              <w:right w:val="single" w:sz="6" w:space="0" w:color="auto"/>
            </w:tcBorders>
          </w:tcPr>
          <w:p w14:paraId="6EFEAB4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3AFD72BF"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827ECD1"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4324F5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D62B96C" w14:textId="77777777" w:rsidR="00F70B0B" w:rsidRPr="00A14A9F" w:rsidRDefault="00F70B0B" w:rsidP="00F420B8">
            <w:pPr>
              <w:spacing w:line="200" w:lineRule="atLeast"/>
              <w:rPr>
                <w:sz w:val="20"/>
                <w:szCs w:val="20"/>
              </w:rPr>
            </w:pPr>
            <w:r w:rsidRPr="00A14A9F">
              <w:rPr>
                <w:sz w:val="20"/>
                <w:szCs w:val="20"/>
              </w:rPr>
              <w:t>Codifica 5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6F7015AF" w14:textId="77777777" w:rsidR="00F70B0B" w:rsidRPr="00A14A9F" w:rsidRDefault="00F70B0B" w:rsidP="00F420B8">
            <w:pPr>
              <w:spacing w:line="200" w:lineRule="atLeast"/>
              <w:rPr>
                <w:sz w:val="20"/>
                <w:szCs w:val="20"/>
              </w:rPr>
            </w:pPr>
            <w:r w:rsidRPr="00A14A9F">
              <w:rPr>
                <w:sz w:val="20"/>
                <w:szCs w:val="20"/>
              </w:rPr>
              <w:t>Codifica num.5 del primo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39FCD64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3B55DCD" w14:textId="77777777" w:rsidR="00F70B0B" w:rsidRPr="00F70B0B" w:rsidRDefault="00F70B0B" w:rsidP="00F70B0B">
            <w:pPr>
              <w:spacing w:line="200" w:lineRule="atLeast"/>
              <w:jc w:val="center"/>
              <w:rPr>
                <w:sz w:val="20"/>
                <w:szCs w:val="20"/>
              </w:rPr>
            </w:pPr>
            <w:r w:rsidRPr="00F70B0B">
              <w:rPr>
                <w:sz w:val="20"/>
                <w:szCs w:val="20"/>
              </w:rPr>
              <w:t>1253</w:t>
            </w:r>
          </w:p>
        </w:tc>
        <w:tc>
          <w:tcPr>
            <w:tcW w:w="709" w:type="dxa"/>
            <w:tcBorders>
              <w:top w:val="single" w:sz="6" w:space="0" w:color="auto"/>
              <w:left w:val="single" w:sz="6" w:space="0" w:color="auto"/>
              <w:bottom w:val="single" w:sz="6" w:space="0" w:color="auto"/>
              <w:right w:val="single" w:sz="6" w:space="0" w:color="auto"/>
            </w:tcBorders>
          </w:tcPr>
          <w:p w14:paraId="4FDC4C8D" w14:textId="77777777" w:rsidR="00F70B0B" w:rsidRPr="00F70B0B" w:rsidRDefault="00F70B0B" w:rsidP="00F70B0B">
            <w:pPr>
              <w:spacing w:line="200" w:lineRule="atLeast"/>
              <w:jc w:val="center"/>
              <w:rPr>
                <w:sz w:val="20"/>
                <w:szCs w:val="20"/>
              </w:rPr>
            </w:pPr>
            <w:r w:rsidRPr="00F70B0B">
              <w:rPr>
                <w:sz w:val="20"/>
                <w:szCs w:val="20"/>
              </w:rPr>
              <w:t>1257</w:t>
            </w:r>
          </w:p>
        </w:tc>
        <w:tc>
          <w:tcPr>
            <w:tcW w:w="992" w:type="dxa"/>
            <w:tcBorders>
              <w:top w:val="single" w:sz="6" w:space="0" w:color="auto"/>
              <w:left w:val="single" w:sz="6" w:space="0" w:color="auto"/>
              <w:bottom w:val="single" w:sz="6" w:space="0" w:color="auto"/>
              <w:right w:val="single" w:sz="6" w:space="0" w:color="auto"/>
            </w:tcBorders>
          </w:tcPr>
          <w:p w14:paraId="51719736"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0DC2D23B"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607CC3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616219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919C180" w14:textId="77777777" w:rsidR="00F70B0B" w:rsidRPr="00A14A9F" w:rsidRDefault="00F70B0B" w:rsidP="00F420B8">
            <w:pPr>
              <w:spacing w:line="200" w:lineRule="atLeast"/>
              <w:rPr>
                <w:sz w:val="20"/>
                <w:szCs w:val="20"/>
              </w:rPr>
            </w:pPr>
            <w:r w:rsidRPr="00A14A9F">
              <w:rPr>
                <w:sz w:val="20"/>
                <w:szCs w:val="20"/>
              </w:rPr>
              <w:t>Codifica 6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7C2114B4" w14:textId="77777777" w:rsidR="00F70B0B" w:rsidRPr="00A14A9F" w:rsidRDefault="00F70B0B" w:rsidP="00F420B8">
            <w:pPr>
              <w:spacing w:line="200" w:lineRule="atLeast"/>
              <w:rPr>
                <w:sz w:val="20"/>
                <w:szCs w:val="20"/>
              </w:rPr>
            </w:pPr>
            <w:r w:rsidRPr="00A14A9F">
              <w:rPr>
                <w:sz w:val="20"/>
                <w:szCs w:val="20"/>
              </w:rPr>
              <w:t>Codifica num.6 del primo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1C2428F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2454575" w14:textId="77777777" w:rsidR="00F70B0B" w:rsidRPr="00F70B0B" w:rsidRDefault="00F70B0B" w:rsidP="00F70B0B">
            <w:pPr>
              <w:spacing w:line="200" w:lineRule="atLeast"/>
              <w:jc w:val="center"/>
              <w:rPr>
                <w:sz w:val="20"/>
                <w:szCs w:val="20"/>
              </w:rPr>
            </w:pPr>
            <w:r w:rsidRPr="00F70B0B">
              <w:rPr>
                <w:sz w:val="20"/>
                <w:szCs w:val="20"/>
              </w:rPr>
              <w:t>1258</w:t>
            </w:r>
          </w:p>
        </w:tc>
        <w:tc>
          <w:tcPr>
            <w:tcW w:w="709" w:type="dxa"/>
            <w:tcBorders>
              <w:top w:val="single" w:sz="6" w:space="0" w:color="auto"/>
              <w:left w:val="single" w:sz="6" w:space="0" w:color="auto"/>
              <w:bottom w:val="single" w:sz="6" w:space="0" w:color="auto"/>
              <w:right w:val="single" w:sz="6" w:space="0" w:color="auto"/>
            </w:tcBorders>
          </w:tcPr>
          <w:p w14:paraId="26866149" w14:textId="77777777" w:rsidR="00F70B0B" w:rsidRPr="00F70B0B" w:rsidRDefault="00F70B0B" w:rsidP="00F70B0B">
            <w:pPr>
              <w:spacing w:line="200" w:lineRule="atLeast"/>
              <w:jc w:val="center"/>
              <w:rPr>
                <w:sz w:val="20"/>
                <w:szCs w:val="20"/>
              </w:rPr>
            </w:pPr>
            <w:r w:rsidRPr="00F70B0B">
              <w:rPr>
                <w:sz w:val="20"/>
                <w:szCs w:val="20"/>
              </w:rPr>
              <w:t>1262</w:t>
            </w:r>
          </w:p>
        </w:tc>
        <w:tc>
          <w:tcPr>
            <w:tcW w:w="992" w:type="dxa"/>
            <w:tcBorders>
              <w:top w:val="single" w:sz="6" w:space="0" w:color="auto"/>
              <w:left w:val="single" w:sz="6" w:space="0" w:color="auto"/>
              <w:bottom w:val="single" w:sz="6" w:space="0" w:color="auto"/>
              <w:right w:val="single" w:sz="6" w:space="0" w:color="auto"/>
            </w:tcBorders>
          </w:tcPr>
          <w:p w14:paraId="0C4F07D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4EEB6551"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79ABB7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978D21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A146105" w14:textId="77777777" w:rsidR="00F70B0B" w:rsidRPr="00A14A9F" w:rsidRDefault="00F70B0B" w:rsidP="00F420B8">
            <w:pPr>
              <w:spacing w:line="200" w:lineRule="atLeast"/>
              <w:rPr>
                <w:sz w:val="20"/>
                <w:szCs w:val="20"/>
              </w:rPr>
            </w:pPr>
            <w:r w:rsidRPr="00A14A9F">
              <w:rPr>
                <w:sz w:val="20"/>
                <w:szCs w:val="20"/>
              </w:rPr>
              <w:t>Durata Primo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5ADAE69D" w14:textId="77777777" w:rsidR="00F70B0B" w:rsidRPr="00A14A9F" w:rsidRDefault="00F70B0B" w:rsidP="00F420B8">
            <w:pPr>
              <w:spacing w:line="200" w:lineRule="atLeast"/>
              <w:rPr>
                <w:sz w:val="20"/>
                <w:szCs w:val="20"/>
              </w:rPr>
            </w:pPr>
            <w:r w:rsidRPr="00A14A9F">
              <w:rPr>
                <w:sz w:val="20"/>
                <w:szCs w:val="20"/>
              </w:rPr>
              <w:t>Tempo intercorso tra l’insorgenza dello stato morboso e la morte espresso nel formato AAMMGGHH.</w:t>
            </w:r>
          </w:p>
        </w:tc>
        <w:tc>
          <w:tcPr>
            <w:tcW w:w="709" w:type="dxa"/>
            <w:tcBorders>
              <w:top w:val="single" w:sz="6" w:space="0" w:color="auto"/>
              <w:left w:val="single" w:sz="6" w:space="0" w:color="auto"/>
              <w:bottom w:val="single" w:sz="6" w:space="0" w:color="auto"/>
              <w:right w:val="single" w:sz="6" w:space="0" w:color="auto"/>
            </w:tcBorders>
          </w:tcPr>
          <w:p w14:paraId="1ACE0129"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6C0F397D" w14:textId="77777777" w:rsidR="00F70B0B" w:rsidRPr="00F70B0B" w:rsidRDefault="00F70B0B" w:rsidP="00F70B0B">
            <w:pPr>
              <w:spacing w:line="200" w:lineRule="atLeast"/>
              <w:jc w:val="center"/>
              <w:rPr>
                <w:sz w:val="20"/>
                <w:szCs w:val="20"/>
              </w:rPr>
            </w:pPr>
            <w:r w:rsidRPr="00F70B0B">
              <w:rPr>
                <w:sz w:val="20"/>
                <w:szCs w:val="20"/>
              </w:rPr>
              <w:t>1263</w:t>
            </w:r>
          </w:p>
        </w:tc>
        <w:tc>
          <w:tcPr>
            <w:tcW w:w="709" w:type="dxa"/>
            <w:tcBorders>
              <w:top w:val="single" w:sz="6" w:space="0" w:color="auto"/>
              <w:left w:val="single" w:sz="6" w:space="0" w:color="auto"/>
              <w:bottom w:val="single" w:sz="6" w:space="0" w:color="auto"/>
              <w:right w:val="single" w:sz="6" w:space="0" w:color="auto"/>
            </w:tcBorders>
          </w:tcPr>
          <w:p w14:paraId="1F1D6813" w14:textId="77777777" w:rsidR="00F70B0B" w:rsidRPr="00F70B0B" w:rsidRDefault="00F70B0B" w:rsidP="00F70B0B">
            <w:pPr>
              <w:spacing w:line="200" w:lineRule="atLeast"/>
              <w:jc w:val="center"/>
              <w:rPr>
                <w:sz w:val="20"/>
                <w:szCs w:val="20"/>
              </w:rPr>
            </w:pPr>
            <w:r w:rsidRPr="00F70B0B">
              <w:rPr>
                <w:sz w:val="20"/>
                <w:szCs w:val="20"/>
              </w:rPr>
              <w:t>1270</w:t>
            </w:r>
          </w:p>
        </w:tc>
        <w:tc>
          <w:tcPr>
            <w:tcW w:w="992" w:type="dxa"/>
            <w:tcBorders>
              <w:top w:val="single" w:sz="6" w:space="0" w:color="auto"/>
              <w:left w:val="single" w:sz="6" w:space="0" w:color="auto"/>
              <w:bottom w:val="single" w:sz="6" w:space="0" w:color="auto"/>
              <w:right w:val="single" w:sz="6" w:space="0" w:color="auto"/>
            </w:tcBorders>
          </w:tcPr>
          <w:p w14:paraId="462E5786"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7AE0997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56CC97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61A4FE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B206E41" w14:textId="77777777" w:rsidR="00F70B0B" w:rsidRPr="00A14A9F" w:rsidRDefault="00F70B0B" w:rsidP="00F420B8">
            <w:pPr>
              <w:spacing w:line="200" w:lineRule="atLeast"/>
              <w:rPr>
                <w:sz w:val="20"/>
                <w:szCs w:val="20"/>
              </w:rPr>
            </w:pPr>
            <w:r w:rsidRPr="00A14A9F">
              <w:rPr>
                <w:sz w:val="20"/>
                <w:szCs w:val="20"/>
              </w:rPr>
              <w:t>Descrizione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2632B2C5" w14:textId="77777777" w:rsidR="00F70B0B" w:rsidRPr="00A14A9F" w:rsidRDefault="00F70B0B" w:rsidP="00F420B8">
            <w:pPr>
              <w:spacing w:line="200" w:lineRule="atLeast"/>
              <w:rPr>
                <w:sz w:val="20"/>
                <w:szCs w:val="20"/>
              </w:rPr>
            </w:pPr>
            <w:r w:rsidRPr="00A14A9F">
              <w:rPr>
                <w:sz w:val="20"/>
                <w:szCs w:val="20"/>
              </w:rPr>
              <w:t>Descrizione del secondo altro stato morboso rilevante indicato dal medico certificatore.</w:t>
            </w:r>
          </w:p>
        </w:tc>
        <w:tc>
          <w:tcPr>
            <w:tcW w:w="709" w:type="dxa"/>
            <w:tcBorders>
              <w:top w:val="single" w:sz="6" w:space="0" w:color="auto"/>
              <w:left w:val="single" w:sz="6" w:space="0" w:color="auto"/>
              <w:bottom w:val="single" w:sz="6" w:space="0" w:color="auto"/>
              <w:right w:val="single" w:sz="6" w:space="0" w:color="auto"/>
            </w:tcBorders>
          </w:tcPr>
          <w:p w14:paraId="0200EC7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87D1E5F" w14:textId="77777777" w:rsidR="00F70B0B" w:rsidRPr="00F70B0B" w:rsidRDefault="00F70B0B" w:rsidP="00F70B0B">
            <w:pPr>
              <w:spacing w:line="200" w:lineRule="atLeast"/>
              <w:jc w:val="center"/>
              <w:rPr>
                <w:sz w:val="20"/>
                <w:szCs w:val="20"/>
              </w:rPr>
            </w:pPr>
            <w:r w:rsidRPr="00F70B0B">
              <w:rPr>
                <w:sz w:val="20"/>
                <w:szCs w:val="20"/>
              </w:rPr>
              <w:t>1271</w:t>
            </w:r>
          </w:p>
        </w:tc>
        <w:tc>
          <w:tcPr>
            <w:tcW w:w="709" w:type="dxa"/>
            <w:tcBorders>
              <w:top w:val="single" w:sz="6" w:space="0" w:color="auto"/>
              <w:left w:val="single" w:sz="6" w:space="0" w:color="auto"/>
              <w:bottom w:val="single" w:sz="6" w:space="0" w:color="auto"/>
              <w:right w:val="single" w:sz="6" w:space="0" w:color="auto"/>
            </w:tcBorders>
          </w:tcPr>
          <w:p w14:paraId="73030DBC" w14:textId="77777777" w:rsidR="00F70B0B" w:rsidRPr="00F70B0B" w:rsidRDefault="00F70B0B" w:rsidP="00F70B0B">
            <w:pPr>
              <w:spacing w:line="200" w:lineRule="atLeast"/>
              <w:jc w:val="center"/>
              <w:rPr>
                <w:sz w:val="20"/>
                <w:szCs w:val="20"/>
              </w:rPr>
            </w:pPr>
            <w:r w:rsidRPr="00F70B0B">
              <w:rPr>
                <w:sz w:val="20"/>
                <w:szCs w:val="20"/>
              </w:rPr>
              <w:t>1420</w:t>
            </w:r>
          </w:p>
        </w:tc>
        <w:tc>
          <w:tcPr>
            <w:tcW w:w="992" w:type="dxa"/>
            <w:tcBorders>
              <w:top w:val="single" w:sz="6" w:space="0" w:color="auto"/>
              <w:left w:val="single" w:sz="6" w:space="0" w:color="auto"/>
              <w:bottom w:val="single" w:sz="6" w:space="0" w:color="auto"/>
              <w:right w:val="single" w:sz="6" w:space="0" w:color="auto"/>
            </w:tcBorders>
          </w:tcPr>
          <w:p w14:paraId="5732D35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53E3908B"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C2D04B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000DBF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A78E51A" w14:textId="77777777" w:rsidR="00F70B0B" w:rsidRPr="00A14A9F" w:rsidRDefault="00F70B0B" w:rsidP="00F420B8">
            <w:pPr>
              <w:spacing w:line="200" w:lineRule="atLeast"/>
              <w:rPr>
                <w:sz w:val="20"/>
                <w:szCs w:val="20"/>
              </w:rPr>
            </w:pPr>
            <w:r w:rsidRPr="00A14A9F">
              <w:rPr>
                <w:sz w:val="20"/>
                <w:szCs w:val="20"/>
              </w:rPr>
              <w:t>Codifica 1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0AFA0485" w14:textId="77777777" w:rsidR="00F70B0B" w:rsidRPr="00A14A9F" w:rsidRDefault="00F70B0B" w:rsidP="00F420B8">
            <w:pPr>
              <w:spacing w:line="200" w:lineRule="atLeast"/>
              <w:rPr>
                <w:sz w:val="20"/>
                <w:szCs w:val="20"/>
              </w:rPr>
            </w:pPr>
            <w:r w:rsidRPr="00A14A9F">
              <w:rPr>
                <w:sz w:val="20"/>
                <w:szCs w:val="20"/>
              </w:rPr>
              <w:t>Codifica num.1 del secondo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348C0F59"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C35A989" w14:textId="77777777" w:rsidR="00F70B0B" w:rsidRPr="00F70B0B" w:rsidRDefault="00F70B0B" w:rsidP="00F70B0B">
            <w:pPr>
              <w:spacing w:line="200" w:lineRule="atLeast"/>
              <w:jc w:val="center"/>
              <w:rPr>
                <w:sz w:val="20"/>
                <w:szCs w:val="20"/>
              </w:rPr>
            </w:pPr>
            <w:r w:rsidRPr="00F70B0B">
              <w:rPr>
                <w:sz w:val="20"/>
                <w:szCs w:val="20"/>
              </w:rPr>
              <w:t>1421</w:t>
            </w:r>
          </w:p>
        </w:tc>
        <w:tc>
          <w:tcPr>
            <w:tcW w:w="709" w:type="dxa"/>
            <w:tcBorders>
              <w:top w:val="single" w:sz="6" w:space="0" w:color="auto"/>
              <w:left w:val="single" w:sz="6" w:space="0" w:color="auto"/>
              <w:bottom w:val="single" w:sz="6" w:space="0" w:color="auto"/>
              <w:right w:val="single" w:sz="6" w:space="0" w:color="auto"/>
            </w:tcBorders>
          </w:tcPr>
          <w:p w14:paraId="31B5F5AA" w14:textId="77777777" w:rsidR="00F70B0B" w:rsidRPr="00F70B0B" w:rsidRDefault="00F70B0B" w:rsidP="00F70B0B">
            <w:pPr>
              <w:spacing w:line="200" w:lineRule="atLeast"/>
              <w:jc w:val="center"/>
              <w:rPr>
                <w:sz w:val="20"/>
                <w:szCs w:val="20"/>
              </w:rPr>
            </w:pPr>
            <w:r w:rsidRPr="00F70B0B">
              <w:rPr>
                <w:sz w:val="20"/>
                <w:szCs w:val="20"/>
              </w:rPr>
              <w:t>1425</w:t>
            </w:r>
          </w:p>
        </w:tc>
        <w:tc>
          <w:tcPr>
            <w:tcW w:w="992" w:type="dxa"/>
            <w:tcBorders>
              <w:top w:val="single" w:sz="6" w:space="0" w:color="auto"/>
              <w:left w:val="single" w:sz="6" w:space="0" w:color="auto"/>
              <w:bottom w:val="single" w:sz="6" w:space="0" w:color="auto"/>
              <w:right w:val="single" w:sz="6" w:space="0" w:color="auto"/>
            </w:tcBorders>
          </w:tcPr>
          <w:p w14:paraId="2C9E4F3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0514C91"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9F325E0"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35E185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C045C0B" w14:textId="77777777" w:rsidR="00F70B0B" w:rsidRPr="00A14A9F" w:rsidRDefault="00F70B0B" w:rsidP="00F420B8">
            <w:pPr>
              <w:spacing w:line="200" w:lineRule="atLeast"/>
              <w:rPr>
                <w:sz w:val="20"/>
                <w:szCs w:val="20"/>
              </w:rPr>
            </w:pPr>
            <w:r w:rsidRPr="00A14A9F">
              <w:rPr>
                <w:sz w:val="20"/>
                <w:szCs w:val="20"/>
              </w:rPr>
              <w:t>Codifica 2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6E4BD162" w14:textId="77777777" w:rsidR="00F70B0B" w:rsidRPr="00A14A9F" w:rsidRDefault="00F70B0B" w:rsidP="00F420B8">
            <w:pPr>
              <w:spacing w:line="200" w:lineRule="atLeast"/>
              <w:rPr>
                <w:sz w:val="20"/>
                <w:szCs w:val="20"/>
              </w:rPr>
            </w:pPr>
            <w:r w:rsidRPr="00A14A9F">
              <w:rPr>
                <w:sz w:val="20"/>
                <w:szCs w:val="20"/>
              </w:rPr>
              <w:t>Codifica num.2 del secondo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6DAC9010"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01FB292" w14:textId="77777777" w:rsidR="00F70B0B" w:rsidRPr="00F70B0B" w:rsidRDefault="00F70B0B" w:rsidP="00F70B0B">
            <w:pPr>
              <w:spacing w:line="200" w:lineRule="atLeast"/>
              <w:jc w:val="center"/>
              <w:rPr>
                <w:sz w:val="20"/>
                <w:szCs w:val="20"/>
              </w:rPr>
            </w:pPr>
            <w:r w:rsidRPr="00F70B0B">
              <w:rPr>
                <w:sz w:val="20"/>
                <w:szCs w:val="20"/>
              </w:rPr>
              <w:t>1426</w:t>
            </w:r>
          </w:p>
        </w:tc>
        <w:tc>
          <w:tcPr>
            <w:tcW w:w="709" w:type="dxa"/>
            <w:tcBorders>
              <w:top w:val="single" w:sz="6" w:space="0" w:color="auto"/>
              <w:left w:val="single" w:sz="6" w:space="0" w:color="auto"/>
              <w:bottom w:val="single" w:sz="6" w:space="0" w:color="auto"/>
              <w:right w:val="single" w:sz="6" w:space="0" w:color="auto"/>
            </w:tcBorders>
          </w:tcPr>
          <w:p w14:paraId="2B124F27" w14:textId="77777777" w:rsidR="00F70B0B" w:rsidRPr="00F70B0B" w:rsidRDefault="00F70B0B" w:rsidP="00F70B0B">
            <w:pPr>
              <w:spacing w:line="200" w:lineRule="atLeast"/>
              <w:jc w:val="center"/>
              <w:rPr>
                <w:sz w:val="20"/>
                <w:szCs w:val="20"/>
              </w:rPr>
            </w:pPr>
            <w:r w:rsidRPr="00F70B0B">
              <w:rPr>
                <w:sz w:val="20"/>
                <w:szCs w:val="20"/>
              </w:rPr>
              <w:t>1430</w:t>
            </w:r>
          </w:p>
        </w:tc>
        <w:tc>
          <w:tcPr>
            <w:tcW w:w="992" w:type="dxa"/>
            <w:tcBorders>
              <w:top w:val="single" w:sz="6" w:space="0" w:color="auto"/>
              <w:left w:val="single" w:sz="6" w:space="0" w:color="auto"/>
              <w:bottom w:val="single" w:sz="6" w:space="0" w:color="auto"/>
              <w:right w:val="single" w:sz="6" w:space="0" w:color="auto"/>
            </w:tcBorders>
          </w:tcPr>
          <w:p w14:paraId="787342E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8DAEA3D"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159214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5B91F7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BD81433" w14:textId="77777777" w:rsidR="00F70B0B" w:rsidRPr="00A14A9F" w:rsidRDefault="00F70B0B" w:rsidP="00F420B8">
            <w:pPr>
              <w:spacing w:line="200" w:lineRule="atLeast"/>
              <w:rPr>
                <w:sz w:val="20"/>
                <w:szCs w:val="20"/>
              </w:rPr>
            </w:pPr>
            <w:r w:rsidRPr="00A14A9F">
              <w:rPr>
                <w:sz w:val="20"/>
                <w:szCs w:val="20"/>
              </w:rPr>
              <w:t>Codifica 3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0B8BCAFD" w14:textId="77777777" w:rsidR="00F70B0B" w:rsidRPr="00A14A9F" w:rsidRDefault="00F70B0B" w:rsidP="00F420B8">
            <w:pPr>
              <w:spacing w:line="200" w:lineRule="atLeast"/>
              <w:rPr>
                <w:sz w:val="20"/>
                <w:szCs w:val="20"/>
              </w:rPr>
            </w:pPr>
            <w:r w:rsidRPr="00A14A9F">
              <w:rPr>
                <w:sz w:val="20"/>
                <w:szCs w:val="20"/>
              </w:rPr>
              <w:t>Codifica num.3 del secondo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0CF6F2F4"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8D3201A" w14:textId="77777777" w:rsidR="00F70B0B" w:rsidRPr="00F70B0B" w:rsidRDefault="00F70B0B" w:rsidP="00F70B0B">
            <w:pPr>
              <w:spacing w:line="200" w:lineRule="atLeast"/>
              <w:jc w:val="center"/>
              <w:rPr>
                <w:sz w:val="20"/>
                <w:szCs w:val="20"/>
              </w:rPr>
            </w:pPr>
            <w:r w:rsidRPr="00F70B0B">
              <w:rPr>
                <w:sz w:val="20"/>
                <w:szCs w:val="20"/>
              </w:rPr>
              <w:t>1431</w:t>
            </w:r>
          </w:p>
        </w:tc>
        <w:tc>
          <w:tcPr>
            <w:tcW w:w="709" w:type="dxa"/>
            <w:tcBorders>
              <w:top w:val="single" w:sz="6" w:space="0" w:color="auto"/>
              <w:left w:val="single" w:sz="6" w:space="0" w:color="auto"/>
              <w:bottom w:val="single" w:sz="6" w:space="0" w:color="auto"/>
              <w:right w:val="single" w:sz="6" w:space="0" w:color="auto"/>
            </w:tcBorders>
          </w:tcPr>
          <w:p w14:paraId="56837EC1" w14:textId="77777777" w:rsidR="00F70B0B" w:rsidRPr="00F70B0B" w:rsidRDefault="00F70B0B" w:rsidP="00F70B0B">
            <w:pPr>
              <w:spacing w:line="200" w:lineRule="atLeast"/>
              <w:jc w:val="center"/>
              <w:rPr>
                <w:sz w:val="20"/>
                <w:szCs w:val="20"/>
              </w:rPr>
            </w:pPr>
            <w:r w:rsidRPr="00F70B0B">
              <w:rPr>
                <w:sz w:val="20"/>
                <w:szCs w:val="20"/>
              </w:rPr>
              <w:t>1435</w:t>
            </w:r>
          </w:p>
        </w:tc>
        <w:tc>
          <w:tcPr>
            <w:tcW w:w="992" w:type="dxa"/>
            <w:tcBorders>
              <w:top w:val="single" w:sz="6" w:space="0" w:color="auto"/>
              <w:left w:val="single" w:sz="6" w:space="0" w:color="auto"/>
              <w:bottom w:val="single" w:sz="6" w:space="0" w:color="auto"/>
              <w:right w:val="single" w:sz="6" w:space="0" w:color="auto"/>
            </w:tcBorders>
          </w:tcPr>
          <w:p w14:paraId="0DA28EF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3052DC24"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5D41F13"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C3D074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9F963AA" w14:textId="77777777" w:rsidR="00F70B0B" w:rsidRPr="00A14A9F" w:rsidRDefault="00F70B0B" w:rsidP="00F420B8">
            <w:pPr>
              <w:spacing w:line="200" w:lineRule="atLeast"/>
              <w:rPr>
                <w:sz w:val="20"/>
                <w:szCs w:val="20"/>
              </w:rPr>
            </w:pPr>
            <w:r w:rsidRPr="00A14A9F">
              <w:rPr>
                <w:sz w:val="20"/>
                <w:szCs w:val="20"/>
              </w:rPr>
              <w:lastRenderedPageBreak/>
              <w:t>Codifica 4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3F712A27" w14:textId="77777777" w:rsidR="00F70B0B" w:rsidRPr="00A14A9F" w:rsidRDefault="00F70B0B" w:rsidP="00F420B8">
            <w:pPr>
              <w:spacing w:line="200" w:lineRule="atLeast"/>
              <w:rPr>
                <w:sz w:val="20"/>
                <w:szCs w:val="20"/>
              </w:rPr>
            </w:pPr>
            <w:r w:rsidRPr="00A14A9F">
              <w:rPr>
                <w:sz w:val="20"/>
                <w:szCs w:val="20"/>
              </w:rPr>
              <w:t>Codifica num.4 del secondo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736AF940"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9E8F958" w14:textId="77777777" w:rsidR="00F70B0B" w:rsidRPr="00F70B0B" w:rsidRDefault="00F70B0B" w:rsidP="00F70B0B">
            <w:pPr>
              <w:spacing w:line="200" w:lineRule="atLeast"/>
              <w:jc w:val="center"/>
              <w:rPr>
                <w:sz w:val="20"/>
                <w:szCs w:val="20"/>
              </w:rPr>
            </w:pPr>
            <w:r w:rsidRPr="00F70B0B">
              <w:rPr>
                <w:sz w:val="20"/>
                <w:szCs w:val="20"/>
              </w:rPr>
              <w:t>1436</w:t>
            </w:r>
          </w:p>
        </w:tc>
        <w:tc>
          <w:tcPr>
            <w:tcW w:w="709" w:type="dxa"/>
            <w:tcBorders>
              <w:top w:val="single" w:sz="6" w:space="0" w:color="auto"/>
              <w:left w:val="single" w:sz="6" w:space="0" w:color="auto"/>
              <w:bottom w:val="single" w:sz="6" w:space="0" w:color="auto"/>
              <w:right w:val="single" w:sz="6" w:space="0" w:color="auto"/>
            </w:tcBorders>
          </w:tcPr>
          <w:p w14:paraId="29B290CB" w14:textId="77777777" w:rsidR="00F70B0B" w:rsidRPr="00F70B0B" w:rsidRDefault="00F70B0B" w:rsidP="00F70B0B">
            <w:pPr>
              <w:spacing w:line="200" w:lineRule="atLeast"/>
              <w:jc w:val="center"/>
              <w:rPr>
                <w:sz w:val="20"/>
                <w:szCs w:val="20"/>
              </w:rPr>
            </w:pPr>
            <w:r w:rsidRPr="00F70B0B">
              <w:rPr>
                <w:sz w:val="20"/>
                <w:szCs w:val="20"/>
              </w:rPr>
              <w:t>1440</w:t>
            </w:r>
          </w:p>
        </w:tc>
        <w:tc>
          <w:tcPr>
            <w:tcW w:w="992" w:type="dxa"/>
            <w:tcBorders>
              <w:top w:val="single" w:sz="6" w:space="0" w:color="auto"/>
              <w:left w:val="single" w:sz="6" w:space="0" w:color="auto"/>
              <w:bottom w:val="single" w:sz="6" w:space="0" w:color="auto"/>
              <w:right w:val="single" w:sz="6" w:space="0" w:color="auto"/>
            </w:tcBorders>
          </w:tcPr>
          <w:p w14:paraId="42697DD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40D362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9E39E4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39B551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C4C1830" w14:textId="77777777" w:rsidR="00F70B0B" w:rsidRPr="00A14A9F" w:rsidRDefault="00F70B0B" w:rsidP="00F420B8">
            <w:pPr>
              <w:spacing w:line="200" w:lineRule="atLeast"/>
              <w:rPr>
                <w:sz w:val="20"/>
                <w:szCs w:val="20"/>
              </w:rPr>
            </w:pPr>
            <w:r w:rsidRPr="00A14A9F">
              <w:rPr>
                <w:sz w:val="20"/>
                <w:szCs w:val="20"/>
              </w:rPr>
              <w:t>Codifica 5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7E48BF87" w14:textId="77777777" w:rsidR="00F70B0B" w:rsidRPr="00A14A9F" w:rsidRDefault="00F70B0B" w:rsidP="00F420B8">
            <w:pPr>
              <w:spacing w:line="200" w:lineRule="atLeast"/>
              <w:rPr>
                <w:sz w:val="20"/>
                <w:szCs w:val="20"/>
              </w:rPr>
            </w:pPr>
            <w:r w:rsidRPr="00A14A9F">
              <w:rPr>
                <w:sz w:val="20"/>
                <w:szCs w:val="20"/>
              </w:rPr>
              <w:t>Codifica num.5 del secondo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47E892EE"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0599C16" w14:textId="77777777" w:rsidR="00F70B0B" w:rsidRPr="00F70B0B" w:rsidRDefault="00F70B0B" w:rsidP="00F70B0B">
            <w:pPr>
              <w:spacing w:line="200" w:lineRule="atLeast"/>
              <w:jc w:val="center"/>
              <w:rPr>
                <w:sz w:val="20"/>
                <w:szCs w:val="20"/>
              </w:rPr>
            </w:pPr>
            <w:r w:rsidRPr="00F70B0B">
              <w:rPr>
                <w:sz w:val="20"/>
                <w:szCs w:val="20"/>
              </w:rPr>
              <w:t>1441</w:t>
            </w:r>
          </w:p>
        </w:tc>
        <w:tc>
          <w:tcPr>
            <w:tcW w:w="709" w:type="dxa"/>
            <w:tcBorders>
              <w:top w:val="single" w:sz="6" w:space="0" w:color="auto"/>
              <w:left w:val="single" w:sz="6" w:space="0" w:color="auto"/>
              <w:bottom w:val="single" w:sz="6" w:space="0" w:color="auto"/>
              <w:right w:val="single" w:sz="6" w:space="0" w:color="auto"/>
            </w:tcBorders>
          </w:tcPr>
          <w:p w14:paraId="48C5D9D9" w14:textId="77777777" w:rsidR="00F70B0B" w:rsidRPr="00F70B0B" w:rsidRDefault="00F70B0B" w:rsidP="00F70B0B">
            <w:pPr>
              <w:spacing w:line="200" w:lineRule="atLeast"/>
              <w:jc w:val="center"/>
              <w:rPr>
                <w:sz w:val="20"/>
                <w:szCs w:val="20"/>
              </w:rPr>
            </w:pPr>
            <w:r w:rsidRPr="00F70B0B">
              <w:rPr>
                <w:sz w:val="20"/>
                <w:szCs w:val="20"/>
              </w:rPr>
              <w:t>1445</w:t>
            </w:r>
          </w:p>
        </w:tc>
        <w:tc>
          <w:tcPr>
            <w:tcW w:w="992" w:type="dxa"/>
            <w:tcBorders>
              <w:top w:val="single" w:sz="6" w:space="0" w:color="auto"/>
              <w:left w:val="single" w:sz="6" w:space="0" w:color="auto"/>
              <w:bottom w:val="single" w:sz="6" w:space="0" w:color="auto"/>
              <w:right w:val="single" w:sz="6" w:space="0" w:color="auto"/>
            </w:tcBorders>
          </w:tcPr>
          <w:p w14:paraId="69433C36"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369D06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D6D427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B4E318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91B9A2F" w14:textId="77777777" w:rsidR="00F70B0B" w:rsidRPr="00A14A9F" w:rsidRDefault="00F70B0B" w:rsidP="00F420B8">
            <w:pPr>
              <w:spacing w:line="200" w:lineRule="atLeast"/>
              <w:rPr>
                <w:sz w:val="20"/>
                <w:szCs w:val="20"/>
              </w:rPr>
            </w:pPr>
            <w:r w:rsidRPr="00A14A9F">
              <w:rPr>
                <w:sz w:val="20"/>
                <w:szCs w:val="20"/>
              </w:rPr>
              <w:t>Codifica 6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32F6E693" w14:textId="77777777" w:rsidR="00F70B0B" w:rsidRPr="00A14A9F" w:rsidRDefault="00F70B0B" w:rsidP="00F420B8">
            <w:pPr>
              <w:spacing w:line="200" w:lineRule="atLeast"/>
              <w:rPr>
                <w:sz w:val="20"/>
                <w:szCs w:val="20"/>
              </w:rPr>
            </w:pPr>
            <w:r w:rsidRPr="00A14A9F">
              <w:rPr>
                <w:sz w:val="20"/>
                <w:szCs w:val="20"/>
              </w:rPr>
              <w:t>Codifica num.6 del secondo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44F865A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8607FC1" w14:textId="77777777" w:rsidR="00F70B0B" w:rsidRPr="00F70B0B" w:rsidRDefault="00F70B0B" w:rsidP="00F70B0B">
            <w:pPr>
              <w:spacing w:line="200" w:lineRule="atLeast"/>
              <w:jc w:val="center"/>
              <w:rPr>
                <w:sz w:val="20"/>
                <w:szCs w:val="20"/>
              </w:rPr>
            </w:pPr>
            <w:r w:rsidRPr="00F70B0B">
              <w:rPr>
                <w:sz w:val="20"/>
                <w:szCs w:val="20"/>
              </w:rPr>
              <w:t>1446</w:t>
            </w:r>
          </w:p>
        </w:tc>
        <w:tc>
          <w:tcPr>
            <w:tcW w:w="709" w:type="dxa"/>
            <w:tcBorders>
              <w:top w:val="single" w:sz="6" w:space="0" w:color="auto"/>
              <w:left w:val="single" w:sz="6" w:space="0" w:color="auto"/>
              <w:bottom w:val="single" w:sz="6" w:space="0" w:color="auto"/>
              <w:right w:val="single" w:sz="6" w:space="0" w:color="auto"/>
            </w:tcBorders>
          </w:tcPr>
          <w:p w14:paraId="7911B88C" w14:textId="77777777" w:rsidR="00F70B0B" w:rsidRPr="00F70B0B" w:rsidRDefault="00F70B0B" w:rsidP="00F70B0B">
            <w:pPr>
              <w:spacing w:line="200" w:lineRule="atLeast"/>
              <w:jc w:val="center"/>
              <w:rPr>
                <w:sz w:val="20"/>
                <w:szCs w:val="20"/>
              </w:rPr>
            </w:pPr>
            <w:r w:rsidRPr="00F70B0B">
              <w:rPr>
                <w:sz w:val="20"/>
                <w:szCs w:val="20"/>
              </w:rPr>
              <w:t>1450</w:t>
            </w:r>
          </w:p>
        </w:tc>
        <w:tc>
          <w:tcPr>
            <w:tcW w:w="992" w:type="dxa"/>
            <w:tcBorders>
              <w:top w:val="single" w:sz="6" w:space="0" w:color="auto"/>
              <w:left w:val="single" w:sz="6" w:space="0" w:color="auto"/>
              <w:bottom w:val="single" w:sz="6" w:space="0" w:color="auto"/>
              <w:right w:val="single" w:sz="6" w:space="0" w:color="auto"/>
            </w:tcBorders>
          </w:tcPr>
          <w:p w14:paraId="37E1BDD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A3D6315"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00F0561"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2DEAB3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1CEF956" w14:textId="77777777" w:rsidR="00F70B0B" w:rsidRPr="00A14A9F" w:rsidRDefault="00F70B0B" w:rsidP="00F420B8">
            <w:pPr>
              <w:spacing w:line="200" w:lineRule="atLeast"/>
              <w:rPr>
                <w:sz w:val="20"/>
                <w:szCs w:val="20"/>
              </w:rPr>
            </w:pPr>
            <w:r w:rsidRPr="00A14A9F">
              <w:rPr>
                <w:sz w:val="20"/>
                <w:szCs w:val="20"/>
              </w:rPr>
              <w:t>Durata Secondo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6C40244B" w14:textId="77777777" w:rsidR="00F70B0B" w:rsidRPr="00A14A9F" w:rsidRDefault="00F70B0B" w:rsidP="00F420B8">
            <w:pPr>
              <w:spacing w:line="200" w:lineRule="atLeast"/>
              <w:rPr>
                <w:sz w:val="20"/>
                <w:szCs w:val="20"/>
              </w:rPr>
            </w:pPr>
            <w:r w:rsidRPr="00A14A9F">
              <w:rPr>
                <w:sz w:val="20"/>
                <w:szCs w:val="20"/>
              </w:rPr>
              <w:t>Tempo intercorso tra l’insorgenza dello stato morboso e la morte espresso nel formato AAMMGGHH.</w:t>
            </w:r>
          </w:p>
        </w:tc>
        <w:tc>
          <w:tcPr>
            <w:tcW w:w="709" w:type="dxa"/>
            <w:tcBorders>
              <w:top w:val="single" w:sz="6" w:space="0" w:color="auto"/>
              <w:left w:val="single" w:sz="6" w:space="0" w:color="auto"/>
              <w:bottom w:val="single" w:sz="6" w:space="0" w:color="auto"/>
              <w:right w:val="single" w:sz="6" w:space="0" w:color="auto"/>
            </w:tcBorders>
          </w:tcPr>
          <w:p w14:paraId="73BD3918"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3D4444A1" w14:textId="77777777" w:rsidR="00F70B0B" w:rsidRPr="00F70B0B" w:rsidRDefault="00F70B0B" w:rsidP="00F70B0B">
            <w:pPr>
              <w:spacing w:line="200" w:lineRule="atLeast"/>
              <w:jc w:val="center"/>
              <w:rPr>
                <w:sz w:val="20"/>
                <w:szCs w:val="20"/>
              </w:rPr>
            </w:pPr>
            <w:r w:rsidRPr="00F70B0B">
              <w:rPr>
                <w:sz w:val="20"/>
                <w:szCs w:val="20"/>
              </w:rPr>
              <w:t>1451</w:t>
            </w:r>
          </w:p>
        </w:tc>
        <w:tc>
          <w:tcPr>
            <w:tcW w:w="709" w:type="dxa"/>
            <w:tcBorders>
              <w:top w:val="single" w:sz="6" w:space="0" w:color="auto"/>
              <w:left w:val="single" w:sz="6" w:space="0" w:color="auto"/>
              <w:bottom w:val="single" w:sz="6" w:space="0" w:color="auto"/>
              <w:right w:val="single" w:sz="6" w:space="0" w:color="auto"/>
            </w:tcBorders>
          </w:tcPr>
          <w:p w14:paraId="7F09B884" w14:textId="77777777" w:rsidR="00F70B0B" w:rsidRPr="00F70B0B" w:rsidRDefault="00F70B0B" w:rsidP="00F70B0B">
            <w:pPr>
              <w:spacing w:line="200" w:lineRule="atLeast"/>
              <w:jc w:val="center"/>
              <w:rPr>
                <w:sz w:val="20"/>
                <w:szCs w:val="20"/>
              </w:rPr>
            </w:pPr>
            <w:r w:rsidRPr="00F70B0B">
              <w:rPr>
                <w:sz w:val="20"/>
                <w:szCs w:val="20"/>
              </w:rPr>
              <w:t>1458</w:t>
            </w:r>
          </w:p>
        </w:tc>
        <w:tc>
          <w:tcPr>
            <w:tcW w:w="992" w:type="dxa"/>
            <w:tcBorders>
              <w:top w:val="single" w:sz="6" w:space="0" w:color="auto"/>
              <w:left w:val="single" w:sz="6" w:space="0" w:color="auto"/>
              <w:bottom w:val="single" w:sz="6" w:space="0" w:color="auto"/>
              <w:right w:val="single" w:sz="6" w:space="0" w:color="auto"/>
            </w:tcBorders>
          </w:tcPr>
          <w:p w14:paraId="32F88C9A"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0436B21C"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15B9E8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205F82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35C3473" w14:textId="77777777" w:rsidR="00F70B0B" w:rsidRPr="00A14A9F" w:rsidRDefault="00F70B0B" w:rsidP="00F420B8">
            <w:pPr>
              <w:spacing w:line="200" w:lineRule="atLeast"/>
              <w:rPr>
                <w:sz w:val="20"/>
                <w:szCs w:val="20"/>
              </w:rPr>
            </w:pPr>
            <w:r w:rsidRPr="00A14A9F">
              <w:rPr>
                <w:sz w:val="20"/>
                <w:szCs w:val="20"/>
              </w:rPr>
              <w:t>Descrizione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63551231" w14:textId="77777777" w:rsidR="00F70B0B" w:rsidRPr="00A14A9F" w:rsidRDefault="00F70B0B" w:rsidP="00F420B8">
            <w:pPr>
              <w:spacing w:line="200" w:lineRule="atLeast"/>
              <w:rPr>
                <w:sz w:val="20"/>
                <w:szCs w:val="20"/>
              </w:rPr>
            </w:pPr>
            <w:r w:rsidRPr="00A14A9F">
              <w:rPr>
                <w:sz w:val="20"/>
                <w:szCs w:val="20"/>
              </w:rPr>
              <w:t>Descrizione del terzo altro stato morboso rilevante indicato dal medico certificatore.</w:t>
            </w:r>
          </w:p>
        </w:tc>
        <w:tc>
          <w:tcPr>
            <w:tcW w:w="709" w:type="dxa"/>
            <w:tcBorders>
              <w:top w:val="single" w:sz="6" w:space="0" w:color="auto"/>
              <w:left w:val="single" w:sz="6" w:space="0" w:color="auto"/>
              <w:bottom w:val="single" w:sz="6" w:space="0" w:color="auto"/>
              <w:right w:val="single" w:sz="6" w:space="0" w:color="auto"/>
            </w:tcBorders>
          </w:tcPr>
          <w:p w14:paraId="51A7C9A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CEFDC11" w14:textId="77777777" w:rsidR="00F70B0B" w:rsidRPr="00F70B0B" w:rsidRDefault="00F70B0B" w:rsidP="00F70B0B">
            <w:pPr>
              <w:spacing w:line="200" w:lineRule="atLeast"/>
              <w:jc w:val="center"/>
              <w:rPr>
                <w:sz w:val="20"/>
                <w:szCs w:val="20"/>
              </w:rPr>
            </w:pPr>
            <w:r w:rsidRPr="00F70B0B">
              <w:rPr>
                <w:sz w:val="20"/>
                <w:szCs w:val="20"/>
              </w:rPr>
              <w:t>1459</w:t>
            </w:r>
          </w:p>
        </w:tc>
        <w:tc>
          <w:tcPr>
            <w:tcW w:w="709" w:type="dxa"/>
            <w:tcBorders>
              <w:top w:val="single" w:sz="6" w:space="0" w:color="auto"/>
              <w:left w:val="single" w:sz="6" w:space="0" w:color="auto"/>
              <w:bottom w:val="single" w:sz="6" w:space="0" w:color="auto"/>
              <w:right w:val="single" w:sz="6" w:space="0" w:color="auto"/>
            </w:tcBorders>
          </w:tcPr>
          <w:p w14:paraId="08DA4E32" w14:textId="77777777" w:rsidR="00F70B0B" w:rsidRPr="00F70B0B" w:rsidRDefault="00F70B0B" w:rsidP="00F70B0B">
            <w:pPr>
              <w:spacing w:line="200" w:lineRule="atLeast"/>
              <w:jc w:val="center"/>
              <w:rPr>
                <w:sz w:val="20"/>
                <w:szCs w:val="20"/>
              </w:rPr>
            </w:pPr>
            <w:r w:rsidRPr="00F70B0B">
              <w:rPr>
                <w:sz w:val="20"/>
                <w:szCs w:val="20"/>
              </w:rPr>
              <w:t>1608</w:t>
            </w:r>
          </w:p>
        </w:tc>
        <w:tc>
          <w:tcPr>
            <w:tcW w:w="992" w:type="dxa"/>
            <w:tcBorders>
              <w:top w:val="single" w:sz="6" w:space="0" w:color="auto"/>
              <w:left w:val="single" w:sz="6" w:space="0" w:color="auto"/>
              <w:bottom w:val="single" w:sz="6" w:space="0" w:color="auto"/>
              <w:right w:val="single" w:sz="6" w:space="0" w:color="auto"/>
            </w:tcBorders>
          </w:tcPr>
          <w:p w14:paraId="39F69BB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44C0CD9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39BFB57"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7F41AE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A0D7E7B" w14:textId="77777777" w:rsidR="00F70B0B" w:rsidRPr="00A14A9F" w:rsidRDefault="00F70B0B" w:rsidP="00F420B8">
            <w:pPr>
              <w:spacing w:line="200" w:lineRule="atLeast"/>
              <w:rPr>
                <w:sz w:val="20"/>
                <w:szCs w:val="20"/>
              </w:rPr>
            </w:pPr>
            <w:r w:rsidRPr="00A14A9F">
              <w:rPr>
                <w:sz w:val="20"/>
                <w:szCs w:val="20"/>
              </w:rPr>
              <w:t>Codifica 1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32BA02C3" w14:textId="77777777" w:rsidR="00F70B0B" w:rsidRPr="00A14A9F" w:rsidRDefault="00F70B0B" w:rsidP="00F420B8">
            <w:pPr>
              <w:spacing w:line="200" w:lineRule="atLeast"/>
              <w:rPr>
                <w:sz w:val="20"/>
                <w:szCs w:val="20"/>
              </w:rPr>
            </w:pPr>
            <w:r w:rsidRPr="00A14A9F">
              <w:rPr>
                <w:sz w:val="20"/>
                <w:szCs w:val="20"/>
              </w:rPr>
              <w:t>Codifica num.1 del terzo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2508C7A9"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CE0698C" w14:textId="77777777" w:rsidR="00F70B0B" w:rsidRPr="00F70B0B" w:rsidRDefault="00F70B0B" w:rsidP="00F70B0B">
            <w:pPr>
              <w:spacing w:line="200" w:lineRule="atLeast"/>
              <w:jc w:val="center"/>
              <w:rPr>
                <w:sz w:val="20"/>
                <w:szCs w:val="20"/>
              </w:rPr>
            </w:pPr>
            <w:r w:rsidRPr="00F70B0B">
              <w:rPr>
                <w:sz w:val="20"/>
                <w:szCs w:val="20"/>
              </w:rPr>
              <w:t>1609</w:t>
            </w:r>
          </w:p>
        </w:tc>
        <w:tc>
          <w:tcPr>
            <w:tcW w:w="709" w:type="dxa"/>
            <w:tcBorders>
              <w:top w:val="single" w:sz="6" w:space="0" w:color="auto"/>
              <w:left w:val="single" w:sz="6" w:space="0" w:color="auto"/>
              <w:bottom w:val="single" w:sz="6" w:space="0" w:color="auto"/>
              <w:right w:val="single" w:sz="6" w:space="0" w:color="auto"/>
            </w:tcBorders>
          </w:tcPr>
          <w:p w14:paraId="283E00D2" w14:textId="77777777" w:rsidR="00F70B0B" w:rsidRPr="00F70B0B" w:rsidRDefault="00F70B0B" w:rsidP="00F70B0B">
            <w:pPr>
              <w:spacing w:line="200" w:lineRule="atLeast"/>
              <w:jc w:val="center"/>
              <w:rPr>
                <w:sz w:val="20"/>
                <w:szCs w:val="20"/>
              </w:rPr>
            </w:pPr>
            <w:r w:rsidRPr="00F70B0B">
              <w:rPr>
                <w:sz w:val="20"/>
                <w:szCs w:val="20"/>
              </w:rPr>
              <w:t>1613</w:t>
            </w:r>
          </w:p>
        </w:tc>
        <w:tc>
          <w:tcPr>
            <w:tcW w:w="992" w:type="dxa"/>
            <w:tcBorders>
              <w:top w:val="single" w:sz="6" w:space="0" w:color="auto"/>
              <w:left w:val="single" w:sz="6" w:space="0" w:color="auto"/>
              <w:bottom w:val="single" w:sz="6" w:space="0" w:color="auto"/>
              <w:right w:val="single" w:sz="6" w:space="0" w:color="auto"/>
            </w:tcBorders>
          </w:tcPr>
          <w:p w14:paraId="6DB22D6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7850D0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651B75B"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C6E0EB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AB867FC" w14:textId="77777777" w:rsidR="00F70B0B" w:rsidRPr="00A14A9F" w:rsidRDefault="00F70B0B" w:rsidP="00F420B8">
            <w:pPr>
              <w:spacing w:line="200" w:lineRule="atLeast"/>
              <w:rPr>
                <w:sz w:val="20"/>
                <w:szCs w:val="20"/>
              </w:rPr>
            </w:pPr>
            <w:r w:rsidRPr="00A14A9F">
              <w:rPr>
                <w:sz w:val="20"/>
                <w:szCs w:val="20"/>
              </w:rPr>
              <w:t>Codifica 2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7F79E923" w14:textId="77777777" w:rsidR="00F70B0B" w:rsidRPr="00A14A9F" w:rsidRDefault="00F70B0B" w:rsidP="00F420B8">
            <w:pPr>
              <w:spacing w:line="200" w:lineRule="atLeast"/>
              <w:rPr>
                <w:sz w:val="20"/>
                <w:szCs w:val="20"/>
              </w:rPr>
            </w:pPr>
            <w:r w:rsidRPr="00A14A9F">
              <w:rPr>
                <w:sz w:val="20"/>
                <w:szCs w:val="20"/>
              </w:rPr>
              <w:t>Codifica num.2 del terzo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02F1E592"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500BD47" w14:textId="77777777" w:rsidR="00F70B0B" w:rsidRPr="00F70B0B" w:rsidRDefault="00F70B0B" w:rsidP="00F70B0B">
            <w:pPr>
              <w:spacing w:line="200" w:lineRule="atLeast"/>
              <w:jc w:val="center"/>
              <w:rPr>
                <w:sz w:val="20"/>
                <w:szCs w:val="20"/>
              </w:rPr>
            </w:pPr>
            <w:r w:rsidRPr="00F70B0B">
              <w:rPr>
                <w:sz w:val="20"/>
                <w:szCs w:val="20"/>
              </w:rPr>
              <w:t>1614</w:t>
            </w:r>
          </w:p>
        </w:tc>
        <w:tc>
          <w:tcPr>
            <w:tcW w:w="709" w:type="dxa"/>
            <w:tcBorders>
              <w:top w:val="single" w:sz="6" w:space="0" w:color="auto"/>
              <w:left w:val="single" w:sz="6" w:space="0" w:color="auto"/>
              <w:bottom w:val="single" w:sz="6" w:space="0" w:color="auto"/>
              <w:right w:val="single" w:sz="6" w:space="0" w:color="auto"/>
            </w:tcBorders>
          </w:tcPr>
          <w:p w14:paraId="5869F8DA" w14:textId="77777777" w:rsidR="00F70B0B" w:rsidRPr="00F70B0B" w:rsidRDefault="00F70B0B" w:rsidP="00F70B0B">
            <w:pPr>
              <w:spacing w:line="200" w:lineRule="atLeast"/>
              <w:jc w:val="center"/>
              <w:rPr>
                <w:sz w:val="20"/>
                <w:szCs w:val="20"/>
              </w:rPr>
            </w:pPr>
            <w:r w:rsidRPr="00F70B0B">
              <w:rPr>
                <w:sz w:val="20"/>
                <w:szCs w:val="20"/>
              </w:rPr>
              <w:t>1618</w:t>
            </w:r>
          </w:p>
        </w:tc>
        <w:tc>
          <w:tcPr>
            <w:tcW w:w="992" w:type="dxa"/>
            <w:tcBorders>
              <w:top w:val="single" w:sz="6" w:space="0" w:color="auto"/>
              <w:left w:val="single" w:sz="6" w:space="0" w:color="auto"/>
              <w:bottom w:val="single" w:sz="6" w:space="0" w:color="auto"/>
              <w:right w:val="single" w:sz="6" w:space="0" w:color="auto"/>
            </w:tcBorders>
          </w:tcPr>
          <w:p w14:paraId="747CAC8B"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DF4392B"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D421D6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0C3E7F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5369131" w14:textId="77777777" w:rsidR="00F70B0B" w:rsidRPr="00A14A9F" w:rsidRDefault="00F70B0B" w:rsidP="00F420B8">
            <w:pPr>
              <w:spacing w:line="200" w:lineRule="atLeast"/>
              <w:rPr>
                <w:sz w:val="20"/>
                <w:szCs w:val="20"/>
              </w:rPr>
            </w:pPr>
            <w:r w:rsidRPr="00A14A9F">
              <w:rPr>
                <w:sz w:val="20"/>
                <w:szCs w:val="20"/>
              </w:rPr>
              <w:t>Codifica 3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396CC610" w14:textId="77777777" w:rsidR="00F70B0B" w:rsidRPr="00A14A9F" w:rsidRDefault="00F70B0B" w:rsidP="00F420B8">
            <w:pPr>
              <w:spacing w:line="200" w:lineRule="atLeast"/>
              <w:rPr>
                <w:sz w:val="20"/>
                <w:szCs w:val="20"/>
              </w:rPr>
            </w:pPr>
            <w:r w:rsidRPr="00A14A9F">
              <w:rPr>
                <w:sz w:val="20"/>
                <w:szCs w:val="20"/>
              </w:rPr>
              <w:t>Codifica num.3 del terzo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1CF735A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2D2C380" w14:textId="77777777" w:rsidR="00F70B0B" w:rsidRPr="00F70B0B" w:rsidRDefault="00F70B0B" w:rsidP="00F70B0B">
            <w:pPr>
              <w:spacing w:line="200" w:lineRule="atLeast"/>
              <w:jc w:val="center"/>
              <w:rPr>
                <w:sz w:val="20"/>
                <w:szCs w:val="20"/>
              </w:rPr>
            </w:pPr>
            <w:r w:rsidRPr="00F70B0B">
              <w:rPr>
                <w:sz w:val="20"/>
                <w:szCs w:val="20"/>
              </w:rPr>
              <w:t>1619</w:t>
            </w:r>
          </w:p>
        </w:tc>
        <w:tc>
          <w:tcPr>
            <w:tcW w:w="709" w:type="dxa"/>
            <w:tcBorders>
              <w:top w:val="single" w:sz="6" w:space="0" w:color="auto"/>
              <w:left w:val="single" w:sz="6" w:space="0" w:color="auto"/>
              <w:bottom w:val="single" w:sz="6" w:space="0" w:color="auto"/>
              <w:right w:val="single" w:sz="6" w:space="0" w:color="auto"/>
            </w:tcBorders>
          </w:tcPr>
          <w:p w14:paraId="7AA2F24B" w14:textId="77777777" w:rsidR="00F70B0B" w:rsidRPr="00F70B0B" w:rsidRDefault="00F70B0B" w:rsidP="00F70B0B">
            <w:pPr>
              <w:spacing w:line="200" w:lineRule="atLeast"/>
              <w:jc w:val="center"/>
              <w:rPr>
                <w:sz w:val="20"/>
                <w:szCs w:val="20"/>
              </w:rPr>
            </w:pPr>
            <w:r w:rsidRPr="00F70B0B">
              <w:rPr>
                <w:sz w:val="20"/>
                <w:szCs w:val="20"/>
              </w:rPr>
              <w:t>1623</w:t>
            </w:r>
          </w:p>
        </w:tc>
        <w:tc>
          <w:tcPr>
            <w:tcW w:w="992" w:type="dxa"/>
            <w:tcBorders>
              <w:top w:val="single" w:sz="6" w:space="0" w:color="auto"/>
              <w:left w:val="single" w:sz="6" w:space="0" w:color="auto"/>
              <w:bottom w:val="single" w:sz="6" w:space="0" w:color="auto"/>
              <w:right w:val="single" w:sz="6" w:space="0" w:color="auto"/>
            </w:tcBorders>
          </w:tcPr>
          <w:p w14:paraId="58361D8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F18C99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4FAB378"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991EF8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6A70C14" w14:textId="77777777" w:rsidR="00F70B0B" w:rsidRPr="00A14A9F" w:rsidRDefault="00F70B0B" w:rsidP="00F420B8">
            <w:pPr>
              <w:spacing w:line="200" w:lineRule="atLeast"/>
              <w:rPr>
                <w:sz w:val="20"/>
                <w:szCs w:val="20"/>
              </w:rPr>
            </w:pPr>
            <w:r w:rsidRPr="00A14A9F">
              <w:rPr>
                <w:sz w:val="20"/>
                <w:szCs w:val="20"/>
              </w:rPr>
              <w:t>Codifica 4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01874632" w14:textId="77777777" w:rsidR="00F70B0B" w:rsidRPr="00A14A9F" w:rsidRDefault="00F70B0B" w:rsidP="00F420B8">
            <w:pPr>
              <w:spacing w:line="200" w:lineRule="atLeast"/>
              <w:rPr>
                <w:sz w:val="20"/>
                <w:szCs w:val="20"/>
              </w:rPr>
            </w:pPr>
            <w:r w:rsidRPr="00A14A9F">
              <w:rPr>
                <w:sz w:val="20"/>
                <w:szCs w:val="20"/>
              </w:rPr>
              <w:t>Codifica num.4 del terzo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3D9C8C9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9CB091A" w14:textId="77777777" w:rsidR="00F70B0B" w:rsidRPr="00F70B0B" w:rsidRDefault="00F70B0B" w:rsidP="00F70B0B">
            <w:pPr>
              <w:spacing w:line="200" w:lineRule="atLeast"/>
              <w:jc w:val="center"/>
              <w:rPr>
                <w:sz w:val="20"/>
                <w:szCs w:val="20"/>
              </w:rPr>
            </w:pPr>
            <w:r w:rsidRPr="00F70B0B">
              <w:rPr>
                <w:sz w:val="20"/>
                <w:szCs w:val="20"/>
              </w:rPr>
              <w:t>1624</w:t>
            </w:r>
          </w:p>
        </w:tc>
        <w:tc>
          <w:tcPr>
            <w:tcW w:w="709" w:type="dxa"/>
            <w:tcBorders>
              <w:top w:val="single" w:sz="6" w:space="0" w:color="auto"/>
              <w:left w:val="single" w:sz="6" w:space="0" w:color="auto"/>
              <w:bottom w:val="single" w:sz="6" w:space="0" w:color="auto"/>
              <w:right w:val="single" w:sz="6" w:space="0" w:color="auto"/>
            </w:tcBorders>
          </w:tcPr>
          <w:p w14:paraId="3D28F3E0" w14:textId="77777777" w:rsidR="00F70B0B" w:rsidRPr="00F70B0B" w:rsidRDefault="00F70B0B" w:rsidP="00F70B0B">
            <w:pPr>
              <w:spacing w:line="200" w:lineRule="atLeast"/>
              <w:jc w:val="center"/>
              <w:rPr>
                <w:sz w:val="20"/>
                <w:szCs w:val="20"/>
              </w:rPr>
            </w:pPr>
            <w:r w:rsidRPr="00F70B0B">
              <w:rPr>
                <w:sz w:val="20"/>
                <w:szCs w:val="20"/>
              </w:rPr>
              <w:t>1628</w:t>
            </w:r>
          </w:p>
        </w:tc>
        <w:tc>
          <w:tcPr>
            <w:tcW w:w="992" w:type="dxa"/>
            <w:tcBorders>
              <w:top w:val="single" w:sz="6" w:space="0" w:color="auto"/>
              <w:left w:val="single" w:sz="6" w:space="0" w:color="auto"/>
              <w:bottom w:val="single" w:sz="6" w:space="0" w:color="auto"/>
              <w:right w:val="single" w:sz="6" w:space="0" w:color="auto"/>
            </w:tcBorders>
          </w:tcPr>
          <w:p w14:paraId="6720B28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C6D392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535BC9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B8BE37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EA02BF3" w14:textId="77777777" w:rsidR="00F70B0B" w:rsidRPr="00A14A9F" w:rsidRDefault="00F70B0B" w:rsidP="00F420B8">
            <w:pPr>
              <w:spacing w:line="200" w:lineRule="atLeast"/>
              <w:rPr>
                <w:sz w:val="20"/>
                <w:szCs w:val="20"/>
              </w:rPr>
            </w:pPr>
            <w:r w:rsidRPr="00A14A9F">
              <w:rPr>
                <w:sz w:val="20"/>
                <w:szCs w:val="20"/>
              </w:rPr>
              <w:t>Codifica 5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01C2CB71" w14:textId="77777777" w:rsidR="00F70B0B" w:rsidRPr="00A14A9F" w:rsidRDefault="00F70B0B" w:rsidP="00F420B8">
            <w:pPr>
              <w:spacing w:line="200" w:lineRule="atLeast"/>
              <w:rPr>
                <w:sz w:val="20"/>
                <w:szCs w:val="20"/>
              </w:rPr>
            </w:pPr>
            <w:r w:rsidRPr="00A14A9F">
              <w:rPr>
                <w:sz w:val="20"/>
                <w:szCs w:val="20"/>
              </w:rPr>
              <w:t>Codifica num.5 del terzo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29037070"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3FD4FFC" w14:textId="77777777" w:rsidR="00F70B0B" w:rsidRPr="00F70B0B" w:rsidRDefault="00F70B0B" w:rsidP="00F70B0B">
            <w:pPr>
              <w:spacing w:line="200" w:lineRule="atLeast"/>
              <w:jc w:val="center"/>
              <w:rPr>
                <w:sz w:val="20"/>
                <w:szCs w:val="20"/>
              </w:rPr>
            </w:pPr>
            <w:r w:rsidRPr="00F70B0B">
              <w:rPr>
                <w:sz w:val="20"/>
                <w:szCs w:val="20"/>
              </w:rPr>
              <w:t>1629</w:t>
            </w:r>
          </w:p>
        </w:tc>
        <w:tc>
          <w:tcPr>
            <w:tcW w:w="709" w:type="dxa"/>
            <w:tcBorders>
              <w:top w:val="single" w:sz="6" w:space="0" w:color="auto"/>
              <w:left w:val="single" w:sz="6" w:space="0" w:color="auto"/>
              <w:bottom w:val="single" w:sz="6" w:space="0" w:color="auto"/>
              <w:right w:val="single" w:sz="6" w:space="0" w:color="auto"/>
            </w:tcBorders>
          </w:tcPr>
          <w:p w14:paraId="27F2321E" w14:textId="77777777" w:rsidR="00F70B0B" w:rsidRPr="00F70B0B" w:rsidRDefault="00F70B0B" w:rsidP="00F70B0B">
            <w:pPr>
              <w:spacing w:line="200" w:lineRule="atLeast"/>
              <w:jc w:val="center"/>
              <w:rPr>
                <w:sz w:val="20"/>
                <w:szCs w:val="20"/>
              </w:rPr>
            </w:pPr>
            <w:r w:rsidRPr="00F70B0B">
              <w:rPr>
                <w:sz w:val="20"/>
                <w:szCs w:val="20"/>
              </w:rPr>
              <w:t>1633</w:t>
            </w:r>
          </w:p>
        </w:tc>
        <w:tc>
          <w:tcPr>
            <w:tcW w:w="992" w:type="dxa"/>
            <w:tcBorders>
              <w:top w:val="single" w:sz="6" w:space="0" w:color="auto"/>
              <w:left w:val="single" w:sz="6" w:space="0" w:color="auto"/>
              <w:bottom w:val="single" w:sz="6" w:space="0" w:color="auto"/>
              <w:right w:val="single" w:sz="6" w:space="0" w:color="auto"/>
            </w:tcBorders>
          </w:tcPr>
          <w:p w14:paraId="11796BE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A2CA5C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DE0939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48F039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0A17E74" w14:textId="77777777" w:rsidR="00F70B0B" w:rsidRPr="00A14A9F" w:rsidRDefault="00F70B0B" w:rsidP="00F420B8">
            <w:pPr>
              <w:spacing w:line="200" w:lineRule="atLeast"/>
              <w:rPr>
                <w:sz w:val="20"/>
                <w:szCs w:val="20"/>
              </w:rPr>
            </w:pPr>
            <w:r w:rsidRPr="00A14A9F">
              <w:rPr>
                <w:sz w:val="20"/>
                <w:szCs w:val="20"/>
              </w:rPr>
              <w:lastRenderedPageBreak/>
              <w:t>Codifica 6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5E7D1383" w14:textId="77777777" w:rsidR="00F70B0B" w:rsidRPr="00A14A9F" w:rsidRDefault="00F70B0B" w:rsidP="00F420B8">
            <w:pPr>
              <w:spacing w:line="200" w:lineRule="atLeast"/>
              <w:rPr>
                <w:sz w:val="20"/>
                <w:szCs w:val="20"/>
              </w:rPr>
            </w:pPr>
            <w:r w:rsidRPr="00A14A9F">
              <w:rPr>
                <w:sz w:val="20"/>
                <w:szCs w:val="20"/>
              </w:rPr>
              <w:t>Codifica num.6 del terzo altro stato morboso rilevante.</w:t>
            </w:r>
          </w:p>
        </w:tc>
        <w:tc>
          <w:tcPr>
            <w:tcW w:w="709" w:type="dxa"/>
            <w:tcBorders>
              <w:top w:val="single" w:sz="6" w:space="0" w:color="auto"/>
              <w:left w:val="single" w:sz="6" w:space="0" w:color="auto"/>
              <w:bottom w:val="single" w:sz="6" w:space="0" w:color="auto"/>
              <w:right w:val="single" w:sz="6" w:space="0" w:color="auto"/>
            </w:tcBorders>
          </w:tcPr>
          <w:p w14:paraId="7F626D9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E13345C" w14:textId="77777777" w:rsidR="00F70B0B" w:rsidRPr="00F70B0B" w:rsidRDefault="00F70B0B" w:rsidP="00F70B0B">
            <w:pPr>
              <w:spacing w:line="200" w:lineRule="atLeast"/>
              <w:jc w:val="center"/>
              <w:rPr>
                <w:sz w:val="20"/>
                <w:szCs w:val="20"/>
              </w:rPr>
            </w:pPr>
            <w:r w:rsidRPr="00F70B0B">
              <w:rPr>
                <w:sz w:val="20"/>
                <w:szCs w:val="20"/>
              </w:rPr>
              <w:t>1634</w:t>
            </w:r>
          </w:p>
        </w:tc>
        <w:tc>
          <w:tcPr>
            <w:tcW w:w="709" w:type="dxa"/>
            <w:tcBorders>
              <w:top w:val="single" w:sz="6" w:space="0" w:color="auto"/>
              <w:left w:val="single" w:sz="6" w:space="0" w:color="auto"/>
              <w:bottom w:val="single" w:sz="6" w:space="0" w:color="auto"/>
              <w:right w:val="single" w:sz="6" w:space="0" w:color="auto"/>
            </w:tcBorders>
          </w:tcPr>
          <w:p w14:paraId="41CCAD06" w14:textId="77777777" w:rsidR="00F70B0B" w:rsidRPr="00F70B0B" w:rsidRDefault="00F70B0B" w:rsidP="00F70B0B">
            <w:pPr>
              <w:spacing w:line="200" w:lineRule="atLeast"/>
              <w:jc w:val="center"/>
              <w:rPr>
                <w:sz w:val="20"/>
                <w:szCs w:val="20"/>
              </w:rPr>
            </w:pPr>
            <w:r w:rsidRPr="00F70B0B">
              <w:rPr>
                <w:sz w:val="20"/>
                <w:szCs w:val="20"/>
              </w:rPr>
              <w:t>1638</w:t>
            </w:r>
          </w:p>
        </w:tc>
        <w:tc>
          <w:tcPr>
            <w:tcW w:w="992" w:type="dxa"/>
            <w:tcBorders>
              <w:top w:val="single" w:sz="6" w:space="0" w:color="auto"/>
              <w:left w:val="single" w:sz="6" w:space="0" w:color="auto"/>
              <w:bottom w:val="single" w:sz="6" w:space="0" w:color="auto"/>
              <w:right w:val="single" w:sz="6" w:space="0" w:color="auto"/>
            </w:tcBorders>
          </w:tcPr>
          <w:p w14:paraId="6416A5E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3E7903E"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59587F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521666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D88F23E" w14:textId="77777777" w:rsidR="00F70B0B" w:rsidRPr="00A14A9F" w:rsidRDefault="00F70B0B" w:rsidP="00F420B8">
            <w:pPr>
              <w:spacing w:line="200" w:lineRule="atLeast"/>
              <w:rPr>
                <w:sz w:val="20"/>
                <w:szCs w:val="20"/>
              </w:rPr>
            </w:pPr>
            <w:r w:rsidRPr="00A14A9F">
              <w:rPr>
                <w:sz w:val="20"/>
                <w:szCs w:val="20"/>
              </w:rPr>
              <w:t>Durata Terzo Altro Stato Morboso Rilevante</w:t>
            </w:r>
          </w:p>
        </w:tc>
        <w:tc>
          <w:tcPr>
            <w:tcW w:w="3118" w:type="dxa"/>
            <w:tcBorders>
              <w:top w:val="single" w:sz="6" w:space="0" w:color="auto"/>
              <w:left w:val="single" w:sz="6" w:space="0" w:color="auto"/>
              <w:bottom w:val="single" w:sz="6" w:space="0" w:color="auto"/>
              <w:right w:val="single" w:sz="6" w:space="0" w:color="auto"/>
            </w:tcBorders>
          </w:tcPr>
          <w:p w14:paraId="09C23E8C" w14:textId="77777777" w:rsidR="00F70B0B" w:rsidRPr="00A14A9F" w:rsidRDefault="00F70B0B" w:rsidP="00F420B8">
            <w:pPr>
              <w:spacing w:line="200" w:lineRule="atLeast"/>
              <w:rPr>
                <w:sz w:val="20"/>
                <w:szCs w:val="20"/>
              </w:rPr>
            </w:pPr>
            <w:r w:rsidRPr="00A14A9F">
              <w:rPr>
                <w:sz w:val="20"/>
                <w:szCs w:val="20"/>
              </w:rPr>
              <w:t>Tempo intercorso tra l’insorgenza dello stato morboso e la morte espresso nel formato AAMMGGHH.</w:t>
            </w:r>
          </w:p>
        </w:tc>
        <w:tc>
          <w:tcPr>
            <w:tcW w:w="709" w:type="dxa"/>
            <w:tcBorders>
              <w:top w:val="single" w:sz="6" w:space="0" w:color="auto"/>
              <w:left w:val="single" w:sz="6" w:space="0" w:color="auto"/>
              <w:bottom w:val="single" w:sz="6" w:space="0" w:color="auto"/>
              <w:right w:val="single" w:sz="6" w:space="0" w:color="auto"/>
            </w:tcBorders>
          </w:tcPr>
          <w:p w14:paraId="7BE62472"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7113455" w14:textId="77777777" w:rsidR="00F70B0B" w:rsidRPr="00F70B0B" w:rsidRDefault="00F70B0B" w:rsidP="00F70B0B">
            <w:pPr>
              <w:spacing w:line="200" w:lineRule="atLeast"/>
              <w:jc w:val="center"/>
              <w:rPr>
                <w:sz w:val="20"/>
                <w:szCs w:val="20"/>
              </w:rPr>
            </w:pPr>
            <w:r w:rsidRPr="00F70B0B">
              <w:rPr>
                <w:sz w:val="20"/>
                <w:szCs w:val="20"/>
              </w:rPr>
              <w:t>1639</w:t>
            </w:r>
          </w:p>
        </w:tc>
        <w:tc>
          <w:tcPr>
            <w:tcW w:w="709" w:type="dxa"/>
            <w:tcBorders>
              <w:top w:val="single" w:sz="6" w:space="0" w:color="auto"/>
              <w:left w:val="single" w:sz="6" w:space="0" w:color="auto"/>
              <w:bottom w:val="single" w:sz="6" w:space="0" w:color="auto"/>
              <w:right w:val="single" w:sz="6" w:space="0" w:color="auto"/>
            </w:tcBorders>
          </w:tcPr>
          <w:p w14:paraId="7A1171B9" w14:textId="77777777" w:rsidR="00F70B0B" w:rsidRPr="00F70B0B" w:rsidRDefault="00F70B0B" w:rsidP="00F70B0B">
            <w:pPr>
              <w:spacing w:line="200" w:lineRule="atLeast"/>
              <w:jc w:val="center"/>
              <w:rPr>
                <w:sz w:val="20"/>
                <w:szCs w:val="20"/>
              </w:rPr>
            </w:pPr>
            <w:r w:rsidRPr="00F70B0B">
              <w:rPr>
                <w:sz w:val="20"/>
                <w:szCs w:val="20"/>
              </w:rPr>
              <w:t>1646</w:t>
            </w:r>
          </w:p>
        </w:tc>
        <w:tc>
          <w:tcPr>
            <w:tcW w:w="992" w:type="dxa"/>
            <w:tcBorders>
              <w:top w:val="single" w:sz="6" w:space="0" w:color="auto"/>
              <w:left w:val="single" w:sz="6" w:space="0" w:color="auto"/>
              <w:bottom w:val="single" w:sz="6" w:space="0" w:color="auto"/>
              <w:right w:val="single" w:sz="6" w:space="0" w:color="auto"/>
            </w:tcBorders>
          </w:tcPr>
          <w:p w14:paraId="0A44C60A"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0B6E1C9E"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A4C889B"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B197EC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D62F4FB" w14:textId="77777777" w:rsidR="00F70B0B" w:rsidRPr="00A14A9F" w:rsidRDefault="00F70B0B" w:rsidP="00F420B8">
            <w:pPr>
              <w:spacing w:line="200" w:lineRule="atLeast"/>
              <w:rPr>
                <w:sz w:val="20"/>
                <w:szCs w:val="20"/>
              </w:rPr>
            </w:pPr>
            <w:r w:rsidRPr="00A14A9F">
              <w:rPr>
                <w:sz w:val="20"/>
                <w:szCs w:val="20"/>
              </w:rPr>
              <w:t>Descrizione circostanza</w:t>
            </w:r>
          </w:p>
        </w:tc>
        <w:tc>
          <w:tcPr>
            <w:tcW w:w="3118" w:type="dxa"/>
            <w:tcBorders>
              <w:top w:val="single" w:sz="6" w:space="0" w:color="auto"/>
              <w:left w:val="single" w:sz="6" w:space="0" w:color="auto"/>
              <w:bottom w:val="single" w:sz="6" w:space="0" w:color="auto"/>
              <w:right w:val="single" w:sz="6" w:space="0" w:color="auto"/>
            </w:tcBorders>
          </w:tcPr>
          <w:p w14:paraId="085D206C" w14:textId="77777777" w:rsidR="00F70B0B" w:rsidRPr="00A14A9F" w:rsidRDefault="00F70B0B" w:rsidP="00F420B8">
            <w:pPr>
              <w:spacing w:line="200" w:lineRule="atLeast"/>
              <w:rPr>
                <w:sz w:val="20"/>
                <w:szCs w:val="20"/>
              </w:rPr>
            </w:pPr>
            <w:r w:rsidRPr="00A14A9F">
              <w:rPr>
                <w:sz w:val="20"/>
                <w:szCs w:val="20"/>
              </w:rPr>
              <w:t>Descrizione della circostanza che ha dato origine alle lesioni.</w:t>
            </w:r>
          </w:p>
          <w:p w14:paraId="77B17D9D" w14:textId="77777777" w:rsidR="00F70B0B" w:rsidRPr="00A14A9F" w:rsidRDefault="00F70B0B" w:rsidP="00F420B8">
            <w:pPr>
              <w:spacing w:line="200" w:lineRule="atLeast"/>
              <w:rPr>
                <w:sz w:val="20"/>
                <w:szCs w:val="20"/>
              </w:rPr>
            </w:pPr>
            <w:r w:rsidRPr="00A14A9F">
              <w:rPr>
                <w:sz w:val="20"/>
                <w:szCs w:val="20"/>
              </w:rPr>
              <w:t>Valido solo per i modelli D4 e D4bis nel caso di morte da traumatismo/avvelenamento.</w:t>
            </w:r>
          </w:p>
        </w:tc>
        <w:tc>
          <w:tcPr>
            <w:tcW w:w="709" w:type="dxa"/>
            <w:tcBorders>
              <w:top w:val="single" w:sz="6" w:space="0" w:color="auto"/>
              <w:left w:val="single" w:sz="6" w:space="0" w:color="auto"/>
              <w:bottom w:val="single" w:sz="6" w:space="0" w:color="auto"/>
              <w:right w:val="single" w:sz="6" w:space="0" w:color="auto"/>
            </w:tcBorders>
          </w:tcPr>
          <w:p w14:paraId="6F2CDA95"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6CA6B5C" w14:textId="77777777" w:rsidR="00F70B0B" w:rsidRPr="00F70B0B" w:rsidRDefault="00F70B0B" w:rsidP="00F70B0B">
            <w:pPr>
              <w:spacing w:line="200" w:lineRule="atLeast"/>
              <w:jc w:val="center"/>
              <w:rPr>
                <w:sz w:val="20"/>
                <w:szCs w:val="20"/>
              </w:rPr>
            </w:pPr>
            <w:r w:rsidRPr="00F70B0B">
              <w:rPr>
                <w:sz w:val="20"/>
                <w:szCs w:val="20"/>
              </w:rPr>
              <w:t>1647</w:t>
            </w:r>
          </w:p>
        </w:tc>
        <w:tc>
          <w:tcPr>
            <w:tcW w:w="709" w:type="dxa"/>
            <w:tcBorders>
              <w:top w:val="single" w:sz="6" w:space="0" w:color="auto"/>
              <w:left w:val="single" w:sz="6" w:space="0" w:color="auto"/>
              <w:bottom w:val="single" w:sz="6" w:space="0" w:color="auto"/>
              <w:right w:val="single" w:sz="6" w:space="0" w:color="auto"/>
            </w:tcBorders>
          </w:tcPr>
          <w:p w14:paraId="3E856B2F" w14:textId="77777777" w:rsidR="00F70B0B" w:rsidRPr="00F70B0B" w:rsidRDefault="00F70B0B" w:rsidP="00F70B0B">
            <w:pPr>
              <w:spacing w:line="200" w:lineRule="atLeast"/>
              <w:jc w:val="center"/>
              <w:rPr>
                <w:sz w:val="20"/>
                <w:szCs w:val="20"/>
              </w:rPr>
            </w:pPr>
            <w:r w:rsidRPr="00F70B0B">
              <w:rPr>
                <w:sz w:val="20"/>
                <w:szCs w:val="20"/>
              </w:rPr>
              <w:t>1796</w:t>
            </w:r>
          </w:p>
        </w:tc>
        <w:tc>
          <w:tcPr>
            <w:tcW w:w="992" w:type="dxa"/>
            <w:tcBorders>
              <w:top w:val="single" w:sz="6" w:space="0" w:color="auto"/>
              <w:left w:val="single" w:sz="6" w:space="0" w:color="auto"/>
              <w:bottom w:val="single" w:sz="6" w:space="0" w:color="auto"/>
              <w:right w:val="single" w:sz="6" w:space="0" w:color="auto"/>
            </w:tcBorders>
          </w:tcPr>
          <w:p w14:paraId="1F6DBDD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5018E428"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5F5A07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021833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C2041D9" w14:textId="77777777" w:rsidR="00F70B0B" w:rsidRPr="00A14A9F" w:rsidRDefault="00F70B0B" w:rsidP="00F420B8">
            <w:pPr>
              <w:spacing w:line="200" w:lineRule="atLeast"/>
              <w:rPr>
                <w:sz w:val="20"/>
                <w:szCs w:val="20"/>
              </w:rPr>
            </w:pPr>
            <w:r w:rsidRPr="00A14A9F">
              <w:rPr>
                <w:sz w:val="20"/>
                <w:szCs w:val="20"/>
              </w:rPr>
              <w:t>Codifica 1 Circostanza</w:t>
            </w:r>
          </w:p>
        </w:tc>
        <w:tc>
          <w:tcPr>
            <w:tcW w:w="3118" w:type="dxa"/>
            <w:tcBorders>
              <w:top w:val="single" w:sz="6" w:space="0" w:color="auto"/>
              <w:left w:val="single" w:sz="6" w:space="0" w:color="auto"/>
              <w:bottom w:val="single" w:sz="6" w:space="0" w:color="auto"/>
              <w:right w:val="single" w:sz="6" w:space="0" w:color="auto"/>
            </w:tcBorders>
          </w:tcPr>
          <w:p w14:paraId="3C8B0137" w14:textId="77777777" w:rsidR="00F70B0B" w:rsidRPr="00A14A9F" w:rsidRDefault="00F70B0B" w:rsidP="00F420B8">
            <w:pPr>
              <w:spacing w:line="200" w:lineRule="atLeast"/>
              <w:rPr>
                <w:sz w:val="20"/>
                <w:szCs w:val="20"/>
              </w:rPr>
            </w:pPr>
            <w:r w:rsidRPr="00A14A9F">
              <w:rPr>
                <w:sz w:val="20"/>
                <w:szCs w:val="20"/>
              </w:rPr>
              <w:t>Codifica num.1 della circostanza.</w:t>
            </w:r>
          </w:p>
        </w:tc>
        <w:tc>
          <w:tcPr>
            <w:tcW w:w="709" w:type="dxa"/>
            <w:tcBorders>
              <w:top w:val="single" w:sz="6" w:space="0" w:color="auto"/>
              <w:left w:val="single" w:sz="6" w:space="0" w:color="auto"/>
              <w:bottom w:val="single" w:sz="6" w:space="0" w:color="auto"/>
              <w:right w:val="single" w:sz="6" w:space="0" w:color="auto"/>
            </w:tcBorders>
          </w:tcPr>
          <w:p w14:paraId="3BBA7D9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C70BED4" w14:textId="77777777" w:rsidR="00F70B0B" w:rsidRPr="00F70B0B" w:rsidRDefault="00F70B0B" w:rsidP="00F70B0B">
            <w:pPr>
              <w:spacing w:line="200" w:lineRule="atLeast"/>
              <w:jc w:val="center"/>
              <w:rPr>
                <w:sz w:val="20"/>
                <w:szCs w:val="20"/>
              </w:rPr>
            </w:pPr>
            <w:r w:rsidRPr="00F70B0B">
              <w:rPr>
                <w:sz w:val="20"/>
                <w:szCs w:val="20"/>
              </w:rPr>
              <w:t>1797</w:t>
            </w:r>
          </w:p>
        </w:tc>
        <w:tc>
          <w:tcPr>
            <w:tcW w:w="709" w:type="dxa"/>
            <w:tcBorders>
              <w:top w:val="single" w:sz="6" w:space="0" w:color="auto"/>
              <w:left w:val="single" w:sz="6" w:space="0" w:color="auto"/>
              <w:bottom w:val="single" w:sz="6" w:space="0" w:color="auto"/>
              <w:right w:val="single" w:sz="6" w:space="0" w:color="auto"/>
            </w:tcBorders>
          </w:tcPr>
          <w:p w14:paraId="0C55B4F8" w14:textId="77777777" w:rsidR="00F70B0B" w:rsidRPr="00F70B0B" w:rsidRDefault="00F70B0B" w:rsidP="00F70B0B">
            <w:pPr>
              <w:spacing w:line="200" w:lineRule="atLeast"/>
              <w:jc w:val="center"/>
              <w:rPr>
                <w:sz w:val="20"/>
                <w:szCs w:val="20"/>
              </w:rPr>
            </w:pPr>
            <w:r w:rsidRPr="00F70B0B">
              <w:rPr>
                <w:sz w:val="20"/>
                <w:szCs w:val="20"/>
              </w:rPr>
              <w:t>1801</w:t>
            </w:r>
          </w:p>
        </w:tc>
        <w:tc>
          <w:tcPr>
            <w:tcW w:w="992" w:type="dxa"/>
            <w:tcBorders>
              <w:top w:val="single" w:sz="6" w:space="0" w:color="auto"/>
              <w:left w:val="single" w:sz="6" w:space="0" w:color="auto"/>
              <w:bottom w:val="single" w:sz="6" w:space="0" w:color="auto"/>
              <w:right w:val="single" w:sz="6" w:space="0" w:color="auto"/>
            </w:tcBorders>
          </w:tcPr>
          <w:p w14:paraId="4F0C3B9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3565A0F"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2C9BB41"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26282E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0B44760" w14:textId="77777777" w:rsidR="00F70B0B" w:rsidRPr="00A14A9F" w:rsidRDefault="00F70B0B" w:rsidP="00F420B8">
            <w:pPr>
              <w:spacing w:line="200" w:lineRule="atLeast"/>
              <w:rPr>
                <w:sz w:val="20"/>
                <w:szCs w:val="20"/>
              </w:rPr>
            </w:pPr>
            <w:r w:rsidRPr="00A14A9F">
              <w:rPr>
                <w:sz w:val="20"/>
                <w:szCs w:val="20"/>
              </w:rPr>
              <w:t>Codifica 2 Circostanza</w:t>
            </w:r>
          </w:p>
        </w:tc>
        <w:tc>
          <w:tcPr>
            <w:tcW w:w="3118" w:type="dxa"/>
            <w:tcBorders>
              <w:top w:val="single" w:sz="6" w:space="0" w:color="auto"/>
              <w:left w:val="single" w:sz="6" w:space="0" w:color="auto"/>
              <w:bottom w:val="single" w:sz="6" w:space="0" w:color="auto"/>
              <w:right w:val="single" w:sz="6" w:space="0" w:color="auto"/>
            </w:tcBorders>
          </w:tcPr>
          <w:p w14:paraId="0F22F8A8" w14:textId="77777777" w:rsidR="00F70B0B" w:rsidRPr="00A14A9F" w:rsidRDefault="00F70B0B" w:rsidP="00F420B8">
            <w:pPr>
              <w:spacing w:line="200" w:lineRule="atLeast"/>
              <w:rPr>
                <w:sz w:val="20"/>
                <w:szCs w:val="20"/>
              </w:rPr>
            </w:pPr>
            <w:r w:rsidRPr="00A14A9F">
              <w:rPr>
                <w:sz w:val="20"/>
                <w:szCs w:val="20"/>
              </w:rPr>
              <w:t>Codifica num.2 della circostanza.</w:t>
            </w:r>
          </w:p>
        </w:tc>
        <w:tc>
          <w:tcPr>
            <w:tcW w:w="709" w:type="dxa"/>
            <w:tcBorders>
              <w:top w:val="single" w:sz="6" w:space="0" w:color="auto"/>
              <w:left w:val="single" w:sz="6" w:space="0" w:color="auto"/>
              <w:bottom w:val="single" w:sz="6" w:space="0" w:color="auto"/>
              <w:right w:val="single" w:sz="6" w:space="0" w:color="auto"/>
            </w:tcBorders>
          </w:tcPr>
          <w:p w14:paraId="4BAA0325"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4479289" w14:textId="77777777" w:rsidR="00F70B0B" w:rsidRPr="00F70B0B" w:rsidRDefault="00F70B0B" w:rsidP="00F70B0B">
            <w:pPr>
              <w:spacing w:line="200" w:lineRule="atLeast"/>
              <w:jc w:val="center"/>
              <w:rPr>
                <w:sz w:val="20"/>
                <w:szCs w:val="20"/>
              </w:rPr>
            </w:pPr>
            <w:r w:rsidRPr="00F70B0B">
              <w:rPr>
                <w:sz w:val="20"/>
                <w:szCs w:val="20"/>
              </w:rPr>
              <w:t>1802</w:t>
            </w:r>
          </w:p>
        </w:tc>
        <w:tc>
          <w:tcPr>
            <w:tcW w:w="709" w:type="dxa"/>
            <w:tcBorders>
              <w:top w:val="single" w:sz="6" w:space="0" w:color="auto"/>
              <w:left w:val="single" w:sz="6" w:space="0" w:color="auto"/>
              <w:bottom w:val="single" w:sz="6" w:space="0" w:color="auto"/>
              <w:right w:val="single" w:sz="6" w:space="0" w:color="auto"/>
            </w:tcBorders>
          </w:tcPr>
          <w:p w14:paraId="58CD616B" w14:textId="77777777" w:rsidR="00F70B0B" w:rsidRPr="00F70B0B" w:rsidRDefault="00F70B0B" w:rsidP="00F70B0B">
            <w:pPr>
              <w:spacing w:line="200" w:lineRule="atLeast"/>
              <w:jc w:val="center"/>
              <w:rPr>
                <w:sz w:val="20"/>
                <w:szCs w:val="20"/>
              </w:rPr>
            </w:pPr>
            <w:r w:rsidRPr="00F70B0B">
              <w:rPr>
                <w:sz w:val="20"/>
                <w:szCs w:val="20"/>
              </w:rPr>
              <w:t>1806</w:t>
            </w:r>
          </w:p>
        </w:tc>
        <w:tc>
          <w:tcPr>
            <w:tcW w:w="992" w:type="dxa"/>
            <w:tcBorders>
              <w:top w:val="single" w:sz="6" w:space="0" w:color="auto"/>
              <w:left w:val="single" w:sz="6" w:space="0" w:color="auto"/>
              <w:bottom w:val="single" w:sz="6" w:space="0" w:color="auto"/>
              <w:right w:val="single" w:sz="6" w:space="0" w:color="auto"/>
            </w:tcBorders>
          </w:tcPr>
          <w:p w14:paraId="5A1F22E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78BF53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F4B9A1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49BB62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8439927" w14:textId="77777777" w:rsidR="00F70B0B" w:rsidRPr="00A14A9F" w:rsidRDefault="00F70B0B" w:rsidP="00F420B8">
            <w:pPr>
              <w:spacing w:line="200" w:lineRule="atLeast"/>
              <w:rPr>
                <w:sz w:val="20"/>
                <w:szCs w:val="20"/>
              </w:rPr>
            </w:pPr>
            <w:r w:rsidRPr="00A14A9F">
              <w:rPr>
                <w:sz w:val="20"/>
                <w:szCs w:val="20"/>
              </w:rPr>
              <w:t>Codifica 3 Circostanza</w:t>
            </w:r>
          </w:p>
        </w:tc>
        <w:tc>
          <w:tcPr>
            <w:tcW w:w="3118" w:type="dxa"/>
            <w:tcBorders>
              <w:top w:val="single" w:sz="6" w:space="0" w:color="auto"/>
              <w:left w:val="single" w:sz="6" w:space="0" w:color="auto"/>
              <w:bottom w:val="single" w:sz="6" w:space="0" w:color="auto"/>
              <w:right w:val="single" w:sz="6" w:space="0" w:color="auto"/>
            </w:tcBorders>
          </w:tcPr>
          <w:p w14:paraId="1457357A" w14:textId="77777777" w:rsidR="00F70B0B" w:rsidRPr="00A14A9F" w:rsidRDefault="00F70B0B" w:rsidP="00F420B8">
            <w:pPr>
              <w:spacing w:line="200" w:lineRule="atLeast"/>
              <w:rPr>
                <w:sz w:val="20"/>
                <w:szCs w:val="20"/>
              </w:rPr>
            </w:pPr>
            <w:r w:rsidRPr="00A14A9F">
              <w:rPr>
                <w:sz w:val="20"/>
                <w:szCs w:val="20"/>
              </w:rPr>
              <w:t>Codifica num.3 della circostanza.</w:t>
            </w:r>
          </w:p>
        </w:tc>
        <w:tc>
          <w:tcPr>
            <w:tcW w:w="709" w:type="dxa"/>
            <w:tcBorders>
              <w:top w:val="single" w:sz="6" w:space="0" w:color="auto"/>
              <w:left w:val="single" w:sz="6" w:space="0" w:color="auto"/>
              <w:bottom w:val="single" w:sz="6" w:space="0" w:color="auto"/>
              <w:right w:val="single" w:sz="6" w:space="0" w:color="auto"/>
            </w:tcBorders>
          </w:tcPr>
          <w:p w14:paraId="70AB47A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5E8FD07" w14:textId="77777777" w:rsidR="00F70B0B" w:rsidRPr="00F70B0B" w:rsidRDefault="00F70B0B" w:rsidP="00F70B0B">
            <w:pPr>
              <w:spacing w:line="200" w:lineRule="atLeast"/>
              <w:jc w:val="center"/>
              <w:rPr>
                <w:sz w:val="20"/>
                <w:szCs w:val="20"/>
              </w:rPr>
            </w:pPr>
            <w:r w:rsidRPr="00F70B0B">
              <w:rPr>
                <w:sz w:val="20"/>
                <w:szCs w:val="20"/>
              </w:rPr>
              <w:t>1807</w:t>
            </w:r>
          </w:p>
        </w:tc>
        <w:tc>
          <w:tcPr>
            <w:tcW w:w="709" w:type="dxa"/>
            <w:tcBorders>
              <w:top w:val="single" w:sz="6" w:space="0" w:color="auto"/>
              <w:left w:val="single" w:sz="6" w:space="0" w:color="auto"/>
              <w:bottom w:val="single" w:sz="6" w:space="0" w:color="auto"/>
              <w:right w:val="single" w:sz="6" w:space="0" w:color="auto"/>
            </w:tcBorders>
          </w:tcPr>
          <w:p w14:paraId="063FDF45" w14:textId="77777777" w:rsidR="00F70B0B" w:rsidRPr="00F70B0B" w:rsidRDefault="00F70B0B" w:rsidP="00F70B0B">
            <w:pPr>
              <w:spacing w:line="200" w:lineRule="atLeast"/>
              <w:jc w:val="center"/>
              <w:rPr>
                <w:sz w:val="20"/>
                <w:szCs w:val="20"/>
              </w:rPr>
            </w:pPr>
            <w:r w:rsidRPr="00F70B0B">
              <w:rPr>
                <w:sz w:val="20"/>
                <w:szCs w:val="20"/>
              </w:rPr>
              <w:t>1811</w:t>
            </w:r>
          </w:p>
        </w:tc>
        <w:tc>
          <w:tcPr>
            <w:tcW w:w="992" w:type="dxa"/>
            <w:tcBorders>
              <w:top w:val="single" w:sz="6" w:space="0" w:color="auto"/>
              <w:left w:val="single" w:sz="6" w:space="0" w:color="auto"/>
              <w:bottom w:val="single" w:sz="6" w:space="0" w:color="auto"/>
              <w:right w:val="single" w:sz="6" w:space="0" w:color="auto"/>
            </w:tcBorders>
          </w:tcPr>
          <w:p w14:paraId="5B6518E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07A4B8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EAFAD63"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F16ACE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4A72A44" w14:textId="77777777" w:rsidR="00F70B0B" w:rsidRPr="00A14A9F" w:rsidRDefault="00F70B0B" w:rsidP="00F420B8">
            <w:pPr>
              <w:spacing w:line="200" w:lineRule="atLeast"/>
              <w:rPr>
                <w:sz w:val="20"/>
                <w:szCs w:val="20"/>
              </w:rPr>
            </w:pPr>
            <w:r w:rsidRPr="00A14A9F">
              <w:rPr>
                <w:sz w:val="20"/>
                <w:szCs w:val="20"/>
              </w:rPr>
              <w:t>Codifica 4 Circostanza</w:t>
            </w:r>
          </w:p>
        </w:tc>
        <w:tc>
          <w:tcPr>
            <w:tcW w:w="3118" w:type="dxa"/>
            <w:tcBorders>
              <w:top w:val="single" w:sz="6" w:space="0" w:color="auto"/>
              <w:left w:val="single" w:sz="6" w:space="0" w:color="auto"/>
              <w:bottom w:val="single" w:sz="6" w:space="0" w:color="auto"/>
              <w:right w:val="single" w:sz="6" w:space="0" w:color="auto"/>
            </w:tcBorders>
          </w:tcPr>
          <w:p w14:paraId="2C0D4C78" w14:textId="77777777" w:rsidR="00F70B0B" w:rsidRPr="00A14A9F" w:rsidRDefault="00F70B0B" w:rsidP="00F420B8">
            <w:pPr>
              <w:spacing w:line="200" w:lineRule="atLeast"/>
              <w:rPr>
                <w:sz w:val="20"/>
                <w:szCs w:val="20"/>
              </w:rPr>
            </w:pPr>
            <w:r w:rsidRPr="00A14A9F">
              <w:rPr>
                <w:sz w:val="20"/>
                <w:szCs w:val="20"/>
              </w:rPr>
              <w:t>Codifica num.4 della circostanza.</w:t>
            </w:r>
          </w:p>
        </w:tc>
        <w:tc>
          <w:tcPr>
            <w:tcW w:w="709" w:type="dxa"/>
            <w:tcBorders>
              <w:top w:val="single" w:sz="6" w:space="0" w:color="auto"/>
              <w:left w:val="single" w:sz="6" w:space="0" w:color="auto"/>
              <w:bottom w:val="single" w:sz="6" w:space="0" w:color="auto"/>
              <w:right w:val="single" w:sz="6" w:space="0" w:color="auto"/>
            </w:tcBorders>
          </w:tcPr>
          <w:p w14:paraId="153B624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236DB1F" w14:textId="77777777" w:rsidR="00F70B0B" w:rsidRPr="00F70B0B" w:rsidRDefault="00F70B0B" w:rsidP="00F70B0B">
            <w:pPr>
              <w:spacing w:line="200" w:lineRule="atLeast"/>
              <w:jc w:val="center"/>
              <w:rPr>
                <w:sz w:val="20"/>
                <w:szCs w:val="20"/>
              </w:rPr>
            </w:pPr>
            <w:r w:rsidRPr="00F70B0B">
              <w:rPr>
                <w:sz w:val="20"/>
                <w:szCs w:val="20"/>
              </w:rPr>
              <w:t>1812</w:t>
            </w:r>
          </w:p>
        </w:tc>
        <w:tc>
          <w:tcPr>
            <w:tcW w:w="709" w:type="dxa"/>
            <w:tcBorders>
              <w:top w:val="single" w:sz="6" w:space="0" w:color="auto"/>
              <w:left w:val="single" w:sz="6" w:space="0" w:color="auto"/>
              <w:bottom w:val="single" w:sz="6" w:space="0" w:color="auto"/>
              <w:right w:val="single" w:sz="6" w:space="0" w:color="auto"/>
            </w:tcBorders>
          </w:tcPr>
          <w:p w14:paraId="2D81021D" w14:textId="77777777" w:rsidR="00F70B0B" w:rsidRPr="00F70B0B" w:rsidRDefault="00F70B0B" w:rsidP="00F70B0B">
            <w:pPr>
              <w:spacing w:line="200" w:lineRule="atLeast"/>
              <w:jc w:val="center"/>
              <w:rPr>
                <w:sz w:val="20"/>
                <w:szCs w:val="20"/>
              </w:rPr>
            </w:pPr>
            <w:r w:rsidRPr="00F70B0B">
              <w:rPr>
                <w:sz w:val="20"/>
                <w:szCs w:val="20"/>
              </w:rPr>
              <w:t>1816</w:t>
            </w:r>
          </w:p>
        </w:tc>
        <w:tc>
          <w:tcPr>
            <w:tcW w:w="992" w:type="dxa"/>
            <w:tcBorders>
              <w:top w:val="single" w:sz="6" w:space="0" w:color="auto"/>
              <w:left w:val="single" w:sz="6" w:space="0" w:color="auto"/>
              <w:bottom w:val="single" w:sz="6" w:space="0" w:color="auto"/>
              <w:right w:val="single" w:sz="6" w:space="0" w:color="auto"/>
            </w:tcBorders>
          </w:tcPr>
          <w:p w14:paraId="493AE1C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2F5A2C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472B1AA"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EA7955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3F34A0C" w14:textId="77777777" w:rsidR="00F70B0B" w:rsidRPr="00A14A9F" w:rsidRDefault="00F70B0B" w:rsidP="00F420B8">
            <w:pPr>
              <w:spacing w:line="200" w:lineRule="atLeast"/>
              <w:rPr>
                <w:sz w:val="20"/>
                <w:szCs w:val="20"/>
              </w:rPr>
            </w:pPr>
            <w:r w:rsidRPr="00A14A9F">
              <w:rPr>
                <w:sz w:val="20"/>
                <w:szCs w:val="20"/>
              </w:rPr>
              <w:t>Codifica 5 Circostanza</w:t>
            </w:r>
          </w:p>
        </w:tc>
        <w:tc>
          <w:tcPr>
            <w:tcW w:w="3118" w:type="dxa"/>
            <w:tcBorders>
              <w:top w:val="single" w:sz="6" w:space="0" w:color="auto"/>
              <w:left w:val="single" w:sz="6" w:space="0" w:color="auto"/>
              <w:bottom w:val="single" w:sz="6" w:space="0" w:color="auto"/>
              <w:right w:val="single" w:sz="6" w:space="0" w:color="auto"/>
            </w:tcBorders>
          </w:tcPr>
          <w:p w14:paraId="176C7013" w14:textId="77777777" w:rsidR="00F70B0B" w:rsidRPr="00A14A9F" w:rsidRDefault="00F70B0B" w:rsidP="00F420B8">
            <w:pPr>
              <w:spacing w:line="200" w:lineRule="atLeast"/>
              <w:rPr>
                <w:sz w:val="20"/>
                <w:szCs w:val="20"/>
              </w:rPr>
            </w:pPr>
            <w:r w:rsidRPr="00A14A9F">
              <w:rPr>
                <w:sz w:val="20"/>
                <w:szCs w:val="20"/>
              </w:rPr>
              <w:t>Codifica num.5 della circostanza.</w:t>
            </w:r>
          </w:p>
        </w:tc>
        <w:tc>
          <w:tcPr>
            <w:tcW w:w="709" w:type="dxa"/>
            <w:tcBorders>
              <w:top w:val="single" w:sz="6" w:space="0" w:color="auto"/>
              <w:left w:val="single" w:sz="6" w:space="0" w:color="auto"/>
              <w:bottom w:val="single" w:sz="6" w:space="0" w:color="auto"/>
              <w:right w:val="single" w:sz="6" w:space="0" w:color="auto"/>
            </w:tcBorders>
          </w:tcPr>
          <w:p w14:paraId="361447D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314F320" w14:textId="77777777" w:rsidR="00F70B0B" w:rsidRPr="00F70B0B" w:rsidRDefault="00F70B0B" w:rsidP="00F70B0B">
            <w:pPr>
              <w:spacing w:line="200" w:lineRule="atLeast"/>
              <w:jc w:val="center"/>
              <w:rPr>
                <w:sz w:val="20"/>
                <w:szCs w:val="20"/>
              </w:rPr>
            </w:pPr>
            <w:r w:rsidRPr="00F70B0B">
              <w:rPr>
                <w:sz w:val="20"/>
                <w:szCs w:val="20"/>
              </w:rPr>
              <w:t>1817</w:t>
            </w:r>
          </w:p>
        </w:tc>
        <w:tc>
          <w:tcPr>
            <w:tcW w:w="709" w:type="dxa"/>
            <w:tcBorders>
              <w:top w:val="single" w:sz="6" w:space="0" w:color="auto"/>
              <w:left w:val="single" w:sz="6" w:space="0" w:color="auto"/>
              <w:bottom w:val="single" w:sz="6" w:space="0" w:color="auto"/>
              <w:right w:val="single" w:sz="6" w:space="0" w:color="auto"/>
            </w:tcBorders>
          </w:tcPr>
          <w:p w14:paraId="15BFDB4F" w14:textId="77777777" w:rsidR="00F70B0B" w:rsidRPr="00F70B0B" w:rsidRDefault="00F70B0B" w:rsidP="00F70B0B">
            <w:pPr>
              <w:spacing w:line="200" w:lineRule="atLeast"/>
              <w:jc w:val="center"/>
              <w:rPr>
                <w:sz w:val="20"/>
                <w:szCs w:val="20"/>
              </w:rPr>
            </w:pPr>
            <w:r w:rsidRPr="00F70B0B">
              <w:rPr>
                <w:sz w:val="20"/>
                <w:szCs w:val="20"/>
              </w:rPr>
              <w:t>1821</w:t>
            </w:r>
          </w:p>
        </w:tc>
        <w:tc>
          <w:tcPr>
            <w:tcW w:w="992" w:type="dxa"/>
            <w:tcBorders>
              <w:top w:val="single" w:sz="6" w:space="0" w:color="auto"/>
              <w:left w:val="single" w:sz="6" w:space="0" w:color="auto"/>
              <w:bottom w:val="single" w:sz="6" w:space="0" w:color="auto"/>
              <w:right w:val="single" w:sz="6" w:space="0" w:color="auto"/>
            </w:tcBorders>
          </w:tcPr>
          <w:p w14:paraId="7C4D208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35E5585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A7B137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F90C17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E19699A" w14:textId="77777777" w:rsidR="00F70B0B" w:rsidRPr="00A14A9F" w:rsidRDefault="00F70B0B" w:rsidP="00F420B8">
            <w:pPr>
              <w:spacing w:line="200" w:lineRule="atLeast"/>
              <w:rPr>
                <w:sz w:val="20"/>
                <w:szCs w:val="20"/>
              </w:rPr>
            </w:pPr>
            <w:r w:rsidRPr="00A14A9F">
              <w:rPr>
                <w:sz w:val="20"/>
                <w:szCs w:val="20"/>
              </w:rPr>
              <w:t>Codifica 6 Circostanza</w:t>
            </w:r>
          </w:p>
        </w:tc>
        <w:tc>
          <w:tcPr>
            <w:tcW w:w="3118" w:type="dxa"/>
            <w:tcBorders>
              <w:top w:val="single" w:sz="6" w:space="0" w:color="auto"/>
              <w:left w:val="single" w:sz="6" w:space="0" w:color="auto"/>
              <w:bottom w:val="single" w:sz="6" w:space="0" w:color="auto"/>
              <w:right w:val="single" w:sz="6" w:space="0" w:color="auto"/>
            </w:tcBorders>
          </w:tcPr>
          <w:p w14:paraId="4FF4EC7F" w14:textId="77777777" w:rsidR="00F70B0B" w:rsidRPr="00A14A9F" w:rsidRDefault="00F70B0B" w:rsidP="00F420B8">
            <w:pPr>
              <w:spacing w:line="200" w:lineRule="atLeast"/>
              <w:rPr>
                <w:sz w:val="20"/>
                <w:szCs w:val="20"/>
              </w:rPr>
            </w:pPr>
            <w:r w:rsidRPr="00A14A9F">
              <w:rPr>
                <w:sz w:val="20"/>
                <w:szCs w:val="20"/>
              </w:rPr>
              <w:t>Codifica num.6 della circostanza.</w:t>
            </w:r>
          </w:p>
        </w:tc>
        <w:tc>
          <w:tcPr>
            <w:tcW w:w="709" w:type="dxa"/>
            <w:tcBorders>
              <w:top w:val="single" w:sz="6" w:space="0" w:color="auto"/>
              <w:left w:val="single" w:sz="6" w:space="0" w:color="auto"/>
              <w:bottom w:val="single" w:sz="6" w:space="0" w:color="auto"/>
              <w:right w:val="single" w:sz="6" w:space="0" w:color="auto"/>
            </w:tcBorders>
          </w:tcPr>
          <w:p w14:paraId="02219CC8"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E88538F" w14:textId="77777777" w:rsidR="00F70B0B" w:rsidRPr="00F70B0B" w:rsidRDefault="00F70B0B" w:rsidP="00F70B0B">
            <w:pPr>
              <w:spacing w:line="200" w:lineRule="atLeast"/>
              <w:jc w:val="center"/>
              <w:rPr>
                <w:sz w:val="20"/>
                <w:szCs w:val="20"/>
              </w:rPr>
            </w:pPr>
            <w:r w:rsidRPr="00F70B0B">
              <w:rPr>
                <w:sz w:val="20"/>
                <w:szCs w:val="20"/>
              </w:rPr>
              <w:t>1822</w:t>
            </w:r>
          </w:p>
        </w:tc>
        <w:tc>
          <w:tcPr>
            <w:tcW w:w="709" w:type="dxa"/>
            <w:tcBorders>
              <w:top w:val="single" w:sz="6" w:space="0" w:color="auto"/>
              <w:left w:val="single" w:sz="6" w:space="0" w:color="auto"/>
              <w:bottom w:val="single" w:sz="6" w:space="0" w:color="auto"/>
              <w:right w:val="single" w:sz="6" w:space="0" w:color="auto"/>
            </w:tcBorders>
          </w:tcPr>
          <w:p w14:paraId="2EFA89EA" w14:textId="77777777" w:rsidR="00F70B0B" w:rsidRPr="00F70B0B" w:rsidRDefault="00F70B0B" w:rsidP="00F70B0B">
            <w:pPr>
              <w:spacing w:line="200" w:lineRule="atLeast"/>
              <w:jc w:val="center"/>
              <w:rPr>
                <w:sz w:val="20"/>
                <w:szCs w:val="20"/>
              </w:rPr>
            </w:pPr>
            <w:r w:rsidRPr="00F70B0B">
              <w:rPr>
                <w:sz w:val="20"/>
                <w:szCs w:val="20"/>
              </w:rPr>
              <w:t>1826</w:t>
            </w:r>
          </w:p>
        </w:tc>
        <w:tc>
          <w:tcPr>
            <w:tcW w:w="992" w:type="dxa"/>
            <w:tcBorders>
              <w:top w:val="single" w:sz="6" w:space="0" w:color="auto"/>
              <w:left w:val="single" w:sz="6" w:space="0" w:color="auto"/>
              <w:bottom w:val="single" w:sz="6" w:space="0" w:color="auto"/>
              <w:right w:val="single" w:sz="6" w:space="0" w:color="auto"/>
            </w:tcBorders>
          </w:tcPr>
          <w:p w14:paraId="5C89B53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9FAE03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8779B6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24A013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F59C06D" w14:textId="77777777" w:rsidR="00F70B0B" w:rsidRPr="00A14A9F" w:rsidRDefault="00F70B0B" w:rsidP="00F420B8">
            <w:pPr>
              <w:spacing w:line="200" w:lineRule="atLeast"/>
              <w:rPr>
                <w:sz w:val="20"/>
                <w:szCs w:val="20"/>
              </w:rPr>
            </w:pPr>
            <w:r w:rsidRPr="00A14A9F">
              <w:rPr>
                <w:sz w:val="20"/>
                <w:szCs w:val="20"/>
              </w:rPr>
              <w:t>Descrizione Lesione</w:t>
            </w:r>
          </w:p>
        </w:tc>
        <w:tc>
          <w:tcPr>
            <w:tcW w:w="3118" w:type="dxa"/>
            <w:tcBorders>
              <w:top w:val="single" w:sz="6" w:space="0" w:color="auto"/>
              <w:left w:val="single" w:sz="6" w:space="0" w:color="auto"/>
              <w:bottom w:val="single" w:sz="6" w:space="0" w:color="auto"/>
              <w:right w:val="single" w:sz="6" w:space="0" w:color="auto"/>
            </w:tcBorders>
          </w:tcPr>
          <w:p w14:paraId="2137EE2A" w14:textId="77777777" w:rsidR="00F70B0B" w:rsidRPr="00A14A9F" w:rsidRDefault="00F70B0B" w:rsidP="00F420B8">
            <w:pPr>
              <w:spacing w:line="200" w:lineRule="atLeast"/>
              <w:rPr>
                <w:sz w:val="20"/>
                <w:szCs w:val="20"/>
              </w:rPr>
            </w:pPr>
            <w:r w:rsidRPr="00A14A9F">
              <w:rPr>
                <w:sz w:val="20"/>
                <w:szCs w:val="20"/>
              </w:rPr>
              <w:t>Descrizione del traumatismo o avvelenamento che ha causato la morte.</w:t>
            </w:r>
          </w:p>
          <w:p w14:paraId="79B88F8E"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386833A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0931558" w14:textId="77777777" w:rsidR="00F70B0B" w:rsidRPr="00F70B0B" w:rsidRDefault="00F70B0B" w:rsidP="00F70B0B">
            <w:pPr>
              <w:spacing w:line="200" w:lineRule="atLeast"/>
              <w:jc w:val="center"/>
              <w:rPr>
                <w:sz w:val="20"/>
                <w:szCs w:val="20"/>
              </w:rPr>
            </w:pPr>
            <w:r w:rsidRPr="00F70B0B">
              <w:rPr>
                <w:sz w:val="20"/>
                <w:szCs w:val="20"/>
              </w:rPr>
              <w:t>1827</w:t>
            </w:r>
          </w:p>
        </w:tc>
        <w:tc>
          <w:tcPr>
            <w:tcW w:w="709" w:type="dxa"/>
            <w:tcBorders>
              <w:top w:val="single" w:sz="6" w:space="0" w:color="auto"/>
              <w:left w:val="single" w:sz="6" w:space="0" w:color="auto"/>
              <w:bottom w:val="single" w:sz="6" w:space="0" w:color="auto"/>
              <w:right w:val="single" w:sz="6" w:space="0" w:color="auto"/>
            </w:tcBorders>
          </w:tcPr>
          <w:p w14:paraId="75A68BDC" w14:textId="77777777" w:rsidR="00F70B0B" w:rsidRPr="00F70B0B" w:rsidRDefault="00F70B0B" w:rsidP="00F70B0B">
            <w:pPr>
              <w:spacing w:line="200" w:lineRule="atLeast"/>
              <w:jc w:val="center"/>
              <w:rPr>
                <w:sz w:val="20"/>
                <w:szCs w:val="20"/>
              </w:rPr>
            </w:pPr>
            <w:r w:rsidRPr="00F70B0B">
              <w:rPr>
                <w:sz w:val="20"/>
                <w:szCs w:val="20"/>
              </w:rPr>
              <w:t>1976</w:t>
            </w:r>
          </w:p>
        </w:tc>
        <w:tc>
          <w:tcPr>
            <w:tcW w:w="992" w:type="dxa"/>
            <w:tcBorders>
              <w:top w:val="single" w:sz="6" w:space="0" w:color="auto"/>
              <w:left w:val="single" w:sz="6" w:space="0" w:color="auto"/>
              <w:bottom w:val="single" w:sz="6" w:space="0" w:color="auto"/>
              <w:right w:val="single" w:sz="6" w:space="0" w:color="auto"/>
            </w:tcBorders>
          </w:tcPr>
          <w:p w14:paraId="11506E4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55A3A7A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262C5C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63F12E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C1C7A7D" w14:textId="77777777" w:rsidR="00F70B0B" w:rsidRPr="00A14A9F" w:rsidRDefault="00F70B0B" w:rsidP="00F420B8">
            <w:pPr>
              <w:spacing w:line="200" w:lineRule="atLeast"/>
              <w:rPr>
                <w:sz w:val="20"/>
                <w:szCs w:val="20"/>
              </w:rPr>
            </w:pPr>
            <w:r w:rsidRPr="00A14A9F">
              <w:rPr>
                <w:sz w:val="20"/>
                <w:szCs w:val="20"/>
              </w:rPr>
              <w:t>Codifica Lesione</w:t>
            </w:r>
          </w:p>
        </w:tc>
        <w:tc>
          <w:tcPr>
            <w:tcW w:w="3118" w:type="dxa"/>
            <w:tcBorders>
              <w:top w:val="single" w:sz="6" w:space="0" w:color="auto"/>
              <w:left w:val="single" w:sz="6" w:space="0" w:color="auto"/>
              <w:bottom w:val="single" w:sz="6" w:space="0" w:color="auto"/>
              <w:right w:val="single" w:sz="6" w:space="0" w:color="auto"/>
            </w:tcBorders>
          </w:tcPr>
          <w:p w14:paraId="3B93D50B" w14:textId="77777777" w:rsidR="00F70B0B" w:rsidRPr="00A14A9F" w:rsidRDefault="00F70B0B" w:rsidP="00F420B8">
            <w:pPr>
              <w:spacing w:line="200" w:lineRule="atLeast"/>
              <w:rPr>
                <w:sz w:val="20"/>
                <w:szCs w:val="20"/>
              </w:rPr>
            </w:pPr>
            <w:r w:rsidRPr="00A14A9F">
              <w:rPr>
                <w:sz w:val="20"/>
                <w:szCs w:val="20"/>
              </w:rPr>
              <w:t>Codifica ICD-IX del traumatismo o avvelenamento che ha causato la morte.</w:t>
            </w:r>
          </w:p>
          <w:p w14:paraId="3160D359"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6A98DAB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50A9E95" w14:textId="77777777" w:rsidR="00F70B0B" w:rsidRPr="00F70B0B" w:rsidRDefault="00F70B0B" w:rsidP="00F70B0B">
            <w:pPr>
              <w:spacing w:line="200" w:lineRule="atLeast"/>
              <w:jc w:val="center"/>
              <w:rPr>
                <w:sz w:val="20"/>
                <w:szCs w:val="20"/>
              </w:rPr>
            </w:pPr>
            <w:r w:rsidRPr="00F70B0B">
              <w:rPr>
                <w:sz w:val="20"/>
                <w:szCs w:val="20"/>
              </w:rPr>
              <w:t>1977</w:t>
            </w:r>
          </w:p>
        </w:tc>
        <w:tc>
          <w:tcPr>
            <w:tcW w:w="709" w:type="dxa"/>
            <w:tcBorders>
              <w:top w:val="single" w:sz="6" w:space="0" w:color="auto"/>
              <w:left w:val="single" w:sz="6" w:space="0" w:color="auto"/>
              <w:bottom w:val="single" w:sz="6" w:space="0" w:color="auto"/>
              <w:right w:val="single" w:sz="6" w:space="0" w:color="auto"/>
            </w:tcBorders>
          </w:tcPr>
          <w:p w14:paraId="03726B49" w14:textId="77777777" w:rsidR="00F70B0B" w:rsidRPr="00F70B0B" w:rsidRDefault="00F70B0B" w:rsidP="00F70B0B">
            <w:pPr>
              <w:spacing w:line="200" w:lineRule="atLeast"/>
              <w:jc w:val="center"/>
              <w:rPr>
                <w:sz w:val="20"/>
                <w:szCs w:val="20"/>
              </w:rPr>
            </w:pPr>
            <w:r w:rsidRPr="00F70B0B">
              <w:rPr>
                <w:sz w:val="20"/>
                <w:szCs w:val="20"/>
              </w:rPr>
              <w:t>1981</w:t>
            </w:r>
          </w:p>
        </w:tc>
        <w:tc>
          <w:tcPr>
            <w:tcW w:w="992" w:type="dxa"/>
            <w:tcBorders>
              <w:top w:val="single" w:sz="6" w:space="0" w:color="auto"/>
              <w:left w:val="single" w:sz="6" w:space="0" w:color="auto"/>
              <w:bottom w:val="single" w:sz="6" w:space="0" w:color="auto"/>
              <w:right w:val="single" w:sz="6" w:space="0" w:color="auto"/>
            </w:tcBorders>
          </w:tcPr>
          <w:p w14:paraId="578A88FD"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8B637F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18DC15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D98782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CC40746" w14:textId="77777777" w:rsidR="00F70B0B" w:rsidRPr="00A14A9F" w:rsidRDefault="00F70B0B" w:rsidP="00F420B8">
            <w:pPr>
              <w:spacing w:line="200" w:lineRule="atLeast"/>
              <w:rPr>
                <w:sz w:val="20"/>
                <w:szCs w:val="20"/>
              </w:rPr>
            </w:pPr>
            <w:r w:rsidRPr="00A14A9F">
              <w:rPr>
                <w:sz w:val="20"/>
                <w:szCs w:val="20"/>
              </w:rPr>
              <w:lastRenderedPageBreak/>
              <w:t>Descrizione malattia o complicazione</w:t>
            </w:r>
          </w:p>
        </w:tc>
        <w:tc>
          <w:tcPr>
            <w:tcW w:w="3118" w:type="dxa"/>
            <w:tcBorders>
              <w:top w:val="single" w:sz="6" w:space="0" w:color="auto"/>
              <w:left w:val="single" w:sz="6" w:space="0" w:color="auto"/>
              <w:bottom w:val="single" w:sz="6" w:space="0" w:color="auto"/>
              <w:right w:val="single" w:sz="6" w:space="0" w:color="auto"/>
            </w:tcBorders>
          </w:tcPr>
          <w:p w14:paraId="7757DCF2" w14:textId="77777777" w:rsidR="00F70B0B" w:rsidRPr="00A14A9F" w:rsidRDefault="00F70B0B" w:rsidP="00F420B8">
            <w:pPr>
              <w:spacing w:line="200" w:lineRule="atLeast"/>
              <w:rPr>
                <w:sz w:val="20"/>
                <w:szCs w:val="20"/>
              </w:rPr>
            </w:pPr>
            <w:r w:rsidRPr="00A14A9F">
              <w:rPr>
                <w:sz w:val="20"/>
                <w:szCs w:val="20"/>
              </w:rPr>
              <w:t>Descrizione della malattia o complicazione eventualmente sopravvenuta conseguente al traumatismo o avvelenamento.</w:t>
            </w:r>
          </w:p>
          <w:p w14:paraId="00C42BED"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00D5C7E4"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462306D" w14:textId="77777777" w:rsidR="00F70B0B" w:rsidRPr="00F70B0B" w:rsidRDefault="00F70B0B" w:rsidP="00F70B0B">
            <w:pPr>
              <w:spacing w:line="200" w:lineRule="atLeast"/>
              <w:jc w:val="center"/>
              <w:rPr>
                <w:sz w:val="20"/>
                <w:szCs w:val="20"/>
              </w:rPr>
            </w:pPr>
            <w:r w:rsidRPr="00F70B0B">
              <w:rPr>
                <w:sz w:val="20"/>
                <w:szCs w:val="20"/>
              </w:rPr>
              <w:t>1982</w:t>
            </w:r>
          </w:p>
        </w:tc>
        <w:tc>
          <w:tcPr>
            <w:tcW w:w="709" w:type="dxa"/>
            <w:tcBorders>
              <w:top w:val="single" w:sz="6" w:space="0" w:color="auto"/>
              <w:left w:val="single" w:sz="6" w:space="0" w:color="auto"/>
              <w:bottom w:val="single" w:sz="6" w:space="0" w:color="auto"/>
              <w:right w:val="single" w:sz="6" w:space="0" w:color="auto"/>
            </w:tcBorders>
          </w:tcPr>
          <w:p w14:paraId="65E88638" w14:textId="77777777" w:rsidR="00F70B0B" w:rsidRPr="00F70B0B" w:rsidRDefault="00F70B0B" w:rsidP="00F70B0B">
            <w:pPr>
              <w:spacing w:line="200" w:lineRule="atLeast"/>
              <w:jc w:val="center"/>
              <w:rPr>
                <w:sz w:val="20"/>
                <w:szCs w:val="20"/>
              </w:rPr>
            </w:pPr>
            <w:r w:rsidRPr="00F70B0B">
              <w:rPr>
                <w:sz w:val="20"/>
                <w:szCs w:val="20"/>
              </w:rPr>
              <w:t>2131</w:t>
            </w:r>
          </w:p>
        </w:tc>
        <w:tc>
          <w:tcPr>
            <w:tcW w:w="992" w:type="dxa"/>
            <w:tcBorders>
              <w:top w:val="single" w:sz="6" w:space="0" w:color="auto"/>
              <w:left w:val="single" w:sz="6" w:space="0" w:color="auto"/>
              <w:bottom w:val="single" w:sz="6" w:space="0" w:color="auto"/>
              <w:right w:val="single" w:sz="6" w:space="0" w:color="auto"/>
            </w:tcBorders>
          </w:tcPr>
          <w:p w14:paraId="247201E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44BEC358"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558E00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5FF222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D46BF7E" w14:textId="77777777" w:rsidR="00F70B0B" w:rsidRPr="00A14A9F" w:rsidRDefault="00F70B0B" w:rsidP="00F420B8">
            <w:pPr>
              <w:spacing w:line="200" w:lineRule="atLeast"/>
              <w:rPr>
                <w:sz w:val="20"/>
                <w:szCs w:val="20"/>
              </w:rPr>
            </w:pPr>
            <w:r w:rsidRPr="00A14A9F">
              <w:rPr>
                <w:sz w:val="20"/>
                <w:szCs w:val="20"/>
              </w:rPr>
              <w:t>Codifica malattia o complicazione</w:t>
            </w:r>
          </w:p>
        </w:tc>
        <w:tc>
          <w:tcPr>
            <w:tcW w:w="3118" w:type="dxa"/>
            <w:tcBorders>
              <w:top w:val="single" w:sz="6" w:space="0" w:color="auto"/>
              <w:left w:val="single" w:sz="6" w:space="0" w:color="auto"/>
              <w:bottom w:val="single" w:sz="6" w:space="0" w:color="auto"/>
              <w:right w:val="single" w:sz="6" w:space="0" w:color="auto"/>
            </w:tcBorders>
          </w:tcPr>
          <w:p w14:paraId="1E2D359E" w14:textId="77777777" w:rsidR="00F70B0B" w:rsidRPr="00A14A9F" w:rsidRDefault="00F70B0B" w:rsidP="00F420B8">
            <w:pPr>
              <w:spacing w:line="200" w:lineRule="atLeast"/>
              <w:rPr>
                <w:sz w:val="20"/>
                <w:szCs w:val="20"/>
              </w:rPr>
            </w:pPr>
            <w:r w:rsidRPr="00A14A9F">
              <w:rPr>
                <w:sz w:val="20"/>
                <w:szCs w:val="20"/>
              </w:rPr>
              <w:t>Codifica ICD-IX della malattia o complicazione.</w:t>
            </w:r>
          </w:p>
          <w:p w14:paraId="476EB727"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7D753B5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5717EB3" w14:textId="77777777" w:rsidR="00F70B0B" w:rsidRPr="00F70B0B" w:rsidRDefault="00F70B0B" w:rsidP="00F70B0B">
            <w:pPr>
              <w:spacing w:line="200" w:lineRule="atLeast"/>
              <w:jc w:val="center"/>
              <w:rPr>
                <w:sz w:val="20"/>
                <w:szCs w:val="20"/>
              </w:rPr>
            </w:pPr>
            <w:r w:rsidRPr="00F70B0B">
              <w:rPr>
                <w:sz w:val="20"/>
                <w:szCs w:val="20"/>
              </w:rPr>
              <w:t>2132</w:t>
            </w:r>
          </w:p>
        </w:tc>
        <w:tc>
          <w:tcPr>
            <w:tcW w:w="709" w:type="dxa"/>
            <w:tcBorders>
              <w:top w:val="single" w:sz="6" w:space="0" w:color="auto"/>
              <w:left w:val="single" w:sz="6" w:space="0" w:color="auto"/>
              <w:bottom w:val="single" w:sz="6" w:space="0" w:color="auto"/>
              <w:right w:val="single" w:sz="6" w:space="0" w:color="auto"/>
            </w:tcBorders>
          </w:tcPr>
          <w:p w14:paraId="3E165EA3" w14:textId="77777777" w:rsidR="00F70B0B" w:rsidRPr="00F70B0B" w:rsidRDefault="00F70B0B" w:rsidP="00F70B0B">
            <w:pPr>
              <w:spacing w:line="200" w:lineRule="atLeast"/>
              <w:jc w:val="center"/>
              <w:rPr>
                <w:sz w:val="20"/>
                <w:szCs w:val="20"/>
              </w:rPr>
            </w:pPr>
            <w:r w:rsidRPr="00F70B0B">
              <w:rPr>
                <w:sz w:val="20"/>
                <w:szCs w:val="20"/>
              </w:rPr>
              <w:t>2136</w:t>
            </w:r>
          </w:p>
        </w:tc>
        <w:tc>
          <w:tcPr>
            <w:tcW w:w="992" w:type="dxa"/>
            <w:tcBorders>
              <w:top w:val="single" w:sz="6" w:space="0" w:color="auto"/>
              <w:left w:val="single" w:sz="6" w:space="0" w:color="auto"/>
              <w:bottom w:val="single" w:sz="6" w:space="0" w:color="auto"/>
              <w:right w:val="single" w:sz="6" w:space="0" w:color="auto"/>
            </w:tcBorders>
          </w:tcPr>
          <w:p w14:paraId="7B39633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63A0F4B3"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0D8534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D8EA5C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7CF2DAE" w14:textId="77777777" w:rsidR="00F70B0B" w:rsidRPr="00A14A9F" w:rsidRDefault="00F70B0B" w:rsidP="00F420B8">
            <w:pPr>
              <w:spacing w:line="200" w:lineRule="atLeast"/>
              <w:rPr>
                <w:sz w:val="20"/>
                <w:szCs w:val="20"/>
              </w:rPr>
            </w:pPr>
            <w:r w:rsidRPr="00A14A9F">
              <w:rPr>
                <w:sz w:val="20"/>
                <w:szCs w:val="20"/>
              </w:rPr>
              <w:t>Descrizione stato morboso preesistente</w:t>
            </w:r>
          </w:p>
        </w:tc>
        <w:tc>
          <w:tcPr>
            <w:tcW w:w="3118" w:type="dxa"/>
            <w:tcBorders>
              <w:top w:val="single" w:sz="6" w:space="0" w:color="auto"/>
              <w:left w:val="single" w:sz="6" w:space="0" w:color="auto"/>
              <w:bottom w:val="single" w:sz="6" w:space="0" w:color="auto"/>
              <w:right w:val="single" w:sz="6" w:space="0" w:color="auto"/>
            </w:tcBorders>
          </w:tcPr>
          <w:p w14:paraId="42184680" w14:textId="77777777" w:rsidR="00F70B0B" w:rsidRPr="00A14A9F" w:rsidRDefault="00F70B0B" w:rsidP="00F420B8">
            <w:pPr>
              <w:spacing w:line="200" w:lineRule="atLeast"/>
              <w:rPr>
                <w:sz w:val="20"/>
                <w:szCs w:val="20"/>
              </w:rPr>
            </w:pPr>
            <w:r w:rsidRPr="00A14A9F">
              <w:rPr>
                <w:sz w:val="20"/>
                <w:szCs w:val="20"/>
              </w:rPr>
              <w:t>Descrizione dello stato morboso preesistente comprese anomalie o malformazioni congenite che hanno contribuito al decesso.</w:t>
            </w:r>
          </w:p>
          <w:p w14:paraId="3855719F"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40F4A16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3E1A313" w14:textId="77777777" w:rsidR="00F70B0B" w:rsidRPr="00F70B0B" w:rsidRDefault="00F70B0B" w:rsidP="00F70B0B">
            <w:pPr>
              <w:spacing w:line="200" w:lineRule="atLeast"/>
              <w:jc w:val="center"/>
              <w:rPr>
                <w:sz w:val="20"/>
                <w:szCs w:val="20"/>
              </w:rPr>
            </w:pPr>
            <w:r w:rsidRPr="00F70B0B">
              <w:rPr>
                <w:sz w:val="20"/>
                <w:szCs w:val="20"/>
              </w:rPr>
              <w:t>2137</w:t>
            </w:r>
          </w:p>
        </w:tc>
        <w:tc>
          <w:tcPr>
            <w:tcW w:w="709" w:type="dxa"/>
            <w:tcBorders>
              <w:top w:val="single" w:sz="6" w:space="0" w:color="auto"/>
              <w:left w:val="single" w:sz="6" w:space="0" w:color="auto"/>
              <w:bottom w:val="single" w:sz="6" w:space="0" w:color="auto"/>
              <w:right w:val="single" w:sz="6" w:space="0" w:color="auto"/>
            </w:tcBorders>
          </w:tcPr>
          <w:p w14:paraId="0239C687" w14:textId="77777777" w:rsidR="00F70B0B" w:rsidRPr="00F70B0B" w:rsidRDefault="00F70B0B" w:rsidP="00F70B0B">
            <w:pPr>
              <w:spacing w:line="200" w:lineRule="atLeast"/>
              <w:jc w:val="center"/>
              <w:rPr>
                <w:sz w:val="20"/>
                <w:szCs w:val="20"/>
              </w:rPr>
            </w:pPr>
            <w:r w:rsidRPr="00F70B0B">
              <w:rPr>
                <w:sz w:val="20"/>
                <w:szCs w:val="20"/>
              </w:rPr>
              <w:t>2286</w:t>
            </w:r>
          </w:p>
        </w:tc>
        <w:tc>
          <w:tcPr>
            <w:tcW w:w="992" w:type="dxa"/>
            <w:tcBorders>
              <w:top w:val="single" w:sz="6" w:space="0" w:color="auto"/>
              <w:left w:val="single" w:sz="6" w:space="0" w:color="auto"/>
              <w:bottom w:val="single" w:sz="6" w:space="0" w:color="auto"/>
              <w:right w:val="single" w:sz="6" w:space="0" w:color="auto"/>
            </w:tcBorders>
          </w:tcPr>
          <w:p w14:paraId="7D81EC7A"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7C59F071"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16A140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0C14E2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479E82E" w14:textId="77777777" w:rsidR="00F70B0B" w:rsidRPr="00A14A9F" w:rsidRDefault="00F70B0B" w:rsidP="00F420B8">
            <w:pPr>
              <w:spacing w:line="200" w:lineRule="atLeast"/>
              <w:rPr>
                <w:sz w:val="20"/>
                <w:szCs w:val="20"/>
              </w:rPr>
            </w:pPr>
            <w:r w:rsidRPr="00A14A9F">
              <w:rPr>
                <w:sz w:val="20"/>
                <w:szCs w:val="20"/>
              </w:rPr>
              <w:t>Codifica stato morboso preesistente</w:t>
            </w:r>
          </w:p>
        </w:tc>
        <w:tc>
          <w:tcPr>
            <w:tcW w:w="3118" w:type="dxa"/>
            <w:tcBorders>
              <w:top w:val="single" w:sz="6" w:space="0" w:color="auto"/>
              <w:left w:val="single" w:sz="6" w:space="0" w:color="auto"/>
              <w:bottom w:val="single" w:sz="6" w:space="0" w:color="auto"/>
              <w:right w:val="single" w:sz="6" w:space="0" w:color="auto"/>
            </w:tcBorders>
          </w:tcPr>
          <w:p w14:paraId="33CD0B59" w14:textId="77777777" w:rsidR="00F70B0B" w:rsidRPr="00A14A9F" w:rsidRDefault="00F70B0B" w:rsidP="00F420B8">
            <w:pPr>
              <w:spacing w:line="200" w:lineRule="atLeast"/>
              <w:rPr>
                <w:sz w:val="20"/>
                <w:szCs w:val="20"/>
              </w:rPr>
            </w:pPr>
            <w:r w:rsidRPr="00A14A9F">
              <w:rPr>
                <w:sz w:val="20"/>
                <w:szCs w:val="20"/>
              </w:rPr>
              <w:t>Codifica ICD-IX dello stato morboso preesistente.</w:t>
            </w:r>
          </w:p>
          <w:p w14:paraId="5C39189E"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1572439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B979154" w14:textId="77777777" w:rsidR="00F70B0B" w:rsidRPr="00F70B0B" w:rsidRDefault="00F70B0B" w:rsidP="00F70B0B">
            <w:pPr>
              <w:spacing w:line="200" w:lineRule="atLeast"/>
              <w:jc w:val="center"/>
              <w:rPr>
                <w:sz w:val="20"/>
                <w:szCs w:val="20"/>
              </w:rPr>
            </w:pPr>
            <w:r w:rsidRPr="00F70B0B">
              <w:rPr>
                <w:sz w:val="20"/>
                <w:szCs w:val="20"/>
              </w:rPr>
              <w:t>2287</w:t>
            </w:r>
          </w:p>
        </w:tc>
        <w:tc>
          <w:tcPr>
            <w:tcW w:w="709" w:type="dxa"/>
            <w:tcBorders>
              <w:top w:val="single" w:sz="6" w:space="0" w:color="auto"/>
              <w:left w:val="single" w:sz="6" w:space="0" w:color="auto"/>
              <w:bottom w:val="single" w:sz="6" w:space="0" w:color="auto"/>
              <w:right w:val="single" w:sz="6" w:space="0" w:color="auto"/>
            </w:tcBorders>
          </w:tcPr>
          <w:p w14:paraId="60AF3A6D" w14:textId="77777777" w:rsidR="00F70B0B" w:rsidRPr="00F70B0B" w:rsidRDefault="00F70B0B" w:rsidP="00F70B0B">
            <w:pPr>
              <w:spacing w:line="200" w:lineRule="atLeast"/>
              <w:jc w:val="center"/>
              <w:rPr>
                <w:sz w:val="20"/>
                <w:szCs w:val="20"/>
              </w:rPr>
            </w:pPr>
            <w:r w:rsidRPr="00F70B0B">
              <w:rPr>
                <w:sz w:val="20"/>
                <w:szCs w:val="20"/>
              </w:rPr>
              <w:t>2291</w:t>
            </w:r>
          </w:p>
        </w:tc>
        <w:tc>
          <w:tcPr>
            <w:tcW w:w="992" w:type="dxa"/>
            <w:tcBorders>
              <w:top w:val="single" w:sz="6" w:space="0" w:color="auto"/>
              <w:left w:val="single" w:sz="6" w:space="0" w:color="auto"/>
              <w:bottom w:val="single" w:sz="6" w:space="0" w:color="auto"/>
              <w:right w:val="single" w:sz="6" w:space="0" w:color="auto"/>
            </w:tcBorders>
          </w:tcPr>
          <w:p w14:paraId="3D614B8D"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589C45E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E32750C"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86C190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2E05E06" w14:textId="77777777" w:rsidR="00F70B0B" w:rsidRPr="00A14A9F" w:rsidRDefault="00F70B0B" w:rsidP="00F420B8">
            <w:pPr>
              <w:spacing w:line="200" w:lineRule="atLeast"/>
              <w:rPr>
                <w:sz w:val="20"/>
                <w:szCs w:val="20"/>
              </w:rPr>
            </w:pPr>
            <w:r w:rsidRPr="00A14A9F">
              <w:rPr>
                <w:sz w:val="20"/>
                <w:szCs w:val="20"/>
              </w:rPr>
              <w:t>Descrizione modalità che ha provocato il traumatismo o avvelenamento</w:t>
            </w:r>
          </w:p>
        </w:tc>
        <w:tc>
          <w:tcPr>
            <w:tcW w:w="3118" w:type="dxa"/>
            <w:tcBorders>
              <w:top w:val="single" w:sz="6" w:space="0" w:color="auto"/>
              <w:left w:val="single" w:sz="6" w:space="0" w:color="auto"/>
              <w:bottom w:val="single" w:sz="6" w:space="0" w:color="auto"/>
              <w:right w:val="single" w:sz="6" w:space="0" w:color="auto"/>
            </w:tcBorders>
          </w:tcPr>
          <w:p w14:paraId="3483F202" w14:textId="77777777" w:rsidR="00F70B0B" w:rsidRPr="00A14A9F" w:rsidRDefault="00F70B0B" w:rsidP="00F420B8">
            <w:pPr>
              <w:spacing w:line="200" w:lineRule="atLeast"/>
              <w:rPr>
                <w:sz w:val="20"/>
                <w:szCs w:val="20"/>
              </w:rPr>
            </w:pPr>
            <w:r w:rsidRPr="00A14A9F">
              <w:rPr>
                <w:sz w:val="20"/>
                <w:szCs w:val="20"/>
              </w:rPr>
              <w:t>Descrizione della modalità che ha provocato il traumatismo/avvelenamento.</w:t>
            </w:r>
          </w:p>
          <w:p w14:paraId="44E80ACC"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14F3064F"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A45C224" w14:textId="77777777" w:rsidR="00F70B0B" w:rsidRPr="00F70B0B" w:rsidRDefault="00F70B0B" w:rsidP="00F70B0B">
            <w:pPr>
              <w:spacing w:line="200" w:lineRule="atLeast"/>
              <w:jc w:val="center"/>
              <w:rPr>
                <w:sz w:val="20"/>
                <w:szCs w:val="20"/>
              </w:rPr>
            </w:pPr>
            <w:r w:rsidRPr="00F70B0B">
              <w:rPr>
                <w:sz w:val="20"/>
                <w:szCs w:val="20"/>
              </w:rPr>
              <w:t>2292</w:t>
            </w:r>
          </w:p>
        </w:tc>
        <w:tc>
          <w:tcPr>
            <w:tcW w:w="709" w:type="dxa"/>
            <w:tcBorders>
              <w:top w:val="single" w:sz="6" w:space="0" w:color="auto"/>
              <w:left w:val="single" w:sz="6" w:space="0" w:color="auto"/>
              <w:bottom w:val="single" w:sz="6" w:space="0" w:color="auto"/>
              <w:right w:val="single" w:sz="6" w:space="0" w:color="auto"/>
            </w:tcBorders>
          </w:tcPr>
          <w:p w14:paraId="7135B6D1" w14:textId="77777777" w:rsidR="00F70B0B" w:rsidRPr="00F70B0B" w:rsidRDefault="00F70B0B" w:rsidP="00F70B0B">
            <w:pPr>
              <w:spacing w:line="200" w:lineRule="atLeast"/>
              <w:jc w:val="center"/>
              <w:rPr>
                <w:sz w:val="20"/>
                <w:szCs w:val="20"/>
              </w:rPr>
            </w:pPr>
            <w:r w:rsidRPr="00F70B0B">
              <w:rPr>
                <w:sz w:val="20"/>
                <w:szCs w:val="20"/>
              </w:rPr>
              <w:t>2441</w:t>
            </w:r>
          </w:p>
        </w:tc>
        <w:tc>
          <w:tcPr>
            <w:tcW w:w="992" w:type="dxa"/>
            <w:tcBorders>
              <w:top w:val="single" w:sz="6" w:space="0" w:color="auto"/>
              <w:left w:val="single" w:sz="6" w:space="0" w:color="auto"/>
              <w:bottom w:val="single" w:sz="6" w:space="0" w:color="auto"/>
              <w:right w:val="single" w:sz="6" w:space="0" w:color="auto"/>
            </w:tcBorders>
          </w:tcPr>
          <w:p w14:paraId="34B364AA"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150</w:t>
            </w:r>
          </w:p>
        </w:tc>
        <w:tc>
          <w:tcPr>
            <w:tcW w:w="850" w:type="dxa"/>
            <w:tcBorders>
              <w:top w:val="single" w:sz="6" w:space="0" w:color="auto"/>
              <w:left w:val="single" w:sz="6" w:space="0" w:color="auto"/>
              <w:bottom w:val="single" w:sz="6" w:space="0" w:color="auto"/>
              <w:right w:val="single" w:sz="6" w:space="0" w:color="auto"/>
            </w:tcBorders>
          </w:tcPr>
          <w:p w14:paraId="6129A798"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60F6A4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C617B7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6080997" w14:textId="77777777" w:rsidR="00F70B0B" w:rsidRPr="00A14A9F" w:rsidRDefault="00F70B0B" w:rsidP="00F420B8">
            <w:pPr>
              <w:spacing w:line="200" w:lineRule="atLeast"/>
              <w:rPr>
                <w:sz w:val="20"/>
                <w:szCs w:val="20"/>
              </w:rPr>
            </w:pPr>
            <w:r w:rsidRPr="00A14A9F">
              <w:rPr>
                <w:sz w:val="20"/>
                <w:szCs w:val="20"/>
              </w:rPr>
              <w:t>Codifica modalità che ha provocato il traumatismo o avvelenamento</w:t>
            </w:r>
          </w:p>
        </w:tc>
        <w:tc>
          <w:tcPr>
            <w:tcW w:w="3118" w:type="dxa"/>
            <w:tcBorders>
              <w:top w:val="single" w:sz="6" w:space="0" w:color="auto"/>
              <w:left w:val="single" w:sz="6" w:space="0" w:color="auto"/>
              <w:bottom w:val="single" w:sz="6" w:space="0" w:color="auto"/>
              <w:right w:val="single" w:sz="6" w:space="0" w:color="auto"/>
            </w:tcBorders>
          </w:tcPr>
          <w:p w14:paraId="4D64B19C" w14:textId="77777777" w:rsidR="00F70B0B" w:rsidRPr="00A14A9F" w:rsidRDefault="00F70B0B" w:rsidP="00F420B8">
            <w:pPr>
              <w:spacing w:line="200" w:lineRule="atLeast"/>
              <w:rPr>
                <w:sz w:val="20"/>
                <w:szCs w:val="20"/>
              </w:rPr>
            </w:pPr>
            <w:r w:rsidRPr="00A14A9F">
              <w:rPr>
                <w:sz w:val="20"/>
                <w:szCs w:val="20"/>
              </w:rPr>
              <w:t>Codifica ICD-IX della modalità che ha provocato il traumatismo/avvelenamento.</w:t>
            </w:r>
          </w:p>
          <w:p w14:paraId="2AFE79A7"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7F8DB62F"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A9323F4" w14:textId="77777777" w:rsidR="00F70B0B" w:rsidRPr="00F70B0B" w:rsidRDefault="00F70B0B" w:rsidP="00F70B0B">
            <w:pPr>
              <w:spacing w:line="200" w:lineRule="atLeast"/>
              <w:jc w:val="center"/>
              <w:rPr>
                <w:sz w:val="20"/>
                <w:szCs w:val="20"/>
              </w:rPr>
            </w:pPr>
            <w:r w:rsidRPr="00F70B0B">
              <w:rPr>
                <w:sz w:val="20"/>
                <w:szCs w:val="20"/>
              </w:rPr>
              <w:t>2442</w:t>
            </w:r>
          </w:p>
        </w:tc>
        <w:tc>
          <w:tcPr>
            <w:tcW w:w="709" w:type="dxa"/>
            <w:tcBorders>
              <w:top w:val="single" w:sz="6" w:space="0" w:color="auto"/>
              <w:left w:val="single" w:sz="6" w:space="0" w:color="auto"/>
              <w:bottom w:val="single" w:sz="6" w:space="0" w:color="auto"/>
              <w:right w:val="single" w:sz="6" w:space="0" w:color="auto"/>
            </w:tcBorders>
          </w:tcPr>
          <w:p w14:paraId="79D743A5" w14:textId="77777777" w:rsidR="00F70B0B" w:rsidRPr="00F70B0B" w:rsidRDefault="00F70B0B" w:rsidP="00F70B0B">
            <w:pPr>
              <w:spacing w:line="200" w:lineRule="atLeast"/>
              <w:jc w:val="center"/>
              <w:rPr>
                <w:sz w:val="20"/>
                <w:szCs w:val="20"/>
              </w:rPr>
            </w:pPr>
            <w:r w:rsidRPr="00F70B0B">
              <w:rPr>
                <w:sz w:val="20"/>
                <w:szCs w:val="20"/>
              </w:rPr>
              <w:t>2446</w:t>
            </w:r>
          </w:p>
        </w:tc>
        <w:tc>
          <w:tcPr>
            <w:tcW w:w="992" w:type="dxa"/>
            <w:tcBorders>
              <w:top w:val="single" w:sz="6" w:space="0" w:color="auto"/>
              <w:left w:val="single" w:sz="6" w:space="0" w:color="auto"/>
              <w:bottom w:val="single" w:sz="6" w:space="0" w:color="auto"/>
              <w:right w:val="single" w:sz="6" w:space="0" w:color="auto"/>
            </w:tcBorders>
          </w:tcPr>
          <w:p w14:paraId="524B027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22AA238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422213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E8E49D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2CA9CDD" w14:textId="77777777" w:rsidR="00F70B0B" w:rsidRPr="00A14A9F" w:rsidRDefault="00F70B0B" w:rsidP="00F420B8">
            <w:pPr>
              <w:spacing w:line="200" w:lineRule="atLeast"/>
              <w:rPr>
                <w:sz w:val="20"/>
                <w:szCs w:val="20"/>
              </w:rPr>
            </w:pPr>
            <w:r w:rsidRPr="00A14A9F">
              <w:rPr>
                <w:sz w:val="20"/>
                <w:szCs w:val="20"/>
              </w:rPr>
              <w:t>Codice causa violenta</w:t>
            </w:r>
          </w:p>
        </w:tc>
        <w:tc>
          <w:tcPr>
            <w:tcW w:w="3118" w:type="dxa"/>
            <w:tcBorders>
              <w:top w:val="single" w:sz="6" w:space="0" w:color="auto"/>
              <w:left w:val="single" w:sz="6" w:space="0" w:color="auto"/>
              <w:bottom w:val="single" w:sz="6" w:space="0" w:color="auto"/>
              <w:right w:val="single" w:sz="6" w:space="0" w:color="auto"/>
            </w:tcBorders>
          </w:tcPr>
          <w:p w14:paraId="51F07DD6" w14:textId="77777777" w:rsidR="00F70B0B" w:rsidRPr="00A14A9F" w:rsidRDefault="00F70B0B" w:rsidP="00F420B8">
            <w:pPr>
              <w:spacing w:line="200" w:lineRule="atLeast"/>
              <w:rPr>
                <w:sz w:val="20"/>
                <w:szCs w:val="20"/>
              </w:rPr>
            </w:pPr>
            <w:r w:rsidRPr="00A14A9F">
              <w:rPr>
                <w:sz w:val="20"/>
                <w:szCs w:val="20"/>
              </w:rPr>
              <w:t>Codice indicante il tipo di causa violenta.</w:t>
            </w:r>
          </w:p>
          <w:p w14:paraId="12185363"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4A43ABDF"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2125589D" w14:textId="77777777" w:rsidR="00F70B0B" w:rsidRPr="00F70B0B" w:rsidRDefault="00F70B0B" w:rsidP="00F70B0B">
            <w:pPr>
              <w:spacing w:line="200" w:lineRule="atLeast"/>
              <w:jc w:val="center"/>
              <w:rPr>
                <w:sz w:val="20"/>
                <w:szCs w:val="20"/>
              </w:rPr>
            </w:pPr>
            <w:r w:rsidRPr="00F70B0B">
              <w:rPr>
                <w:sz w:val="20"/>
                <w:szCs w:val="20"/>
              </w:rPr>
              <w:t>2447</w:t>
            </w:r>
          </w:p>
        </w:tc>
        <w:tc>
          <w:tcPr>
            <w:tcW w:w="709" w:type="dxa"/>
            <w:tcBorders>
              <w:top w:val="single" w:sz="6" w:space="0" w:color="auto"/>
              <w:left w:val="single" w:sz="6" w:space="0" w:color="auto"/>
              <w:bottom w:val="single" w:sz="6" w:space="0" w:color="auto"/>
              <w:right w:val="single" w:sz="6" w:space="0" w:color="auto"/>
            </w:tcBorders>
          </w:tcPr>
          <w:p w14:paraId="30C54744" w14:textId="77777777" w:rsidR="00F70B0B" w:rsidRPr="00F70B0B" w:rsidRDefault="00F70B0B" w:rsidP="00F70B0B">
            <w:pPr>
              <w:spacing w:line="200" w:lineRule="atLeast"/>
              <w:jc w:val="center"/>
              <w:rPr>
                <w:sz w:val="20"/>
                <w:szCs w:val="20"/>
              </w:rPr>
            </w:pPr>
            <w:r w:rsidRPr="00F70B0B">
              <w:rPr>
                <w:sz w:val="20"/>
                <w:szCs w:val="20"/>
              </w:rPr>
              <w:t>2447</w:t>
            </w:r>
          </w:p>
        </w:tc>
        <w:tc>
          <w:tcPr>
            <w:tcW w:w="992" w:type="dxa"/>
            <w:tcBorders>
              <w:top w:val="single" w:sz="6" w:space="0" w:color="auto"/>
              <w:left w:val="single" w:sz="6" w:space="0" w:color="auto"/>
              <w:bottom w:val="single" w:sz="6" w:space="0" w:color="auto"/>
              <w:right w:val="single" w:sz="6" w:space="0" w:color="auto"/>
            </w:tcBorders>
          </w:tcPr>
          <w:p w14:paraId="1B4BD971"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47E18071" w14:textId="77777777" w:rsidR="00F70B0B" w:rsidRPr="00A14A9F" w:rsidRDefault="00F70B0B" w:rsidP="00F420B8">
            <w:pPr>
              <w:spacing w:line="200" w:lineRule="atLeast"/>
              <w:jc w:val="center"/>
              <w:rPr>
                <w:sz w:val="20"/>
                <w:szCs w:val="20"/>
              </w:rPr>
            </w:pPr>
            <w:r w:rsidRPr="00A14A9F">
              <w:rPr>
                <w:sz w:val="20"/>
                <w:szCs w:val="20"/>
              </w:rPr>
              <w:t>8</w:t>
            </w:r>
          </w:p>
        </w:tc>
        <w:tc>
          <w:tcPr>
            <w:tcW w:w="1134" w:type="dxa"/>
            <w:tcBorders>
              <w:top w:val="single" w:sz="6" w:space="0" w:color="auto"/>
              <w:left w:val="single" w:sz="6" w:space="0" w:color="auto"/>
              <w:bottom w:val="single" w:sz="6" w:space="0" w:color="auto"/>
              <w:right w:val="single" w:sz="6" w:space="0" w:color="auto"/>
            </w:tcBorders>
          </w:tcPr>
          <w:p w14:paraId="3109585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D94B7D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3B4515E" w14:textId="77777777" w:rsidR="00F70B0B" w:rsidRPr="00A14A9F" w:rsidRDefault="00F70B0B" w:rsidP="00F420B8">
            <w:pPr>
              <w:spacing w:line="200" w:lineRule="atLeast"/>
              <w:rPr>
                <w:sz w:val="20"/>
                <w:szCs w:val="20"/>
              </w:rPr>
            </w:pPr>
            <w:r w:rsidRPr="00A14A9F">
              <w:rPr>
                <w:sz w:val="20"/>
                <w:szCs w:val="20"/>
              </w:rPr>
              <w:lastRenderedPageBreak/>
              <w:t>Codice modalità traumatismo</w:t>
            </w:r>
          </w:p>
        </w:tc>
        <w:tc>
          <w:tcPr>
            <w:tcW w:w="3118" w:type="dxa"/>
            <w:tcBorders>
              <w:top w:val="single" w:sz="6" w:space="0" w:color="auto"/>
              <w:left w:val="single" w:sz="6" w:space="0" w:color="auto"/>
              <w:bottom w:val="single" w:sz="6" w:space="0" w:color="auto"/>
              <w:right w:val="single" w:sz="6" w:space="0" w:color="auto"/>
            </w:tcBorders>
          </w:tcPr>
          <w:p w14:paraId="77A251D2" w14:textId="77777777" w:rsidR="00F70B0B" w:rsidRPr="00A14A9F" w:rsidRDefault="00F70B0B" w:rsidP="00F420B8">
            <w:pPr>
              <w:spacing w:line="200" w:lineRule="atLeast"/>
              <w:rPr>
                <w:sz w:val="20"/>
                <w:szCs w:val="20"/>
              </w:rPr>
            </w:pPr>
            <w:r w:rsidRPr="00A14A9F">
              <w:rPr>
                <w:sz w:val="20"/>
                <w:szCs w:val="20"/>
              </w:rPr>
              <w:t>Codice indicante la modalità di traumatismo.</w:t>
            </w:r>
          </w:p>
          <w:p w14:paraId="2929DADA" w14:textId="77777777" w:rsidR="00F70B0B" w:rsidRPr="00A14A9F" w:rsidRDefault="00F70B0B" w:rsidP="00F420B8">
            <w:pPr>
              <w:spacing w:line="200" w:lineRule="atLeast"/>
              <w:rPr>
                <w:sz w:val="20"/>
                <w:szCs w:val="20"/>
              </w:rPr>
            </w:pPr>
            <w:r w:rsidRPr="00A14A9F">
              <w:rPr>
                <w:sz w:val="20"/>
                <w:szCs w:val="20"/>
              </w:rPr>
              <w:t>Valido solo per i modelli D4 e D4bis nel caso di morte da traumatismo/avvelenamento.</w:t>
            </w:r>
          </w:p>
        </w:tc>
        <w:tc>
          <w:tcPr>
            <w:tcW w:w="709" w:type="dxa"/>
            <w:tcBorders>
              <w:top w:val="single" w:sz="6" w:space="0" w:color="auto"/>
              <w:left w:val="single" w:sz="6" w:space="0" w:color="auto"/>
              <w:bottom w:val="single" w:sz="6" w:space="0" w:color="auto"/>
              <w:right w:val="single" w:sz="6" w:space="0" w:color="auto"/>
            </w:tcBorders>
          </w:tcPr>
          <w:p w14:paraId="45BDB6E2"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A1DE634" w14:textId="77777777" w:rsidR="00F70B0B" w:rsidRPr="00F70B0B" w:rsidRDefault="00F70B0B" w:rsidP="00F70B0B">
            <w:pPr>
              <w:spacing w:line="200" w:lineRule="atLeast"/>
              <w:jc w:val="center"/>
              <w:rPr>
                <w:sz w:val="20"/>
                <w:szCs w:val="20"/>
              </w:rPr>
            </w:pPr>
            <w:r w:rsidRPr="00F70B0B">
              <w:rPr>
                <w:sz w:val="20"/>
                <w:szCs w:val="20"/>
              </w:rPr>
              <w:t>2448</w:t>
            </w:r>
          </w:p>
        </w:tc>
        <w:tc>
          <w:tcPr>
            <w:tcW w:w="709" w:type="dxa"/>
            <w:tcBorders>
              <w:top w:val="single" w:sz="6" w:space="0" w:color="auto"/>
              <w:left w:val="single" w:sz="6" w:space="0" w:color="auto"/>
              <w:bottom w:val="single" w:sz="6" w:space="0" w:color="auto"/>
              <w:right w:val="single" w:sz="6" w:space="0" w:color="auto"/>
            </w:tcBorders>
          </w:tcPr>
          <w:p w14:paraId="0815142A" w14:textId="77777777" w:rsidR="00F70B0B" w:rsidRPr="00F70B0B" w:rsidRDefault="00F70B0B" w:rsidP="00F70B0B">
            <w:pPr>
              <w:spacing w:line="200" w:lineRule="atLeast"/>
              <w:jc w:val="center"/>
              <w:rPr>
                <w:sz w:val="20"/>
                <w:szCs w:val="20"/>
              </w:rPr>
            </w:pPr>
            <w:r w:rsidRPr="00F70B0B">
              <w:rPr>
                <w:sz w:val="20"/>
                <w:szCs w:val="20"/>
              </w:rPr>
              <w:t>2448</w:t>
            </w:r>
          </w:p>
        </w:tc>
        <w:tc>
          <w:tcPr>
            <w:tcW w:w="992" w:type="dxa"/>
            <w:tcBorders>
              <w:top w:val="single" w:sz="6" w:space="0" w:color="auto"/>
              <w:left w:val="single" w:sz="6" w:space="0" w:color="auto"/>
              <w:bottom w:val="single" w:sz="6" w:space="0" w:color="auto"/>
              <w:right w:val="single" w:sz="6" w:space="0" w:color="auto"/>
            </w:tcBorders>
          </w:tcPr>
          <w:p w14:paraId="2BB3365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1539AD4F" w14:textId="77777777" w:rsidR="00F70B0B" w:rsidRPr="00A14A9F" w:rsidRDefault="00F70B0B" w:rsidP="00F420B8">
            <w:pPr>
              <w:spacing w:line="200" w:lineRule="atLeast"/>
              <w:jc w:val="center"/>
              <w:rPr>
                <w:sz w:val="20"/>
                <w:szCs w:val="20"/>
              </w:rPr>
            </w:pPr>
            <w:r w:rsidRPr="00A14A9F">
              <w:rPr>
                <w:sz w:val="20"/>
                <w:szCs w:val="20"/>
              </w:rPr>
              <w:t>9</w:t>
            </w:r>
          </w:p>
        </w:tc>
        <w:tc>
          <w:tcPr>
            <w:tcW w:w="1134" w:type="dxa"/>
            <w:tcBorders>
              <w:top w:val="single" w:sz="6" w:space="0" w:color="auto"/>
              <w:left w:val="single" w:sz="6" w:space="0" w:color="auto"/>
              <w:bottom w:val="single" w:sz="6" w:space="0" w:color="auto"/>
              <w:right w:val="single" w:sz="6" w:space="0" w:color="auto"/>
            </w:tcBorders>
          </w:tcPr>
          <w:p w14:paraId="60BA7E8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85BB08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D5C9E4B" w14:textId="77777777" w:rsidR="00F70B0B" w:rsidRPr="00A14A9F" w:rsidRDefault="00F70B0B" w:rsidP="00F420B8">
            <w:pPr>
              <w:spacing w:line="200" w:lineRule="atLeast"/>
              <w:rPr>
                <w:sz w:val="20"/>
                <w:szCs w:val="20"/>
              </w:rPr>
            </w:pPr>
            <w:r w:rsidRPr="00A14A9F">
              <w:rPr>
                <w:sz w:val="20"/>
                <w:szCs w:val="20"/>
              </w:rPr>
              <w:t>Data accidente</w:t>
            </w:r>
          </w:p>
        </w:tc>
        <w:tc>
          <w:tcPr>
            <w:tcW w:w="3118" w:type="dxa"/>
            <w:tcBorders>
              <w:top w:val="single" w:sz="6" w:space="0" w:color="auto"/>
              <w:left w:val="single" w:sz="6" w:space="0" w:color="auto"/>
              <w:bottom w:val="single" w:sz="6" w:space="0" w:color="auto"/>
              <w:right w:val="single" w:sz="6" w:space="0" w:color="auto"/>
            </w:tcBorders>
          </w:tcPr>
          <w:p w14:paraId="6531ADA3" w14:textId="77777777" w:rsidR="00F70B0B" w:rsidRPr="00A14A9F" w:rsidRDefault="00F70B0B" w:rsidP="00F420B8">
            <w:pPr>
              <w:spacing w:line="200" w:lineRule="atLeast"/>
              <w:rPr>
                <w:sz w:val="20"/>
                <w:szCs w:val="20"/>
              </w:rPr>
            </w:pPr>
            <w:r w:rsidRPr="00A14A9F">
              <w:rPr>
                <w:sz w:val="20"/>
                <w:szCs w:val="20"/>
              </w:rPr>
              <w:t>Data dell’accidente in formato GG/MM/AAAA.</w:t>
            </w:r>
          </w:p>
        </w:tc>
        <w:tc>
          <w:tcPr>
            <w:tcW w:w="709" w:type="dxa"/>
            <w:tcBorders>
              <w:top w:val="single" w:sz="6" w:space="0" w:color="auto"/>
              <w:left w:val="single" w:sz="6" w:space="0" w:color="auto"/>
              <w:bottom w:val="single" w:sz="6" w:space="0" w:color="auto"/>
              <w:right w:val="single" w:sz="6" w:space="0" w:color="auto"/>
            </w:tcBorders>
          </w:tcPr>
          <w:p w14:paraId="3DDF32F0" w14:textId="77777777" w:rsidR="00F70B0B" w:rsidRPr="00A14A9F" w:rsidRDefault="00F70B0B"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tcPr>
          <w:p w14:paraId="36B1EA2B" w14:textId="77777777" w:rsidR="00F70B0B" w:rsidRPr="00F70B0B" w:rsidRDefault="00F70B0B" w:rsidP="00F70B0B">
            <w:pPr>
              <w:spacing w:line="200" w:lineRule="atLeast"/>
              <w:jc w:val="center"/>
              <w:rPr>
                <w:sz w:val="20"/>
                <w:szCs w:val="20"/>
              </w:rPr>
            </w:pPr>
            <w:r w:rsidRPr="00F70B0B">
              <w:rPr>
                <w:sz w:val="20"/>
                <w:szCs w:val="20"/>
              </w:rPr>
              <w:t>2449</w:t>
            </w:r>
          </w:p>
        </w:tc>
        <w:tc>
          <w:tcPr>
            <w:tcW w:w="709" w:type="dxa"/>
            <w:tcBorders>
              <w:top w:val="single" w:sz="6" w:space="0" w:color="auto"/>
              <w:left w:val="single" w:sz="6" w:space="0" w:color="auto"/>
              <w:bottom w:val="single" w:sz="6" w:space="0" w:color="auto"/>
              <w:right w:val="single" w:sz="6" w:space="0" w:color="auto"/>
            </w:tcBorders>
          </w:tcPr>
          <w:p w14:paraId="62714A50" w14:textId="77777777" w:rsidR="00F70B0B" w:rsidRPr="00F70B0B" w:rsidRDefault="00F70B0B" w:rsidP="00F70B0B">
            <w:pPr>
              <w:spacing w:line="200" w:lineRule="atLeast"/>
              <w:jc w:val="center"/>
              <w:rPr>
                <w:sz w:val="20"/>
                <w:szCs w:val="20"/>
              </w:rPr>
            </w:pPr>
            <w:r w:rsidRPr="00F70B0B">
              <w:rPr>
                <w:sz w:val="20"/>
                <w:szCs w:val="20"/>
              </w:rPr>
              <w:t>2458</w:t>
            </w:r>
          </w:p>
        </w:tc>
        <w:tc>
          <w:tcPr>
            <w:tcW w:w="992" w:type="dxa"/>
            <w:tcBorders>
              <w:top w:val="single" w:sz="6" w:space="0" w:color="auto"/>
              <w:left w:val="single" w:sz="6" w:space="0" w:color="auto"/>
              <w:bottom w:val="single" w:sz="6" w:space="0" w:color="auto"/>
              <w:right w:val="single" w:sz="6" w:space="0" w:color="auto"/>
            </w:tcBorders>
          </w:tcPr>
          <w:p w14:paraId="2F3CBEF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850" w:type="dxa"/>
            <w:tcBorders>
              <w:top w:val="single" w:sz="6" w:space="0" w:color="auto"/>
              <w:left w:val="single" w:sz="6" w:space="0" w:color="auto"/>
              <w:bottom w:val="single" w:sz="6" w:space="0" w:color="auto"/>
              <w:right w:val="single" w:sz="6" w:space="0" w:color="auto"/>
            </w:tcBorders>
          </w:tcPr>
          <w:p w14:paraId="48771D1D"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CA4C66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107642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090592C" w14:textId="77777777" w:rsidR="00F70B0B" w:rsidRPr="00A14A9F" w:rsidRDefault="00F70B0B" w:rsidP="00F420B8">
            <w:pPr>
              <w:spacing w:line="200" w:lineRule="atLeast"/>
              <w:rPr>
                <w:sz w:val="20"/>
                <w:szCs w:val="20"/>
              </w:rPr>
            </w:pPr>
            <w:r w:rsidRPr="00A14A9F">
              <w:rPr>
                <w:sz w:val="20"/>
                <w:szCs w:val="20"/>
              </w:rPr>
              <w:t>Ora accidente</w:t>
            </w:r>
          </w:p>
        </w:tc>
        <w:tc>
          <w:tcPr>
            <w:tcW w:w="3118" w:type="dxa"/>
            <w:tcBorders>
              <w:top w:val="single" w:sz="6" w:space="0" w:color="auto"/>
              <w:left w:val="single" w:sz="6" w:space="0" w:color="auto"/>
              <w:bottom w:val="single" w:sz="6" w:space="0" w:color="auto"/>
              <w:right w:val="single" w:sz="6" w:space="0" w:color="auto"/>
            </w:tcBorders>
          </w:tcPr>
          <w:p w14:paraId="6CB9F248" w14:textId="77777777" w:rsidR="00F70B0B" w:rsidRPr="00A14A9F" w:rsidRDefault="00F70B0B" w:rsidP="00F420B8">
            <w:pPr>
              <w:spacing w:line="200" w:lineRule="atLeast"/>
              <w:rPr>
                <w:sz w:val="20"/>
                <w:szCs w:val="20"/>
              </w:rPr>
            </w:pPr>
            <w:r w:rsidRPr="00A14A9F">
              <w:rPr>
                <w:sz w:val="20"/>
                <w:szCs w:val="20"/>
              </w:rPr>
              <w:t>Ora dell’accidente in formato HHMM.</w:t>
            </w:r>
          </w:p>
        </w:tc>
        <w:tc>
          <w:tcPr>
            <w:tcW w:w="709" w:type="dxa"/>
            <w:tcBorders>
              <w:top w:val="single" w:sz="6" w:space="0" w:color="auto"/>
              <w:left w:val="single" w:sz="6" w:space="0" w:color="auto"/>
              <w:bottom w:val="single" w:sz="6" w:space="0" w:color="auto"/>
              <w:right w:val="single" w:sz="6" w:space="0" w:color="auto"/>
            </w:tcBorders>
          </w:tcPr>
          <w:p w14:paraId="34909364"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9733813" w14:textId="77777777" w:rsidR="00F70B0B" w:rsidRPr="00F70B0B" w:rsidRDefault="00F70B0B" w:rsidP="00F70B0B">
            <w:pPr>
              <w:spacing w:line="200" w:lineRule="atLeast"/>
              <w:jc w:val="center"/>
              <w:rPr>
                <w:sz w:val="20"/>
                <w:szCs w:val="20"/>
              </w:rPr>
            </w:pPr>
            <w:r w:rsidRPr="00F70B0B">
              <w:rPr>
                <w:sz w:val="20"/>
                <w:szCs w:val="20"/>
              </w:rPr>
              <w:t>2459</w:t>
            </w:r>
          </w:p>
        </w:tc>
        <w:tc>
          <w:tcPr>
            <w:tcW w:w="709" w:type="dxa"/>
            <w:tcBorders>
              <w:top w:val="single" w:sz="6" w:space="0" w:color="auto"/>
              <w:left w:val="single" w:sz="6" w:space="0" w:color="auto"/>
              <w:bottom w:val="single" w:sz="6" w:space="0" w:color="auto"/>
              <w:right w:val="single" w:sz="6" w:space="0" w:color="auto"/>
            </w:tcBorders>
          </w:tcPr>
          <w:p w14:paraId="443AF516" w14:textId="77777777" w:rsidR="00F70B0B" w:rsidRPr="00F70B0B" w:rsidRDefault="00F70B0B" w:rsidP="00F70B0B">
            <w:pPr>
              <w:spacing w:line="200" w:lineRule="atLeast"/>
              <w:jc w:val="center"/>
              <w:rPr>
                <w:sz w:val="20"/>
                <w:szCs w:val="20"/>
              </w:rPr>
            </w:pPr>
            <w:r w:rsidRPr="00F70B0B">
              <w:rPr>
                <w:sz w:val="20"/>
                <w:szCs w:val="20"/>
              </w:rPr>
              <w:t>2462</w:t>
            </w:r>
          </w:p>
        </w:tc>
        <w:tc>
          <w:tcPr>
            <w:tcW w:w="992" w:type="dxa"/>
            <w:tcBorders>
              <w:top w:val="single" w:sz="6" w:space="0" w:color="auto"/>
              <w:left w:val="single" w:sz="6" w:space="0" w:color="auto"/>
              <w:bottom w:val="single" w:sz="6" w:space="0" w:color="auto"/>
              <w:right w:val="single" w:sz="6" w:space="0" w:color="auto"/>
            </w:tcBorders>
          </w:tcPr>
          <w:p w14:paraId="24D9321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3B62B7A7"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52C56B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D0AF8C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39AE6F1" w14:textId="77777777" w:rsidR="00F70B0B" w:rsidRPr="00A14A9F" w:rsidRDefault="00F70B0B" w:rsidP="00F420B8">
            <w:pPr>
              <w:spacing w:line="200" w:lineRule="atLeast"/>
              <w:rPr>
                <w:sz w:val="20"/>
                <w:szCs w:val="20"/>
              </w:rPr>
            </w:pPr>
            <w:r w:rsidRPr="00A14A9F">
              <w:rPr>
                <w:sz w:val="20"/>
                <w:szCs w:val="20"/>
              </w:rPr>
              <w:t>Codice luogo accidente</w:t>
            </w:r>
          </w:p>
        </w:tc>
        <w:tc>
          <w:tcPr>
            <w:tcW w:w="3118" w:type="dxa"/>
            <w:tcBorders>
              <w:top w:val="single" w:sz="6" w:space="0" w:color="auto"/>
              <w:left w:val="single" w:sz="6" w:space="0" w:color="auto"/>
              <w:bottom w:val="single" w:sz="6" w:space="0" w:color="auto"/>
              <w:right w:val="single" w:sz="6" w:space="0" w:color="auto"/>
            </w:tcBorders>
          </w:tcPr>
          <w:p w14:paraId="589A8829" w14:textId="77777777" w:rsidR="00F70B0B" w:rsidRPr="00A14A9F" w:rsidRDefault="00F70B0B" w:rsidP="00F420B8">
            <w:pPr>
              <w:spacing w:line="200" w:lineRule="atLeast"/>
              <w:rPr>
                <w:sz w:val="20"/>
                <w:szCs w:val="20"/>
              </w:rPr>
            </w:pPr>
            <w:r w:rsidRPr="00A14A9F">
              <w:rPr>
                <w:sz w:val="20"/>
                <w:szCs w:val="20"/>
              </w:rPr>
              <w:t>Codice indicante il luogo dell’accidente.</w:t>
            </w:r>
          </w:p>
        </w:tc>
        <w:tc>
          <w:tcPr>
            <w:tcW w:w="709" w:type="dxa"/>
            <w:tcBorders>
              <w:top w:val="single" w:sz="6" w:space="0" w:color="auto"/>
              <w:left w:val="single" w:sz="6" w:space="0" w:color="auto"/>
              <w:bottom w:val="single" w:sz="6" w:space="0" w:color="auto"/>
              <w:right w:val="single" w:sz="6" w:space="0" w:color="auto"/>
            </w:tcBorders>
          </w:tcPr>
          <w:p w14:paraId="3B667A37"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656B6A58" w14:textId="77777777" w:rsidR="00F70B0B" w:rsidRPr="00F70B0B" w:rsidRDefault="00F70B0B" w:rsidP="00F70B0B">
            <w:pPr>
              <w:spacing w:line="200" w:lineRule="atLeast"/>
              <w:jc w:val="center"/>
              <w:rPr>
                <w:sz w:val="20"/>
                <w:szCs w:val="20"/>
              </w:rPr>
            </w:pPr>
            <w:r w:rsidRPr="00F70B0B">
              <w:rPr>
                <w:sz w:val="20"/>
                <w:szCs w:val="20"/>
              </w:rPr>
              <w:t>2463</w:t>
            </w:r>
          </w:p>
        </w:tc>
        <w:tc>
          <w:tcPr>
            <w:tcW w:w="709" w:type="dxa"/>
            <w:tcBorders>
              <w:top w:val="single" w:sz="6" w:space="0" w:color="auto"/>
              <w:left w:val="single" w:sz="6" w:space="0" w:color="auto"/>
              <w:bottom w:val="single" w:sz="6" w:space="0" w:color="auto"/>
              <w:right w:val="single" w:sz="6" w:space="0" w:color="auto"/>
            </w:tcBorders>
          </w:tcPr>
          <w:p w14:paraId="64DB8E0E" w14:textId="77777777" w:rsidR="00F70B0B" w:rsidRPr="00F70B0B" w:rsidRDefault="00F70B0B" w:rsidP="00F70B0B">
            <w:pPr>
              <w:spacing w:line="200" w:lineRule="atLeast"/>
              <w:jc w:val="center"/>
              <w:rPr>
                <w:sz w:val="20"/>
                <w:szCs w:val="20"/>
              </w:rPr>
            </w:pPr>
            <w:r w:rsidRPr="00F70B0B">
              <w:rPr>
                <w:sz w:val="20"/>
                <w:szCs w:val="20"/>
              </w:rPr>
              <w:t>2463</w:t>
            </w:r>
          </w:p>
        </w:tc>
        <w:tc>
          <w:tcPr>
            <w:tcW w:w="992" w:type="dxa"/>
            <w:tcBorders>
              <w:top w:val="single" w:sz="6" w:space="0" w:color="auto"/>
              <w:left w:val="single" w:sz="6" w:space="0" w:color="auto"/>
              <w:bottom w:val="single" w:sz="6" w:space="0" w:color="auto"/>
              <w:right w:val="single" w:sz="6" w:space="0" w:color="auto"/>
            </w:tcBorders>
          </w:tcPr>
          <w:p w14:paraId="55E591F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631E8E1F" w14:textId="77777777" w:rsidR="00F70B0B" w:rsidRPr="00A14A9F" w:rsidRDefault="00F70B0B" w:rsidP="00F420B8">
            <w:pPr>
              <w:spacing w:line="200" w:lineRule="atLeast"/>
              <w:jc w:val="center"/>
              <w:rPr>
                <w:sz w:val="20"/>
                <w:szCs w:val="20"/>
              </w:rPr>
            </w:pPr>
            <w:r w:rsidRPr="00A14A9F">
              <w:rPr>
                <w:sz w:val="20"/>
                <w:szCs w:val="20"/>
              </w:rPr>
              <w:t>10</w:t>
            </w:r>
          </w:p>
        </w:tc>
        <w:tc>
          <w:tcPr>
            <w:tcW w:w="1134" w:type="dxa"/>
            <w:tcBorders>
              <w:top w:val="single" w:sz="6" w:space="0" w:color="auto"/>
              <w:left w:val="single" w:sz="6" w:space="0" w:color="auto"/>
              <w:bottom w:val="single" w:sz="6" w:space="0" w:color="auto"/>
              <w:right w:val="single" w:sz="6" w:space="0" w:color="auto"/>
            </w:tcBorders>
          </w:tcPr>
          <w:p w14:paraId="263F14BA"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5404D5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8F63ED7" w14:textId="77777777" w:rsidR="00F70B0B" w:rsidRPr="00A14A9F" w:rsidRDefault="00F70B0B" w:rsidP="00F420B8">
            <w:pPr>
              <w:spacing w:line="200" w:lineRule="atLeast"/>
              <w:rPr>
                <w:sz w:val="20"/>
                <w:szCs w:val="20"/>
              </w:rPr>
            </w:pPr>
            <w:r w:rsidRPr="00A14A9F">
              <w:rPr>
                <w:sz w:val="20"/>
                <w:szCs w:val="20"/>
              </w:rPr>
              <w:t>Descrizione altro luogo accidente</w:t>
            </w:r>
          </w:p>
        </w:tc>
        <w:tc>
          <w:tcPr>
            <w:tcW w:w="3118" w:type="dxa"/>
            <w:tcBorders>
              <w:top w:val="single" w:sz="6" w:space="0" w:color="auto"/>
              <w:left w:val="single" w:sz="6" w:space="0" w:color="auto"/>
              <w:bottom w:val="single" w:sz="6" w:space="0" w:color="auto"/>
              <w:right w:val="single" w:sz="6" w:space="0" w:color="auto"/>
            </w:tcBorders>
          </w:tcPr>
          <w:p w14:paraId="69D56418" w14:textId="77777777" w:rsidR="00F70B0B" w:rsidRPr="00A14A9F" w:rsidRDefault="00F70B0B" w:rsidP="00F420B8">
            <w:pPr>
              <w:spacing w:line="200" w:lineRule="atLeast"/>
              <w:rPr>
                <w:sz w:val="20"/>
                <w:szCs w:val="20"/>
              </w:rPr>
            </w:pPr>
            <w:r w:rsidRPr="00A14A9F">
              <w:rPr>
                <w:sz w:val="20"/>
                <w:szCs w:val="20"/>
              </w:rPr>
              <w:t>Descrizione del luogo dell’accidente.</w:t>
            </w:r>
          </w:p>
        </w:tc>
        <w:tc>
          <w:tcPr>
            <w:tcW w:w="709" w:type="dxa"/>
            <w:tcBorders>
              <w:top w:val="single" w:sz="6" w:space="0" w:color="auto"/>
              <w:left w:val="single" w:sz="6" w:space="0" w:color="auto"/>
              <w:bottom w:val="single" w:sz="6" w:space="0" w:color="auto"/>
              <w:right w:val="single" w:sz="6" w:space="0" w:color="auto"/>
            </w:tcBorders>
          </w:tcPr>
          <w:p w14:paraId="3A6DCA14"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0EE478C" w14:textId="77777777" w:rsidR="00F70B0B" w:rsidRPr="00F70B0B" w:rsidRDefault="00F70B0B" w:rsidP="00F70B0B">
            <w:pPr>
              <w:spacing w:line="200" w:lineRule="atLeast"/>
              <w:jc w:val="center"/>
              <w:rPr>
                <w:sz w:val="20"/>
                <w:szCs w:val="20"/>
              </w:rPr>
            </w:pPr>
            <w:r w:rsidRPr="00F70B0B">
              <w:rPr>
                <w:sz w:val="20"/>
                <w:szCs w:val="20"/>
              </w:rPr>
              <w:t>2464</w:t>
            </w:r>
          </w:p>
        </w:tc>
        <w:tc>
          <w:tcPr>
            <w:tcW w:w="709" w:type="dxa"/>
            <w:tcBorders>
              <w:top w:val="single" w:sz="6" w:space="0" w:color="auto"/>
              <w:left w:val="single" w:sz="6" w:space="0" w:color="auto"/>
              <w:bottom w:val="single" w:sz="6" w:space="0" w:color="auto"/>
              <w:right w:val="single" w:sz="6" w:space="0" w:color="auto"/>
            </w:tcBorders>
          </w:tcPr>
          <w:p w14:paraId="703B7702" w14:textId="77777777" w:rsidR="00F70B0B" w:rsidRPr="00F70B0B" w:rsidRDefault="00F70B0B" w:rsidP="00F70B0B">
            <w:pPr>
              <w:spacing w:line="200" w:lineRule="atLeast"/>
              <w:jc w:val="center"/>
              <w:rPr>
                <w:sz w:val="20"/>
                <w:szCs w:val="20"/>
              </w:rPr>
            </w:pPr>
            <w:r w:rsidRPr="00F70B0B">
              <w:rPr>
                <w:sz w:val="20"/>
                <w:szCs w:val="20"/>
              </w:rPr>
              <w:t>2513</w:t>
            </w:r>
          </w:p>
        </w:tc>
        <w:tc>
          <w:tcPr>
            <w:tcW w:w="992" w:type="dxa"/>
            <w:tcBorders>
              <w:top w:val="single" w:sz="6" w:space="0" w:color="auto"/>
              <w:left w:val="single" w:sz="6" w:space="0" w:color="auto"/>
              <w:bottom w:val="single" w:sz="6" w:space="0" w:color="auto"/>
              <w:right w:val="single" w:sz="6" w:space="0" w:color="auto"/>
            </w:tcBorders>
          </w:tcPr>
          <w:p w14:paraId="34518DED"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850" w:type="dxa"/>
            <w:tcBorders>
              <w:top w:val="single" w:sz="6" w:space="0" w:color="auto"/>
              <w:left w:val="single" w:sz="6" w:space="0" w:color="auto"/>
              <w:bottom w:val="single" w:sz="6" w:space="0" w:color="auto"/>
              <w:right w:val="single" w:sz="6" w:space="0" w:color="auto"/>
            </w:tcBorders>
          </w:tcPr>
          <w:p w14:paraId="37BE7CDD"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1C8F3D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E1A0AC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EE4A7B9" w14:textId="77777777" w:rsidR="00F70B0B" w:rsidRPr="00A14A9F" w:rsidRDefault="00F70B0B" w:rsidP="00F420B8">
            <w:pPr>
              <w:spacing w:line="200" w:lineRule="atLeast"/>
              <w:rPr>
                <w:sz w:val="20"/>
                <w:szCs w:val="20"/>
              </w:rPr>
            </w:pPr>
            <w:r w:rsidRPr="00A14A9F">
              <w:rPr>
                <w:sz w:val="20"/>
                <w:szCs w:val="20"/>
              </w:rPr>
              <w:t>Durata morte violenta</w:t>
            </w:r>
          </w:p>
        </w:tc>
        <w:tc>
          <w:tcPr>
            <w:tcW w:w="3118" w:type="dxa"/>
            <w:tcBorders>
              <w:top w:val="single" w:sz="6" w:space="0" w:color="auto"/>
              <w:left w:val="single" w:sz="6" w:space="0" w:color="auto"/>
              <w:bottom w:val="single" w:sz="6" w:space="0" w:color="auto"/>
              <w:right w:val="single" w:sz="6" w:space="0" w:color="auto"/>
            </w:tcBorders>
          </w:tcPr>
          <w:p w14:paraId="2503543A" w14:textId="77777777" w:rsidR="00F70B0B" w:rsidRPr="00A14A9F" w:rsidRDefault="00F70B0B" w:rsidP="00F420B8">
            <w:pPr>
              <w:spacing w:line="200" w:lineRule="atLeast"/>
              <w:rPr>
                <w:sz w:val="20"/>
                <w:szCs w:val="20"/>
              </w:rPr>
            </w:pPr>
            <w:r w:rsidRPr="00A14A9F">
              <w:rPr>
                <w:sz w:val="20"/>
                <w:szCs w:val="20"/>
              </w:rPr>
              <w:t>Tempo intercorso tra l’azione violenta e la morte espresso nel formato AAMMGGHH.</w:t>
            </w:r>
          </w:p>
          <w:p w14:paraId="0BC2FDD4" w14:textId="77777777" w:rsidR="00F70B0B" w:rsidRPr="00A14A9F" w:rsidRDefault="00F70B0B" w:rsidP="00A14A9F">
            <w:pPr>
              <w:spacing w:line="200" w:lineRule="atLeast"/>
              <w:rPr>
                <w:sz w:val="20"/>
                <w:szCs w:val="20"/>
              </w:rPr>
            </w:pPr>
            <w:r w:rsidRPr="00A14A9F">
              <w:rPr>
                <w:sz w:val="20"/>
                <w:szCs w:val="20"/>
              </w:rPr>
              <w:t>Valido solo per i modelli D.4, D.4bis, D.5, D.5bis nel caso di morte violenta.</w:t>
            </w:r>
          </w:p>
        </w:tc>
        <w:tc>
          <w:tcPr>
            <w:tcW w:w="709" w:type="dxa"/>
            <w:tcBorders>
              <w:top w:val="single" w:sz="6" w:space="0" w:color="auto"/>
              <w:left w:val="single" w:sz="6" w:space="0" w:color="auto"/>
              <w:bottom w:val="single" w:sz="6" w:space="0" w:color="auto"/>
              <w:right w:val="single" w:sz="6" w:space="0" w:color="auto"/>
            </w:tcBorders>
          </w:tcPr>
          <w:p w14:paraId="52906FCD"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0A1DF7BF" w14:textId="77777777" w:rsidR="00F70B0B" w:rsidRPr="00F70B0B" w:rsidRDefault="00F70B0B" w:rsidP="00F70B0B">
            <w:pPr>
              <w:spacing w:line="200" w:lineRule="atLeast"/>
              <w:jc w:val="center"/>
              <w:rPr>
                <w:sz w:val="20"/>
                <w:szCs w:val="20"/>
              </w:rPr>
            </w:pPr>
            <w:r w:rsidRPr="00F70B0B">
              <w:rPr>
                <w:sz w:val="20"/>
                <w:szCs w:val="20"/>
              </w:rPr>
              <w:t>2514</w:t>
            </w:r>
          </w:p>
        </w:tc>
        <w:tc>
          <w:tcPr>
            <w:tcW w:w="709" w:type="dxa"/>
            <w:tcBorders>
              <w:top w:val="single" w:sz="6" w:space="0" w:color="auto"/>
              <w:left w:val="single" w:sz="6" w:space="0" w:color="auto"/>
              <w:bottom w:val="single" w:sz="6" w:space="0" w:color="auto"/>
              <w:right w:val="single" w:sz="6" w:space="0" w:color="auto"/>
            </w:tcBorders>
          </w:tcPr>
          <w:p w14:paraId="3AB61FEC" w14:textId="77777777" w:rsidR="00F70B0B" w:rsidRPr="00F70B0B" w:rsidRDefault="00F70B0B" w:rsidP="00F70B0B">
            <w:pPr>
              <w:spacing w:line="200" w:lineRule="atLeast"/>
              <w:jc w:val="center"/>
              <w:rPr>
                <w:sz w:val="20"/>
                <w:szCs w:val="20"/>
              </w:rPr>
            </w:pPr>
            <w:r w:rsidRPr="00F70B0B">
              <w:rPr>
                <w:sz w:val="20"/>
                <w:szCs w:val="20"/>
              </w:rPr>
              <w:t>2521</w:t>
            </w:r>
          </w:p>
        </w:tc>
        <w:tc>
          <w:tcPr>
            <w:tcW w:w="992" w:type="dxa"/>
            <w:tcBorders>
              <w:top w:val="single" w:sz="6" w:space="0" w:color="auto"/>
              <w:left w:val="single" w:sz="6" w:space="0" w:color="auto"/>
              <w:bottom w:val="single" w:sz="6" w:space="0" w:color="auto"/>
              <w:right w:val="single" w:sz="6" w:space="0" w:color="auto"/>
            </w:tcBorders>
          </w:tcPr>
          <w:p w14:paraId="77F369C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8</w:t>
            </w:r>
          </w:p>
        </w:tc>
        <w:tc>
          <w:tcPr>
            <w:tcW w:w="850" w:type="dxa"/>
            <w:tcBorders>
              <w:top w:val="single" w:sz="6" w:space="0" w:color="auto"/>
              <w:left w:val="single" w:sz="6" w:space="0" w:color="auto"/>
              <w:bottom w:val="single" w:sz="6" w:space="0" w:color="auto"/>
              <w:right w:val="single" w:sz="6" w:space="0" w:color="auto"/>
            </w:tcBorders>
          </w:tcPr>
          <w:p w14:paraId="502E480B"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A8EA9F0"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7B2BA0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81CE6D5" w14:textId="77777777" w:rsidR="00F70B0B" w:rsidRPr="00A14A9F" w:rsidRDefault="00F70B0B" w:rsidP="00F420B8">
            <w:pPr>
              <w:spacing w:line="200" w:lineRule="atLeast"/>
              <w:rPr>
                <w:sz w:val="20"/>
                <w:szCs w:val="20"/>
              </w:rPr>
            </w:pPr>
            <w:r w:rsidRPr="00A14A9F">
              <w:rPr>
                <w:sz w:val="20"/>
                <w:szCs w:val="20"/>
              </w:rPr>
              <w:t>Codice infortunio sul lavoro</w:t>
            </w:r>
          </w:p>
        </w:tc>
        <w:tc>
          <w:tcPr>
            <w:tcW w:w="3118" w:type="dxa"/>
            <w:tcBorders>
              <w:top w:val="single" w:sz="6" w:space="0" w:color="auto"/>
              <w:left w:val="single" w:sz="6" w:space="0" w:color="auto"/>
              <w:bottom w:val="single" w:sz="6" w:space="0" w:color="auto"/>
              <w:right w:val="single" w:sz="6" w:space="0" w:color="auto"/>
            </w:tcBorders>
          </w:tcPr>
          <w:p w14:paraId="07D07889" w14:textId="77777777" w:rsidR="00F70B0B" w:rsidRPr="00A14A9F" w:rsidRDefault="00F70B0B" w:rsidP="00F420B8">
            <w:pPr>
              <w:spacing w:line="200" w:lineRule="atLeast"/>
              <w:rPr>
                <w:sz w:val="20"/>
                <w:szCs w:val="20"/>
              </w:rPr>
            </w:pPr>
            <w:r w:rsidRPr="00A14A9F">
              <w:rPr>
                <w:sz w:val="20"/>
                <w:szCs w:val="20"/>
              </w:rPr>
              <w:t xml:space="preserve">Codice indicante se il traumatismo/avvelenamento è avvenuto o meno per infortunio sul lavoro. </w:t>
            </w:r>
          </w:p>
          <w:p w14:paraId="63ACDCAF" w14:textId="77777777" w:rsidR="00F70B0B" w:rsidRPr="00A14A9F" w:rsidRDefault="00F70B0B" w:rsidP="00F420B8">
            <w:pPr>
              <w:spacing w:line="200" w:lineRule="atLeast"/>
              <w:rPr>
                <w:sz w:val="20"/>
                <w:szCs w:val="20"/>
              </w:rPr>
            </w:pPr>
          </w:p>
        </w:tc>
        <w:tc>
          <w:tcPr>
            <w:tcW w:w="709" w:type="dxa"/>
            <w:tcBorders>
              <w:top w:val="single" w:sz="6" w:space="0" w:color="auto"/>
              <w:left w:val="single" w:sz="6" w:space="0" w:color="auto"/>
              <w:bottom w:val="single" w:sz="6" w:space="0" w:color="auto"/>
              <w:right w:val="single" w:sz="6" w:space="0" w:color="auto"/>
            </w:tcBorders>
          </w:tcPr>
          <w:p w14:paraId="799B1943"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E250A90" w14:textId="77777777" w:rsidR="00F70B0B" w:rsidRPr="00F70B0B" w:rsidRDefault="00F70B0B" w:rsidP="00F70B0B">
            <w:pPr>
              <w:spacing w:line="200" w:lineRule="atLeast"/>
              <w:jc w:val="center"/>
              <w:rPr>
                <w:sz w:val="20"/>
                <w:szCs w:val="20"/>
              </w:rPr>
            </w:pPr>
            <w:r w:rsidRPr="00F70B0B">
              <w:rPr>
                <w:sz w:val="20"/>
                <w:szCs w:val="20"/>
              </w:rPr>
              <w:t>2522</w:t>
            </w:r>
          </w:p>
        </w:tc>
        <w:tc>
          <w:tcPr>
            <w:tcW w:w="709" w:type="dxa"/>
            <w:tcBorders>
              <w:top w:val="single" w:sz="6" w:space="0" w:color="auto"/>
              <w:left w:val="single" w:sz="6" w:space="0" w:color="auto"/>
              <w:bottom w:val="single" w:sz="6" w:space="0" w:color="auto"/>
              <w:right w:val="single" w:sz="6" w:space="0" w:color="auto"/>
            </w:tcBorders>
          </w:tcPr>
          <w:p w14:paraId="7E130D73" w14:textId="77777777" w:rsidR="00F70B0B" w:rsidRPr="00F70B0B" w:rsidRDefault="00F70B0B" w:rsidP="00F70B0B">
            <w:pPr>
              <w:spacing w:line="200" w:lineRule="atLeast"/>
              <w:jc w:val="center"/>
              <w:rPr>
                <w:sz w:val="20"/>
                <w:szCs w:val="20"/>
              </w:rPr>
            </w:pPr>
            <w:r w:rsidRPr="00F70B0B">
              <w:rPr>
                <w:sz w:val="20"/>
                <w:szCs w:val="20"/>
              </w:rPr>
              <w:t>2522</w:t>
            </w:r>
          </w:p>
        </w:tc>
        <w:tc>
          <w:tcPr>
            <w:tcW w:w="992" w:type="dxa"/>
            <w:tcBorders>
              <w:top w:val="single" w:sz="6" w:space="0" w:color="auto"/>
              <w:left w:val="single" w:sz="6" w:space="0" w:color="auto"/>
              <w:bottom w:val="single" w:sz="6" w:space="0" w:color="auto"/>
              <w:right w:val="single" w:sz="6" w:space="0" w:color="auto"/>
            </w:tcBorders>
          </w:tcPr>
          <w:p w14:paraId="3BF7FE7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33EB2295" w14:textId="77777777" w:rsidR="00F70B0B" w:rsidRPr="00A14A9F" w:rsidRDefault="00F70B0B" w:rsidP="00F420B8">
            <w:pPr>
              <w:spacing w:line="200" w:lineRule="atLeast"/>
              <w:jc w:val="center"/>
              <w:rPr>
                <w:sz w:val="20"/>
                <w:szCs w:val="20"/>
              </w:rPr>
            </w:pPr>
            <w:r w:rsidRPr="00A14A9F">
              <w:rPr>
                <w:sz w:val="20"/>
                <w:szCs w:val="20"/>
              </w:rPr>
              <w:t>11</w:t>
            </w:r>
          </w:p>
        </w:tc>
        <w:tc>
          <w:tcPr>
            <w:tcW w:w="1134" w:type="dxa"/>
            <w:tcBorders>
              <w:top w:val="single" w:sz="6" w:space="0" w:color="auto"/>
              <w:left w:val="single" w:sz="6" w:space="0" w:color="auto"/>
              <w:bottom w:val="single" w:sz="6" w:space="0" w:color="auto"/>
              <w:right w:val="single" w:sz="6" w:space="0" w:color="auto"/>
            </w:tcBorders>
          </w:tcPr>
          <w:p w14:paraId="5E9A7CCD"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B72A9B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E97C4E2" w14:textId="77777777" w:rsidR="00F70B0B" w:rsidRPr="00A14A9F" w:rsidRDefault="00F70B0B" w:rsidP="00F420B8">
            <w:pPr>
              <w:spacing w:line="200" w:lineRule="atLeast"/>
              <w:rPr>
                <w:sz w:val="20"/>
                <w:szCs w:val="20"/>
              </w:rPr>
            </w:pPr>
            <w:r w:rsidRPr="00A14A9F">
              <w:rPr>
                <w:sz w:val="20"/>
                <w:szCs w:val="20"/>
              </w:rPr>
              <w:t>Descrizione modalità trasporto</w:t>
            </w:r>
          </w:p>
        </w:tc>
        <w:tc>
          <w:tcPr>
            <w:tcW w:w="3118" w:type="dxa"/>
            <w:tcBorders>
              <w:top w:val="single" w:sz="6" w:space="0" w:color="auto"/>
              <w:left w:val="single" w:sz="6" w:space="0" w:color="auto"/>
              <w:bottom w:val="single" w:sz="6" w:space="0" w:color="auto"/>
              <w:right w:val="single" w:sz="6" w:space="0" w:color="auto"/>
            </w:tcBorders>
          </w:tcPr>
          <w:p w14:paraId="2F68F53C" w14:textId="77777777" w:rsidR="00F70B0B" w:rsidRPr="00A14A9F" w:rsidRDefault="00F70B0B" w:rsidP="00F420B8">
            <w:pPr>
              <w:spacing w:line="200" w:lineRule="atLeast"/>
              <w:rPr>
                <w:sz w:val="20"/>
                <w:szCs w:val="20"/>
              </w:rPr>
            </w:pPr>
            <w:r w:rsidRPr="00A14A9F">
              <w:rPr>
                <w:sz w:val="20"/>
                <w:szCs w:val="20"/>
              </w:rPr>
              <w:t>Descrizione del veicolo o altra modalità di trasporto della vittima (es. a piedi, camion, automobile, aereo, ecc.).</w:t>
            </w:r>
          </w:p>
        </w:tc>
        <w:tc>
          <w:tcPr>
            <w:tcW w:w="709" w:type="dxa"/>
            <w:tcBorders>
              <w:top w:val="single" w:sz="6" w:space="0" w:color="auto"/>
              <w:left w:val="single" w:sz="6" w:space="0" w:color="auto"/>
              <w:bottom w:val="single" w:sz="6" w:space="0" w:color="auto"/>
              <w:right w:val="single" w:sz="6" w:space="0" w:color="auto"/>
            </w:tcBorders>
          </w:tcPr>
          <w:p w14:paraId="6894BE2F"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D51048A" w14:textId="77777777" w:rsidR="00F70B0B" w:rsidRPr="00F70B0B" w:rsidRDefault="00F70B0B" w:rsidP="00F70B0B">
            <w:pPr>
              <w:spacing w:line="200" w:lineRule="atLeast"/>
              <w:jc w:val="center"/>
              <w:rPr>
                <w:sz w:val="20"/>
                <w:szCs w:val="20"/>
              </w:rPr>
            </w:pPr>
            <w:r w:rsidRPr="00F70B0B">
              <w:rPr>
                <w:sz w:val="20"/>
                <w:szCs w:val="20"/>
              </w:rPr>
              <w:t>2523</w:t>
            </w:r>
          </w:p>
        </w:tc>
        <w:tc>
          <w:tcPr>
            <w:tcW w:w="709" w:type="dxa"/>
            <w:tcBorders>
              <w:top w:val="single" w:sz="6" w:space="0" w:color="auto"/>
              <w:left w:val="single" w:sz="6" w:space="0" w:color="auto"/>
              <w:bottom w:val="single" w:sz="6" w:space="0" w:color="auto"/>
              <w:right w:val="single" w:sz="6" w:space="0" w:color="auto"/>
            </w:tcBorders>
          </w:tcPr>
          <w:p w14:paraId="1827F874" w14:textId="77777777" w:rsidR="00F70B0B" w:rsidRPr="00F70B0B" w:rsidRDefault="00F70B0B" w:rsidP="00F70B0B">
            <w:pPr>
              <w:spacing w:line="200" w:lineRule="atLeast"/>
              <w:jc w:val="center"/>
              <w:rPr>
                <w:sz w:val="20"/>
                <w:szCs w:val="20"/>
              </w:rPr>
            </w:pPr>
            <w:r w:rsidRPr="00F70B0B">
              <w:rPr>
                <w:sz w:val="20"/>
                <w:szCs w:val="20"/>
              </w:rPr>
              <w:t>2622</w:t>
            </w:r>
          </w:p>
        </w:tc>
        <w:tc>
          <w:tcPr>
            <w:tcW w:w="992" w:type="dxa"/>
            <w:tcBorders>
              <w:top w:val="single" w:sz="6" w:space="0" w:color="auto"/>
              <w:left w:val="single" w:sz="6" w:space="0" w:color="auto"/>
              <w:bottom w:val="single" w:sz="6" w:space="0" w:color="auto"/>
              <w:right w:val="single" w:sz="6" w:space="0" w:color="auto"/>
            </w:tcBorders>
          </w:tcPr>
          <w:p w14:paraId="5073373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100</w:t>
            </w:r>
          </w:p>
        </w:tc>
        <w:tc>
          <w:tcPr>
            <w:tcW w:w="850" w:type="dxa"/>
            <w:tcBorders>
              <w:top w:val="single" w:sz="6" w:space="0" w:color="auto"/>
              <w:left w:val="single" w:sz="6" w:space="0" w:color="auto"/>
              <w:bottom w:val="single" w:sz="6" w:space="0" w:color="auto"/>
              <w:right w:val="single" w:sz="6" w:space="0" w:color="auto"/>
            </w:tcBorders>
          </w:tcPr>
          <w:p w14:paraId="6F19C784"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B07F5E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084525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8E5ADCB" w14:textId="77777777" w:rsidR="00F70B0B" w:rsidRPr="00A14A9F" w:rsidRDefault="00F70B0B" w:rsidP="00F420B8">
            <w:pPr>
              <w:spacing w:line="200" w:lineRule="atLeast"/>
              <w:rPr>
                <w:sz w:val="20"/>
                <w:szCs w:val="20"/>
              </w:rPr>
            </w:pPr>
            <w:r w:rsidRPr="00A14A9F">
              <w:rPr>
                <w:sz w:val="20"/>
                <w:szCs w:val="20"/>
              </w:rPr>
              <w:t>Codice ruolo vittima</w:t>
            </w:r>
          </w:p>
        </w:tc>
        <w:tc>
          <w:tcPr>
            <w:tcW w:w="3118" w:type="dxa"/>
            <w:tcBorders>
              <w:top w:val="single" w:sz="6" w:space="0" w:color="auto"/>
              <w:left w:val="single" w:sz="6" w:space="0" w:color="auto"/>
              <w:bottom w:val="single" w:sz="6" w:space="0" w:color="auto"/>
              <w:right w:val="single" w:sz="6" w:space="0" w:color="auto"/>
            </w:tcBorders>
          </w:tcPr>
          <w:p w14:paraId="2E491632" w14:textId="77777777" w:rsidR="00F70B0B" w:rsidRPr="00A14A9F" w:rsidRDefault="00F70B0B" w:rsidP="00F420B8">
            <w:pPr>
              <w:spacing w:line="200" w:lineRule="atLeast"/>
              <w:rPr>
                <w:sz w:val="20"/>
                <w:szCs w:val="20"/>
              </w:rPr>
            </w:pPr>
            <w:r w:rsidRPr="00A14A9F">
              <w:rPr>
                <w:sz w:val="20"/>
                <w:szCs w:val="20"/>
              </w:rPr>
              <w:t>Codice indicante il ruolo della vittima.</w:t>
            </w:r>
          </w:p>
        </w:tc>
        <w:tc>
          <w:tcPr>
            <w:tcW w:w="709" w:type="dxa"/>
            <w:tcBorders>
              <w:top w:val="single" w:sz="6" w:space="0" w:color="auto"/>
              <w:left w:val="single" w:sz="6" w:space="0" w:color="auto"/>
              <w:bottom w:val="single" w:sz="6" w:space="0" w:color="auto"/>
              <w:right w:val="single" w:sz="6" w:space="0" w:color="auto"/>
            </w:tcBorders>
          </w:tcPr>
          <w:p w14:paraId="44E540A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9EDFAE5" w14:textId="77777777" w:rsidR="00F70B0B" w:rsidRPr="00F70B0B" w:rsidRDefault="00F70B0B" w:rsidP="00F70B0B">
            <w:pPr>
              <w:spacing w:line="200" w:lineRule="atLeast"/>
              <w:jc w:val="center"/>
              <w:rPr>
                <w:sz w:val="20"/>
                <w:szCs w:val="20"/>
              </w:rPr>
            </w:pPr>
            <w:r w:rsidRPr="00F70B0B">
              <w:rPr>
                <w:sz w:val="20"/>
                <w:szCs w:val="20"/>
              </w:rPr>
              <w:t>2623</w:t>
            </w:r>
          </w:p>
        </w:tc>
        <w:tc>
          <w:tcPr>
            <w:tcW w:w="709" w:type="dxa"/>
            <w:tcBorders>
              <w:top w:val="single" w:sz="6" w:space="0" w:color="auto"/>
              <w:left w:val="single" w:sz="6" w:space="0" w:color="auto"/>
              <w:bottom w:val="single" w:sz="6" w:space="0" w:color="auto"/>
              <w:right w:val="single" w:sz="6" w:space="0" w:color="auto"/>
            </w:tcBorders>
          </w:tcPr>
          <w:p w14:paraId="29BEEDD2" w14:textId="77777777" w:rsidR="00F70B0B" w:rsidRPr="00F70B0B" w:rsidRDefault="00F70B0B" w:rsidP="00F70B0B">
            <w:pPr>
              <w:spacing w:line="200" w:lineRule="atLeast"/>
              <w:jc w:val="center"/>
              <w:rPr>
                <w:sz w:val="20"/>
                <w:szCs w:val="20"/>
              </w:rPr>
            </w:pPr>
            <w:r w:rsidRPr="00F70B0B">
              <w:rPr>
                <w:sz w:val="20"/>
                <w:szCs w:val="20"/>
              </w:rPr>
              <w:t>2623</w:t>
            </w:r>
          </w:p>
        </w:tc>
        <w:tc>
          <w:tcPr>
            <w:tcW w:w="992" w:type="dxa"/>
            <w:tcBorders>
              <w:top w:val="single" w:sz="6" w:space="0" w:color="auto"/>
              <w:left w:val="single" w:sz="6" w:space="0" w:color="auto"/>
              <w:bottom w:val="single" w:sz="6" w:space="0" w:color="auto"/>
              <w:right w:val="single" w:sz="6" w:space="0" w:color="auto"/>
            </w:tcBorders>
          </w:tcPr>
          <w:p w14:paraId="1CB667D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1CBA285A" w14:textId="77777777" w:rsidR="00F70B0B" w:rsidRPr="00A14A9F" w:rsidRDefault="00F70B0B" w:rsidP="00F420B8">
            <w:pPr>
              <w:spacing w:line="200" w:lineRule="atLeast"/>
              <w:jc w:val="center"/>
              <w:rPr>
                <w:sz w:val="20"/>
                <w:szCs w:val="20"/>
              </w:rPr>
            </w:pPr>
            <w:r w:rsidRPr="00A14A9F">
              <w:rPr>
                <w:sz w:val="20"/>
                <w:szCs w:val="20"/>
              </w:rPr>
              <w:t>12</w:t>
            </w:r>
          </w:p>
        </w:tc>
        <w:tc>
          <w:tcPr>
            <w:tcW w:w="1134" w:type="dxa"/>
            <w:tcBorders>
              <w:top w:val="single" w:sz="6" w:space="0" w:color="auto"/>
              <w:left w:val="single" w:sz="6" w:space="0" w:color="auto"/>
              <w:bottom w:val="single" w:sz="6" w:space="0" w:color="auto"/>
              <w:right w:val="single" w:sz="6" w:space="0" w:color="auto"/>
            </w:tcBorders>
          </w:tcPr>
          <w:p w14:paraId="2CAAD39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696933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F570767" w14:textId="77777777" w:rsidR="00F70B0B" w:rsidRPr="00A14A9F" w:rsidRDefault="00F70B0B" w:rsidP="00F420B8">
            <w:pPr>
              <w:spacing w:line="200" w:lineRule="atLeast"/>
              <w:rPr>
                <w:sz w:val="20"/>
                <w:szCs w:val="20"/>
              </w:rPr>
            </w:pPr>
            <w:r w:rsidRPr="00A14A9F">
              <w:rPr>
                <w:sz w:val="20"/>
                <w:szCs w:val="20"/>
              </w:rPr>
              <w:t>Descrizione tipo incidente</w:t>
            </w:r>
          </w:p>
        </w:tc>
        <w:tc>
          <w:tcPr>
            <w:tcW w:w="3118" w:type="dxa"/>
            <w:tcBorders>
              <w:top w:val="single" w:sz="6" w:space="0" w:color="auto"/>
              <w:left w:val="single" w:sz="6" w:space="0" w:color="auto"/>
              <w:bottom w:val="single" w:sz="6" w:space="0" w:color="auto"/>
              <w:right w:val="single" w:sz="6" w:space="0" w:color="auto"/>
            </w:tcBorders>
          </w:tcPr>
          <w:p w14:paraId="28C3DEAC" w14:textId="77777777" w:rsidR="00F70B0B" w:rsidRPr="00A14A9F" w:rsidRDefault="00F70B0B" w:rsidP="00F420B8">
            <w:pPr>
              <w:spacing w:line="200" w:lineRule="atLeast"/>
              <w:rPr>
                <w:sz w:val="20"/>
                <w:szCs w:val="20"/>
              </w:rPr>
            </w:pPr>
            <w:r w:rsidRPr="00A14A9F">
              <w:rPr>
                <w:sz w:val="20"/>
                <w:szCs w:val="20"/>
              </w:rPr>
              <w:t>Descrizione del tipo di incidente (es. investimento, scontro, ribaltamento, ecc.).</w:t>
            </w:r>
          </w:p>
        </w:tc>
        <w:tc>
          <w:tcPr>
            <w:tcW w:w="709" w:type="dxa"/>
            <w:tcBorders>
              <w:top w:val="single" w:sz="6" w:space="0" w:color="auto"/>
              <w:left w:val="single" w:sz="6" w:space="0" w:color="auto"/>
              <w:bottom w:val="single" w:sz="6" w:space="0" w:color="auto"/>
              <w:right w:val="single" w:sz="6" w:space="0" w:color="auto"/>
            </w:tcBorders>
          </w:tcPr>
          <w:p w14:paraId="7D4247A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2C46D7E" w14:textId="77777777" w:rsidR="00F70B0B" w:rsidRPr="00F70B0B" w:rsidRDefault="00F70B0B" w:rsidP="00F70B0B">
            <w:pPr>
              <w:spacing w:line="200" w:lineRule="atLeast"/>
              <w:jc w:val="center"/>
              <w:rPr>
                <w:sz w:val="20"/>
                <w:szCs w:val="20"/>
              </w:rPr>
            </w:pPr>
            <w:r w:rsidRPr="00F70B0B">
              <w:rPr>
                <w:sz w:val="20"/>
                <w:szCs w:val="20"/>
              </w:rPr>
              <w:t>2624</w:t>
            </w:r>
          </w:p>
        </w:tc>
        <w:tc>
          <w:tcPr>
            <w:tcW w:w="709" w:type="dxa"/>
            <w:tcBorders>
              <w:top w:val="single" w:sz="6" w:space="0" w:color="auto"/>
              <w:left w:val="single" w:sz="6" w:space="0" w:color="auto"/>
              <w:bottom w:val="single" w:sz="6" w:space="0" w:color="auto"/>
              <w:right w:val="single" w:sz="6" w:space="0" w:color="auto"/>
            </w:tcBorders>
          </w:tcPr>
          <w:p w14:paraId="74A97D12" w14:textId="77777777" w:rsidR="00F70B0B" w:rsidRPr="00F70B0B" w:rsidRDefault="00F70B0B" w:rsidP="00F70B0B">
            <w:pPr>
              <w:spacing w:line="200" w:lineRule="atLeast"/>
              <w:jc w:val="center"/>
              <w:rPr>
                <w:sz w:val="20"/>
                <w:szCs w:val="20"/>
              </w:rPr>
            </w:pPr>
            <w:r w:rsidRPr="00F70B0B">
              <w:rPr>
                <w:sz w:val="20"/>
                <w:szCs w:val="20"/>
              </w:rPr>
              <w:t>2723</w:t>
            </w:r>
          </w:p>
        </w:tc>
        <w:tc>
          <w:tcPr>
            <w:tcW w:w="992" w:type="dxa"/>
            <w:tcBorders>
              <w:top w:val="single" w:sz="6" w:space="0" w:color="auto"/>
              <w:left w:val="single" w:sz="6" w:space="0" w:color="auto"/>
              <w:bottom w:val="single" w:sz="6" w:space="0" w:color="auto"/>
              <w:right w:val="single" w:sz="6" w:space="0" w:color="auto"/>
            </w:tcBorders>
          </w:tcPr>
          <w:p w14:paraId="253016F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100</w:t>
            </w:r>
          </w:p>
        </w:tc>
        <w:tc>
          <w:tcPr>
            <w:tcW w:w="850" w:type="dxa"/>
            <w:tcBorders>
              <w:top w:val="single" w:sz="6" w:space="0" w:color="auto"/>
              <w:left w:val="single" w:sz="6" w:space="0" w:color="auto"/>
              <w:bottom w:val="single" w:sz="6" w:space="0" w:color="auto"/>
              <w:right w:val="single" w:sz="6" w:space="0" w:color="auto"/>
            </w:tcBorders>
          </w:tcPr>
          <w:p w14:paraId="40ED220C"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44001EB"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3F8C7E5"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99ADF67" w14:textId="77777777" w:rsidR="00F70B0B" w:rsidRPr="00A14A9F" w:rsidRDefault="00F70B0B" w:rsidP="00F420B8">
            <w:pPr>
              <w:spacing w:line="200" w:lineRule="atLeast"/>
              <w:rPr>
                <w:sz w:val="20"/>
                <w:szCs w:val="20"/>
              </w:rPr>
            </w:pPr>
            <w:r w:rsidRPr="00A14A9F">
              <w:rPr>
                <w:sz w:val="20"/>
                <w:szCs w:val="20"/>
              </w:rPr>
              <w:t>Descrizione oggetto o veicolo</w:t>
            </w:r>
          </w:p>
        </w:tc>
        <w:tc>
          <w:tcPr>
            <w:tcW w:w="3118" w:type="dxa"/>
            <w:tcBorders>
              <w:top w:val="single" w:sz="6" w:space="0" w:color="auto"/>
              <w:left w:val="single" w:sz="6" w:space="0" w:color="auto"/>
              <w:bottom w:val="single" w:sz="6" w:space="0" w:color="auto"/>
              <w:right w:val="single" w:sz="6" w:space="0" w:color="auto"/>
            </w:tcBorders>
          </w:tcPr>
          <w:p w14:paraId="25794943" w14:textId="77777777" w:rsidR="00F70B0B" w:rsidRPr="00A14A9F" w:rsidRDefault="00F70B0B" w:rsidP="00F420B8">
            <w:pPr>
              <w:spacing w:line="200" w:lineRule="atLeast"/>
              <w:rPr>
                <w:sz w:val="20"/>
                <w:szCs w:val="20"/>
              </w:rPr>
            </w:pPr>
            <w:r w:rsidRPr="00A14A9F">
              <w:rPr>
                <w:sz w:val="20"/>
                <w:szCs w:val="20"/>
              </w:rPr>
              <w:t>Descrizione dell'oggetto in caso di scontro (es. albero, motocicletta, aereo, ecc.) o del veicolo coinvolto in caso di investimento (es. treno, autobus, trattore, ecc.).</w:t>
            </w:r>
          </w:p>
        </w:tc>
        <w:tc>
          <w:tcPr>
            <w:tcW w:w="709" w:type="dxa"/>
            <w:tcBorders>
              <w:top w:val="single" w:sz="6" w:space="0" w:color="auto"/>
              <w:left w:val="single" w:sz="6" w:space="0" w:color="auto"/>
              <w:bottom w:val="single" w:sz="6" w:space="0" w:color="auto"/>
              <w:right w:val="single" w:sz="6" w:space="0" w:color="auto"/>
            </w:tcBorders>
          </w:tcPr>
          <w:p w14:paraId="38FC56D2"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39B9B11" w14:textId="77777777" w:rsidR="00F70B0B" w:rsidRPr="00F70B0B" w:rsidRDefault="00F70B0B" w:rsidP="00F70B0B">
            <w:pPr>
              <w:spacing w:line="200" w:lineRule="atLeast"/>
              <w:jc w:val="center"/>
              <w:rPr>
                <w:sz w:val="20"/>
                <w:szCs w:val="20"/>
              </w:rPr>
            </w:pPr>
            <w:r w:rsidRPr="00F70B0B">
              <w:rPr>
                <w:sz w:val="20"/>
                <w:szCs w:val="20"/>
              </w:rPr>
              <w:t>2724</w:t>
            </w:r>
          </w:p>
        </w:tc>
        <w:tc>
          <w:tcPr>
            <w:tcW w:w="709" w:type="dxa"/>
            <w:tcBorders>
              <w:top w:val="single" w:sz="6" w:space="0" w:color="auto"/>
              <w:left w:val="single" w:sz="6" w:space="0" w:color="auto"/>
              <w:bottom w:val="single" w:sz="6" w:space="0" w:color="auto"/>
              <w:right w:val="single" w:sz="6" w:space="0" w:color="auto"/>
            </w:tcBorders>
          </w:tcPr>
          <w:p w14:paraId="4398C0C7" w14:textId="77777777" w:rsidR="00F70B0B" w:rsidRPr="00F70B0B" w:rsidRDefault="00F70B0B" w:rsidP="00F70B0B">
            <w:pPr>
              <w:spacing w:line="200" w:lineRule="atLeast"/>
              <w:jc w:val="center"/>
              <w:rPr>
                <w:sz w:val="20"/>
                <w:szCs w:val="20"/>
              </w:rPr>
            </w:pPr>
            <w:r w:rsidRPr="00F70B0B">
              <w:rPr>
                <w:sz w:val="20"/>
                <w:szCs w:val="20"/>
              </w:rPr>
              <w:t>2823</w:t>
            </w:r>
          </w:p>
        </w:tc>
        <w:tc>
          <w:tcPr>
            <w:tcW w:w="992" w:type="dxa"/>
            <w:tcBorders>
              <w:top w:val="single" w:sz="6" w:space="0" w:color="auto"/>
              <w:left w:val="single" w:sz="6" w:space="0" w:color="auto"/>
              <w:bottom w:val="single" w:sz="6" w:space="0" w:color="auto"/>
              <w:right w:val="single" w:sz="6" w:space="0" w:color="auto"/>
            </w:tcBorders>
          </w:tcPr>
          <w:p w14:paraId="562877D2"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100</w:t>
            </w:r>
          </w:p>
        </w:tc>
        <w:tc>
          <w:tcPr>
            <w:tcW w:w="850" w:type="dxa"/>
            <w:tcBorders>
              <w:top w:val="single" w:sz="6" w:space="0" w:color="auto"/>
              <w:left w:val="single" w:sz="6" w:space="0" w:color="auto"/>
              <w:bottom w:val="single" w:sz="6" w:space="0" w:color="auto"/>
              <w:right w:val="single" w:sz="6" w:space="0" w:color="auto"/>
            </w:tcBorders>
          </w:tcPr>
          <w:p w14:paraId="698991D9"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DAD1483"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E7F3F0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A198206" w14:textId="77777777" w:rsidR="00F70B0B" w:rsidRPr="00A14A9F" w:rsidRDefault="00F70B0B" w:rsidP="00F420B8">
            <w:pPr>
              <w:spacing w:line="200" w:lineRule="atLeast"/>
              <w:rPr>
                <w:sz w:val="20"/>
                <w:szCs w:val="20"/>
              </w:rPr>
            </w:pPr>
            <w:r w:rsidRPr="00A14A9F">
              <w:rPr>
                <w:sz w:val="20"/>
                <w:szCs w:val="20"/>
              </w:rPr>
              <w:lastRenderedPageBreak/>
              <w:t>Codifica Causa Iniziale di Morte</w:t>
            </w:r>
          </w:p>
        </w:tc>
        <w:tc>
          <w:tcPr>
            <w:tcW w:w="3118" w:type="dxa"/>
            <w:tcBorders>
              <w:top w:val="single" w:sz="6" w:space="0" w:color="auto"/>
              <w:left w:val="single" w:sz="6" w:space="0" w:color="auto"/>
              <w:bottom w:val="single" w:sz="6" w:space="0" w:color="auto"/>
              <w:right w:val="single" w:sz="6" w:space="0" w:color="auto"/>
            </w:tcBorders>
          </w:tcPr>
          <w:p w14:paraId="0F9DCDE4" w14:textId="77777777" w:rsidR="00F70B0B" w:rsidRPr="00A14A9F" w:rsidRDefault="00F70B0B" w:rsidP="00F420B8">
            <w:pPr>
              <w:spacing w:line="200" w:lineRule="atLeast"/>
              <w:rPr>
                <w:sz w:val="20"/>
                <w:szCs w:val="20"/>
              </w:rPr>
            </w:pPr>
            <w:r w:rsidRPr="00A14A9F">
              <w:rPr>
                <w:sz w:val="20"/>
                <w:szCs w:val="20"/>
              </w:rPr>
              <w:t>Codifica della causa iniziale di morte.</w:t>
            </w:r>
          </w:p>
        </w:tc>
        <w:tc>
          <w:tcPr>
            <w:tcW w:w="709" w:type="dxa"/>
            <w:tcBorders>
              <w:top w:val="single" w:sz="6" w:space="0" w:color="auto"/>
              <w:left w:val="single" w:sz="6" w:space="0" w:color="auto"/>
              <w:bottom w:val="single" w:sz="6" w:space="0" w:color="auto"/>
              <w:right w:val="single" w:sz="6" w:space="0" w:color="auto"/>
            </w:tcBorders>
          </w:tcPr>
          <w:p w14:paraId="33F04FA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52CEA33" w14:textId="77777777" w:rsidR="00F70B0B" w:rsidRPr="00F70B0B" w:rsidRDefault="00F70B0B" w:rsidP="00F70B0B">
            <w:pPr>
              <w:spacing w:line="200" w:lineRule="atLeast"/>
              <w:jc w:val="center"/>
              <w:rPr>
                <w:sz w:val="20"/>
                <w:szCs w:val="20"/>
              </w:rPr>
            </w:pPr>
            <w:r w:rsidRPr="00F70B0B">
              <w:rPr>
                <w:sz w:val="20"/>
                <w:szCs w:val="20"/>
              </w:rPr>
              <w:t>2824</w:t>
            </w:r>
          </w:p>
        </w:tc>
        <w:tc>
          <w:tcPr>
            <w:tcW w:w="709" w:type="dxa"/>
            <w:tcBorders>
              <w:top w:val="single" w:sz="6" w:space="0" w:color="auto"/>
              <w:left w:val="single" w:sz="6" w:space="0" w:color="auto"/>
              <w:bottom w:val="single" w:sz="6" w:space="0" w:color="auto"/>
              <w:right w:val="single" w:sz="6" w:space="0" w:color="auto"/>
            </w:tcBorders>
          </w:tcPr>
          <w:p w14:paraId="47217E45" w14:textId="77777777" w:rsidR="00F70B0B" w:rsidRPr="00F70B0B" w:rsidRDefault="00F70B0B" w:rsidP="00F70B0B">
            <w:pPr>
              <w:spacing w:line="200" w:lineRule="atLeast"/>
              <w:jc w:val="center"/>
              <w:rPr>
                <w:sz w:val="20"/>
                <w:szCs w:val="20"/>
              </w:rPr>
            </w:pPr>
            <w:r w:rsidRPr="00F70B0B">
              <w:rPr>
                <w:sz w:val="20"/>
                <w:szCs w:val="20"/>
              </w:rPr>
              <w:t>2828</w:t>
            </w:r>
          </w:p>
        </w:tc>
        <w:tc>
          <w:tcPr>
            <w:tcW w:w="992" w:type="dxa"/>
            <w:tcBorders>
              <w:top w:val="single" w:sz="6" w:space="0" w:color="auto"/>
              <w:left w:val="single" w:sz="6" w:space="0" w:color="auto"/>
              <w:bottom w:val="single" w:sz="6" w:space="0" w:color="auto"/>
              <w:right w:val="single" w:sz="6" w:space="0" w:color="auto"/>
            </w:tcBorders>
          </w:tcPr>
          <w:p w14:paraId="6AF5EB7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tcPr>
          <w:p w14:paraId="775627BD"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F3F67D5" w14:textId="77777777" w:rsidR="00F70B0B" w:rsidRPr="00A14A9F" w:rsidRDefault="00F70B0B" w:rsidP="00F420B8">
            <w:pPr>
              <w:spacing w:line="200" w:lineRule="atLeast"/>
              <w:jc w:val="center"/>
              <w:rPr>
                <w:sz w:val="20"/>
                <w:szCs w:val="20"/>
              </w:rPr>
            </w:pPr>
            <w:r w:rsidRPr="00A14A9F">
              <w:rPr>
                <w:sz w:val="20"/>
                <w:szCs w:val="20"/>
              </w:rPr>
              <w:t>OPZ</w:t>
            </w:r>
          </w:p>
        </w:tc>
      </w:tr>
      <w:tr w:rsidR="00F70B0B" w:rsidRPr="000E700A" w14:paraId="6257064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2A2CC68" w14:textId="77777777" w:rsidR="00F70B0B" w:rsidRPr="00A14A9F" w:rsidRDefault="00F70B0B" w:rsidP="00F420B8">
            <w:pPr>
              <w:spacing w:line="200" w:lineRule="atLeast"/>
              <w:rPr>
                <w:sz w:val="20"/>
                <w:szCs w:val="20"/>
              </w:rPr>
            </w:pPr>
            <w:r w:rsidRPr="00A14A9F">
              <w:rPr>
                <w:sz w:val="20"/>
                <w:szCs w:val="20"/>
              </w:rPr>
              <w:t>Codice Circoscrizione</w:t>
            </w:r>
          </w:p>
        </w:tc>
        <w:tc>
          <w:tcPr>
            <w:tcW w:w="3118" w:type="dxa"/>
            <w:tcBorders>
              <w:top w:val="single" w:sz="6" w:space="0" w:color="auto"/>
              <w:left w:val="single" w:sz="6" w:space="0" w:color="auto"/>
              <w:bottom w:val="single" w:sz="6" w:space="0" w:color="auto"/>
              <w:right w:val="single" w:sz="6" w:space="0" w:color="auto"/>
            </w:tcBorders>
          </w:tcPr>
          <w:p w14:paraId="6A88A731" w14:textId="77777777" w:rsidR="00F70B0B" w:rsidRPr="00A14A9F" w:rsidRDefault="00F70B0B" w:rsidP="00F420B8">
            <w:pPr>
              <w:spacing w:line="200" w:lineRule="atLeast"/>
              <w:rPr>
                <w:sz w:val="20"/>
                <w:szCs w:val="20"/>
              </w:rPr>
            </w:pPr>
            <w:r w:rsidRPr="00A14A9F">
              <w:rPr>
                <w:sz w:val="20"/>
                <w:szCs w:val="20"/>
              </w:rPr>
              <w:t xml:space="preserve">Codice identificativo della circoscrizione. Avvalorato nel caso in cui il territorio del comune sia suddiviso in circoscrizioni. </w:t>
            </w:r>
          </w:p>
        </w:tc>
        <w:tc>
          <w:tcPr>
            <w:tcW w:w="709" w:type="dxa"/>
            <w:tcBorders>
              <w:top w:val="single" w:sz="6" w:space="0" w:color="auto"/>
              <w:left w:val="single" w:sz="6" w:space="0" w:color="auto"/>
              <w:bottom w:val="single" w:sz="6" w:space="0" w:color="auto"/>
              <w:right w:val="single" w:sz="6" w:space="0" w:color="auto"/>
            </w:tcBorders>
          </w:tcPr>
          <w:p w14:paraId="1782F4EB"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5FAA75A" w14:textId="77777777" w:rsidR="00F70B0B" w:rsidRPr="00F70B0B" w:rsidRDefault="00F70B0B" w:rsidP="00F70B0B">
            <w:pPr>
              <w:spacing w:line="200" w:lineRule="atLeast"/>
              <w:jc w:val="center"/>
              <w:rPr>
                <w:sz w:val="20"/>
                <w:szCs w:val="20"/>
              </w:rPr>
            </w:pPr>
            <w:r w:rsidRPr="00F70B0B">
              <w:rPr>
                <w:sz w:val="20"/>
                <w:szCs w:val="20"/>
              </w:rPr>
              <w:t>2829</w:t>
            </w:r>
          </w:p>
        </w:tc>
        <w:tc>
          <w:tcPr>
            <w:tcW w:w="709" w:type="dxa"/>
            <w:tcBorders>
              <w:top w:val="single" w:sz="6" w:space="0" w:color="auto"/>
              <w:left w:val="single" w:sz="6" w:space="0" w:color="auto"/>
              <w:bottom w:val="single" w:sz="6" w:space="0" w:color="auto"/>
              <w:right w:val="single" w:sz="6" w:space="0" w:color="auto"/>
            </w:tcBorders>
          </w:tcPr>
          <w:p w14:paraId="4BF2E237" w14:textId="77777777" w:rsidR="00F70B0B" w:rsidRPr="00F70B0B" w:rsidRDefault="00F70B0B" w:rsidP="00F70B0B">
            <w:pPr>
              <w:spacing w:line="200" w:lineRule="atLeast"/>
              <w:jc w:val="center"/>
              <w:rPr>
                <w:sz w:val="20"/>
                <w:szCs w:val="20"/>
              </w:rPr>
            </w:pPr>
            <w:r w:rsidRPr="00F70B0B">
              <w:rPr>
                <w:sz w:val="20"/>
                <w:szCs w:val="20"/>
              </w:rPr>
              <w:t>2830</w:t>
            </w:r>
          </w:p>
        </w:tc>
        <w:tc>
          <w:tcPr>
            <w:tcW w:w="992" w:type="dxa"/>
            <w:tcBorders>
              <w:top w:val="single" w:sz="6" w:space="0" w:color="auto"/>
              <w:left w:val="single" w:sz="6" w:space="0" w:color="auto"/>
              <w:bottom w:val="single" w:sz="6" w:space="0" w:color="auto"/>
              <w:right w:val="single" w:sz="6" w:space="0" w:color="auto"/>
            </w:tcBorders>
          </w:tcPr>
          <w:p w14:paraId="3FDD2C8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2</w:t>
            </w:r>
          </w:p>
        </w:tc>
        <w:tc>
          <w:tcPr>
            <w:tcW w:w="850" w:type="dxa"/>
            <w:tcBorders>
              <w:top w:val="single" w:sz="6" w:space="0" w:color="auto"/>
              <w:left w:val="single" w:sz="6" w:space="0" w:color="auto"/>
              <w:bottom w:val="single" w:sz="6" w:space="0" w:color="auto"/>
              <w:right w:val="single" w:sz="6" w:space="0" w:color="auto"/>
            </w:tcBorders>
          </w:tcPr>
          <w:p w14:paraId="23010025"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86F568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81094F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F99BE05" w14:textId="77777777" w:rsidR="00F70B0B" w:rsidRPr="00A14A9F" w:rsidRDefault="00F70B0B" w:rsidP="00F420B8">
            <w:pPr>
              <w:spacing w:line="200" w:lineRule="atLeast"/>
              <w:rPr>
                <w:sz w:val="20"/>
                <w:szCs w:val="20"/>
              </w:rPr>
            </w:pPr>
            <w:r w:rsidRPr="00A14A9F">
              <w:rPr>
                <w:sz w:val="20"/>
                <w:szCs w:val="20"/>
              </w:rPr>
              <w:t>Numero atto di morte</w:t>
            </w:r>
          </w:p>
        </w:tc>
        <w:tc>
          <w:tcPr>
            <w:tcW w:w="3118" w:type="dxa"/>
            <w:tcBorders>
              <w:top w:val="single" w:sz="6" w:space="0" w:color="auto"/>
              <w:left w:val="single" w:sz="6" w:space="0" w:color="auto"/>
              <w:bottom w:val="single" w:sz="6" w:space="0" w:color="auto"/>
              <w:right w:val="single" w:sz="6" w:space="0" w:color="auto"/>
            </w:tcBorders>
          </w:tcPr>
          <w:p w14:paraId="081B9DF0" w14:textId="77777777" w:rsidR="00F70B0B" w:rsidRPr="00A14A9F" w:rsidRDefault="00F70B0B" w:rsidP="00F420B8">
            <w:pPr>
              <w:spacing w:line="200" w:lineRule="atLeast"/>
              <w:rPr>
                <w:sz w:val="20"/>
                <w:szCs w:val="20"/>
              </w:rPr>
            </w:pPr>
            <w:r w:rsidRPr="00A14A9F">
              <w:rPr>
                <w:sz w:val="20"/>
                <w:szCs w:val="20"/>
              </w:rPr>
              <w:t>Numero dell'atto di morte così come registrato negli archivi dello Stato Civile del Comune.</w:t>
            </w:r>
          </w:p>
        </w:tc>
        <w:tc>
          <w:tcPr>
            <w:tcW w:w="709" w:type="dxa"/>
            <w:tcBorders>
              <w:top w:val="single" w:sz="6" w:space="0" w:color="auto"/>
              <w:left w:val="single" w:sz="6" w:space="0" w:color="auto"/>
              <w:bottom w:val="single" w:sz="6" w:space="0" w:color="auto"/>
              <w:right w:val="single" w:sz="6" w:space="0" w:color="auto"/>
            </w:tcBorders>
          </w:tcPr>
          <w:p w14:paraId="2686A4AE"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6686C4C" w14:textId="77777777" w:rsidR="00F70B0B" w:rsidRPr="00F70B0B" w:rsidRDefault="00F70B0B" w:rsidP="00F70B0B">
            <w:pPr>
              <w:spacing w:line="200" w:lineRule="atLeast"/>
              <w:jc w:val="center"/>
              <w:rPr>
                <w:sz w:val="20"/>
                <w:szCs w:val="20"/>
              </w:rPr>
            </w:pPr>
            <w:r w:rsidRPr="00F70B0B">
              <w:rPr>
                <w:sz w:val="20"/>
                <w:szCs w:val="20"/>
              </w:rPr>
              <w:t>2831</w:t>
            </w:r>
          </w:p>
        </w:tc>
        <w:tc>
          <w:tcPr>
            <w:tcW w:w="709" w:type="dxa"/>
            <w:tcBorders>
              <w:top w:val="single" w:sz="6" w:space="0" w:color="auto"/>
              <w:left w:val="single" w:sz="6" w:space="0" w:color="auto"/>
              <w:bottom w:val="single" w:sz="6" w:space="0" w:color="auto"/>
              <w:right w:val="single" w:sz="6" w:space="0" w:color="auto"/>
            </w:tcBorders>
          </w:tcPr>
          <w:p w14:paraId="3F0F6538" w14:textId="77777777" w:rsidR="00F70B0B" w:rsidRPr="00F70B0B" w:rsidRDefault="00F70B0B" w:rsidP="00F70B0B">
            <w:pPr>
              <w:spacing w:line="200" w:lineRule="atLeast"/>
              <w:jc w:val="center"/>
              <w:rPr>
                <w:sz w:val="20"/>
                <w:szCs w:val="20"/>
              </w:rPr>
            </w:pPr>
            <w:r w:rsidRPr="00F70B0B">
              <w:rPr>
                <w:sz w:val="20"/>
                <w:szCs w:val="20"/>
              </w:rPr>
              <w:t>2836</w:t>
            </w:r>
          </w:p>
        </w:tc>
        <w:tc>
          <w:tcPr>
            <w:tcW w:w="992" w:type="dxa"/>
            <w:tcBorders>
              <w:top w:val="single" w:sz="6" w:space="0" w:color="auto"/>
              <w:left w:val="single" w:sz="6" w:space="0" w:color="auto"/>
              <w:bottom w:val="single" w:sz="6" w:space="0" w:color="auto"/>
              <w:right w:val="single" w:sz="6" w:space="0" w:color="auto"/>
            </w:tcBorders>
          </w:tcPr>
          <w:p w14:paraId="4CAAE55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532E20B0"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BA8DC1A"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51109C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F2F47BA" w14:textId="77777777" w:rsidR="00F70B0B" w:rsidRPr="00A14A9F" w:rsidRDefault="00F70B0B" w:rsidP="00F420B8">
            <w:pPr>
              <w:spacing w:line="200" w:lineRule="atLeast"/>
              <w:rPr>
                <w:sz w:val="20"/>
                <w:szCs w:val="20"/>
              </w:rPr>
            </w:pPr>
            <w:r w:rsidRPr="00A14A9F">
              <w:rPr>
                <w:sz w:val="20"/>
                <w:szCs w:val="20"/>
              </w:rPr>
              <w:t>Codice parte atto di morte</w:t>
            </w:r>
          </w:p>
        </w:tc>
        <w:tc>
          <w:tcPr>
            <w:tcW w:w="3118" w:type="dxa"/>
            <w:tcBorders>
              <w:top w:val="single" w:sz="6" w:space="0" w:color="auto"/>
              <w:left w:val="single" w:sz="6" w:space="0" w:color="auto"/>
              <w:bottom w:val="single" w:sz="6" w:space="0" w:color="auto"/>
              <w:right w:val="single" w:sz="6" w:space="0" w:color="auto"/>
            </w:tcBorders>
          </w:tcPr>
          <w:p w14:paraId="53DFAAC6" w14:textId="77777777" w:rsidR="00F70B0B" w:rsidRPr="00A14A9F" w:rsidRDefault="00F70B0B" w:rsidP="00F420B8">
            <w:pPr>
              <w:spacing w:line="200" w:lineRule="atLeast"/>
              <w:rPr>
                <w:sz w:val="20"/>
                <w:szCs w:val="20"/>
              </w:rPr>
            </w:pPr>
            <w:r w:rsidRPr="00A14A9F">
              <w:rPr>
                <w:sz w:val="20"/>
                <w:szCs w:val="20"/>
              </w:rPr>
              <w:t>Codice che identifica la parte in cui è stato registrato l'atto di morte.</w:t>
            </w:r>
          </w:p>
        </w:tc>
        <w:tc>
          <w:tcPr>
            <w:tcW w:w="709" w:type="dxa"/>
            <w:tcBorders>
              <w:top w:val="single" w:sz="6" w:space="0" w:color="auto"/>
              <w:left w:val="single" w:sz="6" w:space="0" w:color="auto"/>
              <w:bottom w:val="single" w:sz="6" w:space="0" w:color="auto"/>
              <w:right w:val="single" w:sz="6" w:space="0" w:color="auto"/>
            </w:tcBorders>
          </w:tcPr>
          <w:p w14:paraId="46A73FA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942B035" w14:textId="77777777" w:rsidR="00F70B0B" w:rsidRPr="00F70B0B" w:rsidRDefault="00F70B0B" w:rsidP="00F70B0B">
            <w:pPr>
              <w:spacing w:line="200" w:lineRule="atLeast"/>
              <w:jc w:val="center"/>
              <w:rPr>
                <w:sz w:val="20"/>
                <w:szCs w:val="20"/>
              </w:rPr>
            </w:pPr>
            <w:r w:rsidRPr="00F70B0B">
              <w:rPr>
                <w:sz w:val="20"/>
                <w:szCs w:val="20"/>
              </w:rPr>
              <w:t>2837</w:t>
            </w:r>
          </w:p>
        </w:tc>
        <w:tc>
          <w:tcPr>
            <w:tcW w:w="709" w:type="dxa"/>
            <w:tcBorders>
              <w:top w:val="single" w:sz="6" w:space="0" w:color="auto"/>
              <w:left w:val="single" w:sz="6" w:space="0" w:color="auto"/>
              <w:bottom w:val="single" w:sz="6" w:space="0" w:color="auto"/>
              <w:right w:val="single" w:sz="6" w:space="0" w:color="auto"/>
            </w:tcBorders>
          </w:tcPr>
          <w:p w14:paraId="2E6EAB5C" w14:textId="77777777" w:rsidR="00F70B0B" w:rsidRPr="00F70B0B" w:rsidRDefault="00F70B0B" w:rsidP="00F70B0B">
            <w:pPr>
              <w:spacing w:line="200" w:lineRule="atLeast"/>
              <w:jc w:val="center"/>
              <w:rPr>
                <w:sz w:val="20"/>
                <w:szCs w:val="20"/>
              </w:rPr>
            </w:pPr>
            <w:r w:rsidRPr="00F70B0B">
              <w:rPr>
                <w:sz w:val="20"/>
                <w:szCs w:val="20"/>
              </w:rPr>
              <w:t>2837</w:t>
            </w:r>
          </w:p>
        </w:tc>
        <w:tc>
          <w:tcPr>
            <w:tcW w:w="992" w:type="dxa"/>
            <w:tcBorders>
              <w:top w:val="single" w:sz="6" w:space="0" w:color="auto"/>
              <w:left w:val="single" w:sz="6" w:space="0" w:color="auto"/>
              <w:bottom w:val="single" w:sz="6" w:space="0" w:color="auto"/>
              <w:right w:val="single" w:sz="6" w:space="0" w:color="auto"/>
            </w:tcBorders>
          </w:tcPr>
          <w:p w14:paraId="66B0B48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240B4DAE" w14:textId="77777777" w:rsidR="00F70B0B" w:rsidRPr="00A14A9F" w:rsidRDefault="00F70B0B" w:rsidP="00F420B8">
            <w:pPr>
              <w:spacing w:line="200" w:lineRule="atLeast"/>
              <w:jc w:val="center"/>
              <w:rPr>
                <w:sz w:val="20"/>
                <w:szCs w:val="20"/>
              </w:rPr>
            </w:pPr>
            <w:r w:rsidRPr="00A14A9F">
              <w:rPr>
                <w:sz w:val="20"/>
                <w:szCs w:val="20"/>
              </w:rPr>
              <w:t>13</w:t>
            </w:r>
          </w:p>
        </w:tc>
        <w:tc>
          <w:tcPr>
            <w:tcW w:w="1134" w:type="dxa"/>
            <w:tcBorders>
              <w:top w:val="single" w:sz="6" w:space="0" w:color="auto"/>
              <w:left w:val="single" w:sz="6" w:space="0" w:color="auto"/>
              <w:bottom w:val="single" w:sz="6" w:space="0" w:color="auto"/>
              <w:right w:val="single" w:sz="6" w:space="0" w:color="auto"/>
            </w:tcBorders>
          </w:tcPr>
          <w:p w14:paraId="60AFD87C"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7910F2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9B1E7E0" w14:textId="77777777" w:rsidR="00F70B0B" w:rsidRPr="00A14A9F" w:rsidRDefault="00F70B0B" w:rsidP="00F420B8">
            <w:pPr>
              <w:spacing w:line="200" w:lineRule="atLeast"/>
              <w:rPr>
                <w:sz w:val="20"/>
                <w:szCs w:val="20"/>
              </w:rPr>
            </w:pPr>
            <w:r w:rsidRPr="00A14A9F">
              <w:rPr>
                <w:sz w:val="20"/>
                <w:szCs w:val="20"/>
              </w:rPr>
              <w:t>Codice serie atto di morte</w:t>
            </w:r>
          </w:p>
        </w:tc>
        <w:tc>
          <w:tcPr>
            <w:tcW w:w="3118" w:type="dxa"/>
            <w:tcBorders>
              <w:top w:val="single" w:sz="6" w:space="0" w:color="auto"/>
              <w:left w:val="single" w:sz="6" w:space="0" w:color="auto"/>
              <w:bottom w:val="single" w:sz="6" w:space="0" w:color="auto"/>
              <w:right w:val="single" w:sz="6" w:space="0" w:color="auto"/>
            </w:tcBorders>
          </w:tcPr>
          <w:p w14:paraId="09192D28" w14:textId="77777777" w:rsidR="00F70B0B" w:rsidRPr="00A14A9F" w:rsidRDefault="00F70B0B" w:rsidP="00F420B8">
            <w:pPr>
              <w:spacing w:line="200" w:lineRule="atLeast"/>
              <w:rPr>
                <w:sz w:val="20"/>
                <w:szCs w:val="20"/>
              </w:rPr>
            </w:pPr>
            <w:r w:rsidRPr="00A14A9F">
              <w:rPr>
                <w:sz w:val="20"/>
                <w:szCs w:val="20"/>
              </w:rPr>
              <w:t>Codice che identifica la serie in cui è stato registrato l'atto di morte.</w:t>
            </w:r>
          </w:p>
        </w:tc>
        <w:tc>
          <w:tcPr>
            <w:tcW w:w="709" w:type="dxa"/>
            <w:tcBorders>
              <w:top w:val="single" w:sz="6" w:space="0" w:color="auto"/>
              <w:left w:val="single" w:sz="6" w:space="0" w:color="auto"/>
              <w:bottom w:val="single" w:sz="6" w:space="0" w:color="auto"/>
              <w:right w:val="single" w:sz="6" w:space="0" w:color="auto"/>
            </w:tcBorders>
          </w:tcPr>
          <w:p w14:paraId="25E6148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6AE2CFA" w14:textId="77777777" w:rsidR="00F70B0B" w:rsidRPr="00F70B0B" w:rsidRDefault="00F70B0B" w:rsidP="00F70B0B">
            <w:pPr>
              <w:spacing w:line="200" w:lineRule="atLeast"/>
              <w:jc w:val="center"/>
              <w:rPr>
                <w:sz w:val="20"/>
                <w:szCs w:val="20"/>
              </w:rPr>
            </w:pPr>
            <w:r w:rsidRPr="00F70B0B">
              <w:rPr>
                <w:sz w:val="20"/>
                <w:szCs w:val="20"/>
              </w:rPr>
              <w:t>2838</w:t>
            </w:r>
          </w:p>
        </w:tc>
        <w:tc>
          <w:tcPr>
            <w:tcW w:w="709" w:type="dxa"/>
            <w:tcBorders>
              <w:top w:val="single" w:sz="6" w:space="0" w:color="auto"/>
              <w:left w:val="single" w:sz="6" w:space="0" w:color="auto"/>
              <w:bottom w:val="single" w:sz="6" w:space="0" w:color="auto"/>
              <w:right w:val="single" w:sz="6" w:space="0" w:color="auto"/>
            </w:tcBorders>
          </w:tcPr>
          <w:p w14:paraId="6300338E" w14:textId="77777777" w:rsidR="00F70B0B" w:rsidRPr="00F70B0B" w:rsidRDefault="00F70B0B" w:rsidP="00F70B0B">
            <w:pPr>
              <w:spacing w:line="200" w:lineRule="atLeast"/>
              <w:jc w:val="center"/>
              <w:rPr>
                <w:sz w:val="20"/>
                <w:szCs w:val="20"/>
              </w:rPr>
            </w:pPr>
            <w:r w:rsidRPr="00F70B0B">
              <w:rPr>
                <w:sz w:val="20"/>
                <w:szCs w:val="20"/>
              </w:rPr>
              <w:t>2838</w:t>
            </w:r>
          </w:p>
        </w:tc>
        <w:tc>
          <w:tcPr>
            <w:tcW w:w="992" w:type="dxa"/>
            <w:tcBorders>
              <w:top w:val="single" w:sz="6" w:space="0" w:color="auto"/>
              <w:left w:val="single" w:sz="6" w:space="0" w:color="auto"/>
              <w:bottom w:val="single" w:sz="6" w:space="0" w:color="auto"/>
              <w:right w:val="single" w:sz="6" w:space="0" w:color="auto"/>
            </w:tcBorders>
          </w:tcPr>
          <w:p w14:paraId="19C6CC6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7A9BF131" w14:textId="77777777" w:rsidR="00F70B0B" w:rsidRPr="00A14A9F" w:rsidRDefault="00F70B0B" w:rsidP="00F420B8">
            <w:pPr>
              <w:spacing w:line="200" w:lineRule="atLeast"/>
              <w:jc w:val="center"/>
              <w:rPr>
                <w:sz w:val="20"/>
                <w:szCs w:val="20"/>
              </w:rPr>
            </w:pPr>
            <w:r w:rsidRPr="00A14A9F">
              <w:rPr>
                <w:sz w:val="20"/>
                <w:szCs w:val="20"/>
              </w:rPr>
              <w:t>14</w:t>
            </w:r>
          </w:p>
        </w:tc>
        <w:tc>
          <w:tcPr>
            <w:tcW w:w="1134" w:type="dxa"/>
            <w:tcBorders>
              <w:top w:val="single" w:sz="6" w:space="0" w:color="auto"/>
              <w:left w:val="single" w:sz="6" w:space="0" w:color="auto"/>
              <w:bottom w:val="single" w:sz="6" w:space="0" w:color="auto"/>
              <w:right w:val="single" w:sz="6" w:space="0" w:color="auto"/>
            </w:tcBorders>
          </w:tcPr>
          <w:p w14:paraId="4B80CEF9"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5AE88D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2FE5BAE" w14:textId="77777777" w:rsidR="00F70B0B" w:rsidRPr="00A14A9F" w:rsidRDefault="00F70B0B" w:rsidP="00F420B8">
            <w:pPr>
              <w:spacing w:line="200" w:lineRule="atLeast"/>
              <w:rPr>
                <w:sz w:val="20"/>
                <w:szCs w:val="20"/>
              </w:rPr>
            </w:pPr>
            <w:r w:rsidRPr="00A14A9F">
              <w:rPr>
                <w:sz w:val="20"/>
                <w:szCs w:val="20"/>
              </w:rPr>
              <w:t>Codice località nascita</w:t>
            </w:r>
          </w:p>
        </w:tc>
        <w:tc>
          <w:tcPr>
            <w:tcW w:w="3118" w:type="dxa"/>
            <w:tcBorders>
              <w:top w:val="single" w:sz="6" w:space="0" w:color="auto"/>
              <w:left w:val="single" w:sz="6" w:space="0" w:color="auto"/>
              <w:bottom w:val="single" w:sz="6" w:space="0" w:color="auto"/>
              <w:right w:val="single" w:sz="6" w:space="0" w:color="auto"/>
            </w:tcBorders>
          </w:tcPr>
          <w:p w14:paraId="730FCAE5" w14:textId="77777777" w:rsidR="00F70B0B" w:rsidRPr="00A14A9F" w:rsidRDefault="00F70B0B" w:rsidP="00F420B8">
            <w:pPr>
              <w:spacing w:line="200" w:lineRule="atLeast"/>
              <w:rPr>
                <w:sz w:val="20"/>
                <w:szCs w:val="20"/>
              </w:rPr>
            </w:pPr>
            <w:r w:rsidRPr="00A14A9F">
              <w:rPr>
                <w:sz w:val="20"/>
                <w:szCs w:val="20"/>
              </w:rPr>
              <w:t xml:space="preserve">Codice indicante la tipologia di località di nascita del deceduto. </w:t>
            </w:r>
          </w:p>
        </w:tc>
        <w:tc>
          <w:tcPr>
            <w:tcW w:w="709" w:type="dxa"/>
            <w:tcBorders>
              <w:top w:val="single" w:sz="6" w:space="0" w:color="auto"/>
              <w:left w:val="single" w:sz="6" w:space="0" w:color="auto"/>
              <w:bottom w:val="single" w:sz="6" w:space="0" w:color="auto"/>
              <w:right w:val="single" w:sz="6" w:space="0" w:color="auto"/>
            </w:tcBorders>
          </w:tcPr>
          <w:p w14:paraId="3FE7A53C"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4BACAE2" w14:textId="77777777" w:rsidR="00F70B0B" w:rsidRPr="00F70B0B" w:rsidRDefault="00F70B0B" w:rsidP="00F70B0B">
            <w:pPr>
              <w:spacing w:line="200" w:lineRule="atLeast"/>
              <w:jc w:val="center"/>
              <w:rPr>
                <w:sz w:val="20"/>
                <w:szCs w:val="20"/>
              </w:rPr>
            </w:pPr>
            <w:r w:rsidRPr="00F70B0B">
              <w:rPr>
                <w:sz w:val="20"/>
                <w:szCs w:val="20"/>
              </w:rPr>
              <w:t>2839</w:t>
            </w:r>
          </w:p>
        </w:tc>
        <w:tc>
          <w:tcPr>
            <w:tcW w:w="709" w:type="dxa"/>
            <w:tcBorders>
              <w:top w:val="single" w:sz="6" w:space="0" w:color="auto"/>
              <w:left w:val="single" w:sz="6" w:space="0" w:color="auto"/>
              <w:bottom w:val="single" w:sz="6" w:space="0" w:color="auto"/>
              <w:right w:val="single" w:sz="6" w:space="0" w:color="auto"/>
            </w:tcBorders>
          </w:tcPr>
          <w:p w14:paraId="7D062301" w14:textId="77777777" w:rsidR="00F70B0B" w:rsidRPr="00F70B0B" w:rsidRDefault="00F70B0B" w:rsidP="00F70B0B">
            <w:pPr>
              <w:spacing w:line="200" w:lineRule="atLeast"/>
              <w:jc w:val="center"/>
              <w:rPr>
                <w:sz w:val="20"/>
                <w:szCs w:val="20"/>
              </w:rPr>
            </w:pPr>
            <w:r w:rsidRPr="00F70B0B">
              <w:rPr>
                <w:sz w:val="20"/>
                <w:szCs w:val="20"/>
              </w:rPr>
              <w:t>2839</w:t>
            </w:r>
          </w:p>
        </w:tc>
        <w:tc>
          <w:tcPr>
            <w:tcW w:w="992" w:type="dxa"/>
            <w:tcBorders>
              <w:top w:val="single" w:sz="6" w:space="0" w:color="auto"/>
              <w:left w:val="single" w:sz="6" w:space="0" w:color="auto"/>
              <w:bottom w:val="single" w:sz="6" w:space="0" w:color="auto"/>
              <w:right w:val="single" w:sz="6" w:space="0" w:color="auto"/>
            </w:tcBorders>
          </w:tcPr>
          <w:p w14:paraId="6F79D492"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2FDCE4F1" w14:textId="77777777" w:rsidR="00F70B0B" w:rsidRPr="00A14A9F" w:rsidRDefault="00F70B0B" w:rsidP="00F420B8">
            <w:pPr>
              <w:spacing w:line="200" w:lineRule="atLeast"/>
              <w:jc w:val="center"/>
              <w:rPr>
                <w:sz w:val="20"/>
                <w:szCs w:val="20"/>
              </w:rPr>
            </w:pPr>
            <w:r w:rsidRPr="00A14A9F">
              <w:rPr>
                <w:sz w:val="20"/>
                <w:szCs w:val="20"/>
              </w:rPr>
              <w:t>15</w:t>
            </w:r>
          </w:p>
        </w:tc>
        <w:tc>
          <w:tcPr>
            <w:tcW w:w="1134" w:type="dxa"/>
            <w:tcBorders>
              <w:top w:val="single" w:sz="6" w:space="0" w:color="auto"/>
              <w:left w:val="single" w:sz="6" w:space="0" w:color="auto"/>
              <w:bottom w:val="single" w:sz="6" w:space="0" w:color="auto"/>
              <w:right w:val="single" w:sz="6" w:space="0" w:color="auto"/>
            </w:tcBorders>
          </w:tcPr>
          <w:p w14:paraId="4847CDCA"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DB4208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3C54EE5" w14:textId="77777777" w:rsidR="00F70B0B" w:rsidRPr="00A14A9F" w:rsidRDefault="00F70B0B" w:rsidP="00F420B8">
            <w:pPr>
              <w:spacing w:line="200" w:lineRule="atLeast"/>
              <w:rPr>
                <w:sz w:val="20"/>
                <w:szCs w:val="20"/>
              </w:rPr>
            </w:pPr>
            <w:r w:rsidRPr="00A14A9F">
              <w:rPr>
                <w:sz w:val="20"/>
                <w:szCs w:val="20"/>
              </w:rPr>
              <w:t>Codice stato civile</w:t>
            </w:r>
          </w:p>
        </w:tc>
        <w:tc>
          <w:tcPr>
            <w:tcW w:w="3118" w:type="dxa"/>
            <w:tcBorders>
              <w:top w:val="single" w:sz="6" w:space="0" w:color="auto"/>
              <w:left w:val="single" w:sz="6" w:space="0" w:color="auto"/>
              <w:bottom w:val="single" w:sz="6" w:space="0" w:color="auto"/>
              <w:right w:val="single" w:sz="6" w:space="0" w:color="auto"/>
            </w:tcBorders>
          </w:tcPr>
          <w:p w14:paraId="13705B0B" w14:textId="77777777" w:rsidR="00F70B0B" w:rsidRPr="00A14A9F" w:rsidRDefault="00F70B0B" w:rsidP="00F420B8">
            <w:pPr>
              <w:spacing w:line="200" w:lineRule="atLeast"/>
              <w:rPr>
                <w:sz w:val="20"/>
                <w:szCs w:val="20"/>
              </w:rPr>
            </w:pPr>
            <w:r w:rsidRPr="00A14A9F">
              <w:rPr>
                <w:sz w:val="20"/>
                <w:szCs w:val="20"/>
              </w:rPr>
              <w:t>Stato civile del defunto.</w:t>
            </w:r>
          </w:p>
          <w:p w14:paraId="58618325"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2FF10D97"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DA329F4" w14:textId="77777777" w:rsidR="00F70B0B" w:rsidRPr="00F70B0B" w:rsidRDefault="00F70B0B" w:rsidP="00F70B0B">
            <w:pPr>
              <w:spacing w:line="200" w:lineRule="atLeast"/>
              <w:jc w:val="center"/>
              <w:rPr>
                <w:sz w:val="20"/>
                <w:szCs w:val="20"/>
              </w:rPr>
            </w:pPr>
            <w:r w:rsidRPr="00F70B0B">
              <w:rPr>
                <w:sz w:val="20"/>
                <w:szCs w:val="20"/>
              </w:rPr>
              <w:t>2840</w:t>
            </w:r>
          </w:p>
        </w:tc>
        <w:tc>
          <w:tcPr>
            <w:tcW w:w="709" w:type="dxa"/>
            <w:tcBorders>
              <w:top w:val="single" w:sz="6" w:space="0" w:color="auto"/>
              <w:left w:val="single" w:sz="6" w:space="0" w:color="auto"/>
              <w:bottom w:val="single" w:sz="6" w:space="0" w:color="auto"/>
              <w:right w:val="single" w:sz="6" w:space="0" w:color="auto"/>
            </w:tcBorders>
          </w:tcPr>
          <w:p w14:paraId="078D5627" w14:textId="77777777" w:rsidR="00F70B0B" w:rsidRPr="00F70B0B" w:rsidRDefault="00F70B0B" w:rsidP="00F70B0B">
            <w:pPr>
              <w:spacing w:line="200" w:lineRule="atLeast"/>
              <w:jc w:val="center"/>
              <w:rPr>
                <w:sz w:val="20"/>
                <w:szCs w:val="20"/>
              </w:rPr>
            </w:pPr>
            <w:r w:rsidRPr="00F70B0B">
              <w:rPr>
                <w:sz w:val="20"/>
                <w:szCs w:val="20"/>
              </w:rPr>
              <w:t>2840</w:t>
            </w:r>
          </w:p>
        </w:tc>
        <w:tc>
          <w:tcPr>
            <w:tcW w:w="992" w:type="dxa"/>
            <w:tcBorders>
              <w:top w:val="single" w:sz="6" w:space="0" w:color="auto"/>
              <w:left w:val="single" w:sz="6" w:space="0" w:color="auto"/>
              <w:bottom w:val="single" w:sz="6" w:space="0" w:color="auto"/>
              <w:right w:val="single" w:sz="6" w:space="0" w:color="auto"/>
            </w:tcBorders>
          </w:tcPr>
          <w:p w14:paraId="542EC7D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21B593B8" w14:textId="77777777" w:rsidR="00F70B0B" w:rsidRPr="00A14A9F" w:rsidRDefault="00F70B0B" w:rsidP="00F420B8">
            <w:pPr>
              <w:spacing w:line="200" w:lineRule="atLeast"/>
              <w:jc w:val="center"/>
              <w:rPr>
                <w:sz w:val="20"/>
                <w:szCs w:val="20"/>
              </w:rPr>
            </w:pPr>
            <w:r w:rsidRPr="00A14A9F">
              <w:rPr>
                <w:sz w:val="20"/>
                <w:szCs w:val="20"/>
              </w:rPr>
              <w:t>16</w:t>
            </w:r>
          </w:p>
        </w:tc>
        <w:tc>
          <w:tcPr>
            <w:tcW w:w="1134" w:type="dxa"/>
            <w:tcBorders>
              <w:top w:val="single" w:sz="6" w:space="0" w:color="auto"/>
              <w:left w:val="single" w:sz="6" w:space="0" w:color="auto"/>
              <w:bottom w:val="single" w:sz="6" w:space="0" w:color="auto"/>
              <w:right w:val="single" w:sz="6" w:space="0" w:color="auto"/>
            </w:tcBorders>
          </w:tcPr>
          <w:p w14:paraId="4DF0C30C" w14:textId="77777777" w:rsidR="00F70B0B" w:rsidRPr="00A14A9F" w:rsidRDefault="00F70B0B" w:rsidP="00F420B8">
            <w:pPr>
              <w:spacing w:line="200" w:lineRule="atLeast"/>
              <w:ind w:left="71"/>
              <w:jc w:val="center"/>
              <w:rPr>
                <w:sz w:val="20"/>
                <w:szCs w:val="20"/>
              </w:rPr>
            </w:pPr>
            <w:r w:rsidRPr="00A14A9F">
              <w:rPr>
                <w:sz w:val="20"/>
                <w:szCs w:val="20"/>
              </w:rPr>
              <w:t>OPZ</w:t>
            </w:r>
          </w:p>
          <w:p w14:paraId="28778EF5" w14:textId="77777777" w:rsidR="00F70B0B" w:rsidRPr="00A14A9F" w:rsidRDefault="00F70B0B" w:rsidP="00F420B8">
            <w:pPr>
              <w:spacing w:line="200" w:lineRule="atLeast"/>
              <w:ind w:left="71"/>
              <w:jc w:val="center"/>
              <w:rPr>
                <w:sz w:val="20"/>
                <w:szCs w:val="20"/>
              </w:rPr>
            </w:pPr>
          </w:p>
        </w:tc>
      </w:tr>
      <w:tr w:rsidR="00F70B0B" w:rsidRPr="000E700A" w14:paraId="21F3AF2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2518901" w14:textId="77777777" w:rsidR="00F70B0B" w:rsidRPr="00A14A9F" w:rsidRDefault="00F70B0B" w:rsidP="00F420B8">
            <w:pPr>
              <w:spacing w:line="200" w:lineRule="atLeast"/>
              <w:rPr>
                <w:sz w:val="20"/>
                <w:szCs w:val="20"/>
              </w:rPr>
            </w:pPr>
            <w:r w:rsidRPr="00A14A9F">
              <w:rPr>
                <w:sz w:val="20"/>
                <w:szCs w:val="20"/>
              </w:rPr>
              <w:t>Anno di nascita del coniuge</w:t>
            </w:r>
          </w:p>
        </w:tc>
        <w:tc>
          <w:tcPr>
            <w:tcW w:w="3118" w:type="dxa"/>
            <w:tcBorders>
              <w:top w:val="single" w:sz="6" w:space="0" w:color="auto"/>
              <w:left w:val="single" w:sz="6" w:space="0" w:color="auto"/>
              <w:bottom w:val="single" w:sz="6" w:space="0" w:color="auto"/>
              <w:right w:val="single" w:sz="6" w:space="0" w:color="auto"/>
            </w:tcBorders>
          </w:tcPr>
          <w:p w14:paraId="1D01C5A8" w14:textId="77777777" w:rsidR="00F70B0B" w:rsidRPr="00A14A9F" w:rsidRDefault="00F70B0B" w:rsidP="00F420B8">
            <w:pPr>
              <w:spacing w:line="200" w:lineRule="atLeast"/>
              <w:rPr>
                <w:sz w:val="20"/>
                <w:szCs w:val="20"/>
              </w:rPr>
            </w:pPr>
            <w:r w:rsidRPr="00A14A9F">
              <w:rPr>
                <w:sz w:val="20"/>
                <w:szCs w:val="20"/>
              </w:rPr>
              <w:t>Anno di nascita del coniuge nel formato AAAA.</w:t>
            </w:r>
          </w:p>
          <w:p w14:paraId="68086CC9" w14:textId="77777777" w:rsidR="00F70B0B" w:rsidRPr="00A14A9F" w:rsidRDefault="00F70B0B" w:rsidP="00F420B8">
            <w:pPr>
              <w:spacing w:line="200" w:lineRule="atLeast"/>
              <w:rPr>
                <w:sz w:val="20"/>
                <w:szCs w:val="20"/>
              </w:rPr>
            </w:pPr>
            <w:r w:rsidRPr="00A14A9F">
              <w:rPr>
                <w:sz w:val="20"/>
                <w:szCs w:val="20"/>
              </w:rPr>
              <w:t>Viene valorizzato nel caso di coniugato/a o separato/a legalmente.</w:t>
            </w:r>
          </w:p>
          <w:p w14:paraId="2642420C"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56EC96D5"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D63465D" w14:textId="77777777" w:rsidR="00F70B0B" w:rsidRPr="00F70B0B" w:rsidRDefault="00F70B0B" w:rsidP="00F70B0B">
            <w:pPr>
              <w:spacing w:line="200" w:lineRule="atLeast"/>
              <w:jc w:val="center"/>
              <w:rPr>
                <w:sz w:val="20"/>
                <w:szCs w:val="20"/>
              </w:rPr>
            </w:pPr>
            <w:r w:rsidRPr="00F70B0B">
              <w:rPr>
                <w:sz w:val="20"/>
                <w:szCs w:val="20"/>
              </w:rPr>
              <w:t>2841</w:t>
            </w:r>
          </w:p>
        </w:tc>
        <w:tc>
          <w:tcPr>
            <w:tcW w:w="709" w:type="dxa"/>
            <w:tcBorders>
              <w:top w:val="single" w:sz="6" w:space="0" w:color="auto"/>
              <w:left w:val="single" w:sz="6" w:space="0" w:color="auto"/>
              <w:bottom w:val="single" w:sz="6" w:space="0" w:color="auto"/>
              <w:right w:val="single" w:sz="6" w:space="0" w:color="auto"/>
            </w:tcBorders>
          </w:tcPr>
          <w:p w14:paraId="748F4795" w14:textId="77777777" w:rsidR="00F70B0B" w:rsidRPr="00F70B0B" w:rsidRDefault="00F70B0B" w:rsidP="00F70B0B">
            <w:pPr>
              <w:spacing w:line="200" w:lineRule="atLeast"/>
              <w:jc w:val="center"/>
              <w:rPr>
                <w:sz w:val="20"/>
                <w:szCs w:val="20"/>
              </w:rPr>
            </w:pPr>
            <w:r w:rsidRPr="00F70B0B">
              <w:rPr>
                <w:sz w:val="20"/>
                <w:szCs w:val="20"/>
              </w:rPr>
              <w:t>2844</w:t>
            </w:r>
          </w:p>
        </w:tc>
        <w:tc>
          <w:tcPr>
            <w:tcW w:w="992" w:type="dxa"/>
            <w:tcBorders>
              <w:top w:val="single" w:sz="6" w:space="0" w:color="auto"/>
              <w:left w:val="single" w:sz="6" w:space="0" w:color="auto"/>
              <w:bottom w:val="single" w:sz="6" w:space="0" w:color="auto"/>
              <w:right w:val="single" w:sz="6" w:space="0" w:color="auto"/>
            </w:tcBorders>
          </w:tcPr>
          <w:p w14:paraId="37BA0B4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774E7448"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7CFECCA" w14:textId="77777777" w:rsidR="00F70B0B" w:rsidRPr="00A14A9F" w:rsidRDefault="00F70B0B" w:rsidP="00F420B8">
            <w:pPr>
              <w:spacing w:line="200" w:lineRule="atLeast"/>
              <w:ind w:left="71"/>
              <w:jc w:val="center"/>
              <w:rPr>
                <w:sz w:val="20"/>
                <w:szCs w:val="20"/>
              </w:rPr>
            </w:pPr>
            <w:r w:rsidRPr="00A14A9F">
              <w:rPr>
                <w:sz w:val="20"/>
                <w:szCs w:val="20"/>
              </w:rPr>
              <w:t>OPZ</w:t>
            </w:r>
          </w:p>
          <w:p w14:paraId="1EBBB3F6" w14:textId="77777777" w:rsidR="00F70B0B" w:rsidRPr="00A14A9F" w:rsidRDefault="00F70B0B" w:rsidP="00F420B8">
            <w:pPr>
              <w:spacing w:line="200" w:lineRule="atLeast"/>
              <w:ind w:left="71"/>
              <w:jc w:val="center"/>
              <w:rPr>
                <w:sz w:val="20"/>
                <w:szCs w:val="20"/>
              </w:rPr>
            </w:pPr>
          </w:p>
        </w:tc>
      </w:tr>
      <w:tr w:rsidR="00F70B0B" w:rsidRPr="000E700A" w14:paraId="73A9FC9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C9302EC" w14:textId="77777777" w:rsidR="00F70B0B" w:rsidRPr="00A14A9F" w:rsidRDefault="00F70B0B" w:rsidP="00F420B8">
            <w:pPr>
              <w:spacing w:line="200" w:lineRule="atLeast"/>
              <w:rPr>
                <w:sz w:val="20"/>
                <w:szCs w:val="20"/>
              </w:rPr>
            </w:pPr>
            <w:r w:rsidRPr="00A14A9F">
              <w:rPr>
                <w:sz w:val="20"/>
                <w:szCs w:val="20"/>
              </w:rPr>
              <w:t>Anno di matrimonio</w:t>
            </w:r>
          </w:p>
        </w:tc>
        <w:tc>
          <w:tcPr>
            <w:tcW w:w="3118" w:type="dxa"/>
            <w:tcBorders>
              <w:top w:val="single" w:sz="6" w:space="0" w:color="auto"/>
              <w:left w:val="single" w:sz="6" w:space="0" w:color="auto"/>
              <w:bottom w:val="single" w:sz="6" w:space="0" w:color="auto"/>
              <w:right w:val="single" w:sz="6" w:space="0" w:color="auto"/>
            </w:tcBorders>
          </w:tcPr>
          <w:p w14:paraId="4EE3E177" w14:textId="77777777" w:rsidR="00F70B0B" w:rsidRPr="00A14A9F" w:rsidRDefault="00F70B0B" w:rsidP="00F420B8">
            <w:pPr>
              <w:spacing w:line="200" w:lineRule="atLeast"/>
              <w:rPr>
                <w:sz w:val="20"/>
                <w:szCs w:val="20"/>
              </w:rPr>
            </w:pPr>
            <w:r w:rsidRPr="00A14A9F">
              <w:rPr>
                <w:sz w:val="20"/>
                <w:szCs w:val="20"/>
              </w:rPr>
              <w:t>Anno di matrimonio nel formato AAAA.</w:t>
            </w:r>
          </w:p>
          <w:p w14:paraId="174D61E2" w14:textId="77777777" w:rsidR="00F70B0B" w:rsidRPr="00A14A9F" w:rsidRDefault="00F70B0B" w:rsidP="00F420B8">
            <w:pPr>
              <w:spacing w:line="200" w:lineRule="atLeast"/>
              <w:rPr>
                <w:sz w:val="20"/>
                <w:szCs w:val="20"/>
              </w:rPr>
            </w:pPr>
            <w:r w:rsidRPr="00A14A9F">
              <w:rPr>
                <w:sz w:val="20"/>
                <w:szCs w:val="20"/>
              </w:rPr>
              <w:t>Viene valorizzato nel caso di coniugato/a o separato/a legalmente.</w:t>
            </w:r>
          </w:p>
          <w:p w14:paraId="0EB0D1CD"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306D6FE1"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7169CC5F" w14:textId="77777777" w:rsidR="00F70B0B" w:rsidRPr="00F70B0B" w:rsidRDefault="00F70B0B" w:rsidP="00F70B0B">
            <w:pPr>
              <w:spacing w:line="200" w:lineRule="atLeast"/>
              <w:jc w:val="center"/>
              <w:rPr>
                <w:sz w:val="20"/>
                <w:szCs w:val="20"/>
              </w:rPr>
            </w:pPr>
            <w:r w:rsidRPr="00F70B0B">
              <w:rPr>
                <w:sz w:val="20"/>
                <w:szCs w:val="20"/>
              </w:rPr>
              <w:t>2845</w:t>
            </w:r>
          </w:p>
        </w:tc>
        <w:tc>
          <w:tcPr>
            <w:tcW w:w="709" w:type="dxa"/>
            <w:tcBorders>
              <w:top w:val="single" w:sz="6" w:space="0" w:color="auto"/>
              <w:left w:val="single" w:sz="6" w:space="0" w:color="auto"/>
              <w:bottom w:val="single" w:sz="6" w:space="0" w:color="auto"/>
              <w:right w:val="single" w:sz="6" w:space="0" w:color="auto"/>
            </w:tcBorders>
          </w:tcPr>
          <w:p w14:paraId="02D25D37" w14:textId="77777777" w:rsidR="00F70B0B" w:rsidRPr="00F70B0B" w:rsidRDefault="00F70B0B" w:rsidP="00F70B0B">
            <w:pPr>
              <w:spacing w:line="200" w:lineRule="atLeast"/>
              <w:jc w:val="center"/>
              <w:rPr>
                <w:sz w:val="20"/>
                <w:szCs w:val="20"/>
              </w:rPr>
            </w:pPr>
            <w:r w:rsidRPr="00F70B0B">
              <w:rPr>
                <w:sz w:val="20"/>
                <w:szCs w:val="20"/>
              </w:rPr>
              <w:t>2848</w:t>
            </w:r>
          </w:p>
        </w:tc>
        <w:tc>
          <w:tcPr>
            <w:tcW w:w="992" w:type="dxa"/>
            <w:tcBorders>
              <w:top w:val="single" w:sz="6" w:space="0" w:color="auto"/>
              <w:left w:val="single" w:sz="6" w:space="0" w:color="auto"/>
              <w:bottom w:val="single" w:sz="6" w:space="0" w:color="auto"/>
              <w:right w:val="single" w:sz="6" w:space="0" w:color="auto"/>
            </w:tcBorders>
          </w:tcPr>
          <w:p w14:paraId="5B4EAE7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14:paraId="748800DE"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0963C3C" w14:textId="77777777" w:rsidR="00F70B0B" w:rsidRPr="00A14A9F" w:rsidRDefault="00F70B0B" w:rsidP="00F420B8">
            <w:pPr>
              <w:spacing w:line="200" w:lineRule="atLeast"/>
              <w:ind w:left="71"/>
              <w:jc w:val="center"/>
              <w:rPr>
                <w:sz w:val="20"/>
                <w:szCs w:val="20"/>
              </w:rPr>
            </w:pPr>
            <w:r w:rsidRPr="00A14A9F">
              <w:rPr>
                <w:sz w:val="20"/>
                <w:szCs w:val="20"/>
              </w:rPr>
              <w:t>OPZ</w:t>
            </w:r>
          </w:p>
          <w:p w14:paraId="3E919FBD" w14:textId="77777777" w:rsidR="00F70B0B" w:rsidRPr="00A14A9F" w:rsidRDefault="00F70B0B" w:rsidP="00F420B8">
            <w:pPr>
              <w:spacing w:line="200" w:lineRule="atLeast"/>
              <w:ind w:left="71"/>
              <w:jc w:val="center"/>
              <w:rPr>
                <w:sz w:val="20"/>
                <w:szCs w:val="20"/>
              </w:rPr>
            </w:pPr>
          </w:p>
        </w:tc>
      </w:tr>
      <w:tr w:rsidR="00F70B0B" w:rsidRPr="000E700A" w14:paraId="27060A7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B4CDC8A" w14:textId="77777777" w:rsidR="00F70B0B" w:rsidRPr="00A14A9F" w:rsidRDefault="00F70B0B" w:rsidP="00F420B8">
            <w:pPr>
              <w:spacing w:line="200" w:lineRule="atLeast"/>
              <w:rPr>
                <w:sz w:val="20"/>
                <w:szCs w:val="20"/>
              </w:rPr>
            </w:pPr>
            <w:r w:rsidRPr="00A14A9F">
              <w:rPr>
                <w:sz w:val="20"/>
                <w:szCs w:val="20"/>
              </w:rPr>
              <w:t>Codice località residenza</w:t>
            </w:r>
          </w:p>
        </w:tc>
        <w:tc>
          <w:tcPr>
            <w:tcW w:w="3118" w:type="dxa"/>
            <w:tcBorders>
              <w:top w:val="single" w:sz="6" w:space="0" w:color="auto"/>
              <w:left w:val="single" w:sz="6" w:space="0" w:color="auto"/>
              <w:bottom w:val="single" w:sz="6" w:space="0" w:color="auto"/>
              <w:right w:val="single" w:sz="6" w:space="0" w:color="auto"/>
            </w:tcBorders>
          </w:tcPr>
          <w:p w14:paraId="2EB57B51" w14:textId="77777777" w:rsidR="00F70B0B" w:rsidRPr="00A14A9F" w:rsidRDefault="00F70B0B" w:rsidP="00F420B8">
            <w:pPr>
              <w:spacing w:line="200" w:lineRule="atLeast"/>
              <w:rPr>
                <w:sz w:val="20"/>
                <w:szCs w:val="20"/>
              </w:rPr>
            </w:pPr>
            <w:r w:rsidRPr="00A14A9F">
              <w:rPr>
                <w:sz w:val="20"/>
                <w:szCs w:val="20"/>
              </w:rPr>
              <w:t xml:space="preserve">Codice indicante la tipologia di località di residenza del deceduto. </w:t>
            </w:r>
          </w:p>
          <w:p w14:paraId="03489C75"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13A6F9A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7C4BB57" w14:textId="77777777" w:rsidR="00F70B0B" w:rsidRPr="00F70B0B" w:rsidRDefault="00F70B0B" w:rsidP="00F70B0B">
            <w:pPr>
              <w:spacing w:line="200" w:lineRule="atLeast"/>
              <w:jc w:val="center"/>
              <w:rPr>
                <w:sz w:val="20"/>
                <w:szCs w:val="20"/>
              </w:rPr>
            </w:pPr>
            <w:r w:rsidRPr="00F70B0B">
              <w:rPr>
                <w:sz w:val="20"/>
                <w:szCs w:val="20"/>
              </w:rPr>
              <w:t>2849</w:t>
            </w:r>
          </w:p>
        </w:tc>
        <w:tc>
          <w:tcPr>
            <w:tcW w:w="709" w:type="dxa"/>
            <w:tcBorders>
              <w:top w:val="single" w:sz="6" w:space="0" w:color="auto"/>
              <w:left w:val="single" w:sz="6" w:space="0" w:color="auto"/>
              <w:bottom w:val="single" w:sz="6" w:space="0" w:color="auto"/>
              <w:right w:val="single" w:sz="6" w:space="0" w:color="auto"/>
            </w:tcBorders>
          </w:tcPr>
          <w:p w14:paraId="2153B526" w14:textId="77777777" w:rsidR="00F70B0B" w:rsidRPr="00F70B0B" w:rsidRDefault="00F70B0B" w:rsidP="00F70B0B">
            <w:pPr>
              <w:spacing w:line="200" w:lineRule="atLeast"/>
              <w:jc w:val="center"/>
              <w:rPr>
                <w:sz w:val="20"/>
                <w:szCs w:val="20"/>
              </w:rPr>
            </w:pPr>
            <w:r w:rsidRPr="00F70B0B">
              <w:rPr>
                <w:sz w:val="20"/>
                <w:szCs w:val="20"/>
              </w:rPr>
              <w:t>2849</w:t>
            </w:r>
          </w:p>
        </w:tc>
        <w:tc>
          <w:tcPr>
            <w:tcW w:w="992" w:type="dxa"/>
            <w:tcBorders>
              <w:top w:val="single" w:sz="6" w:space="0" w:color="auto"/>
              <w:left w:val="single" w:sz="6" w:space="0" w:color="auto"/>
              <w:bottom w:val="single" w:sz="6" w:space="0" w:color="auto"/>
              <w:right w:val="single" w:sz="6" w:space="0" w:color="auto"/>
            </w:tcBorders>
          </w:tcPr>
          <w:p w14:paraId="235943A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32853722" w14:textId="77777777" w:rsidR="00F70B0B" w:rsidRPr="00A14A9F" w:rsidRDefault="00F70B0B" w:rsidP="00F420B8">
            <w:pPr>
              <w:spacing w:line="200" w:lineRule="atLeast"/>
              <w:jc w:val="center"/>
              <w:rPr>
                <w:sz w:val="20"/>
                <w:szCs w:val="20"/>
              </w:rPr>
            </w:pPr>
            <w:r w:rsidRPr="00A14A9F">
              <w:rPr>
                <w:sz w:val="20"/>
                <w:szCs w:val="20"/>
              </w:rPr>
              <w:t>15</w:t>
            </w:r>
          </w:p>
        </w:tc>
        <w:tc>
          <w:tcPr>
            <w:tcW w:w="1134" w:type="dxa"/>
            <w:tcBorders>
              <w:top w:val="single" w:sz="6" w:space="0" w:color="auto"/>
              <w:left w:val="single" w:sz="6" w:space="0" w:color="auto"/>
              <w:bottom w:val="single" w:sz="6" w:space="0" w:color="auto"/>
              <w:right w:val="single" w:sz="6" w:space="0" w:color="auto"/>
            </w:tcBorders>
          </w:tcPr>
          <w:p w14:paraId="3BA0E88C"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4ED7CC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DCD5020" w14:textId="77777777" w:rsidR="00F70B0B" w:rsidRPr="00A14A9F" w:rsidRDefault="00F70B0B" w:rsidP="00F420B8">
            <w:pPr>
              <w:spacing w:line="200" w:lineRule="atLeast"/>
              <w:rPr>
                <w:sz w:val="20"/>
                <w:szCs w:val="20"/>
              </w:rPr>
            </w:pPr>
            <w:r w:rsidRPr="00A14A9F">
              <w:rPr>
                <w:sz w:val="20"/>
                <w:szCs w:val="20"/>
              </w:rPr>
              <w:lastRenderedPageBreak/>
              <w:t>Comune di residenza riportato nella parte B</w:t>
            </w:r>
          </w:p>
        </w:tc>
        <w:tc>
          <w:tcPr>
            <w:tcW w:w="3118" w:type="dxa"/>
            <w:tcBorders>
              <w:top w:val="single" w:sz="6" w:space="0" w:color="auto"/>
              <w:left w:val="single" w:sz="6" w:space="0" w:color="auto"/>
              <w:bottom w:val="single" w:sz="6" w:space="0" w:color="auto"/>
              <w:right w:val="single" w:sz="6" w:space="0" w:color="auto"/>
            </w:tcBorders>
          </w:tcPr>
          <w:p w14:paraId="3887B8FD" w14:textId="77777777" w:rsidR="00F70B0B" w:rsidRPr="00A14A9F" w:rsidRDefault="00F70B0B" w:rsidP="00F420B8">
            <w:pPr>
              <w:spacing w:line="200" w:lineRule="atLeast"/>
              <w:rPr>
                <w:sz w:val="20"/>
                <w:szCs w:val="20"/>
              </w:rPr>
            </w:pPr>
            <w:r w:rsidRPr="00A14A9F">
              <w:rPr>
                <w:sz w:val="20"/>
                <w:szCs w:val="20"/>
              </w:rPr>
              <w:t>Codice ISTAT del comune o dello Stato Estero di residenza, avvalorato solo nel caso esso risulta differente dal comune di morte, così come riportato nella parte B.</w:t>
            </w:r>
          </w:p>
          <w:p w14:paraId="49D081D3"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5F11532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6B07875" w14:textId="77777777" w:rsidR="00F70B0B" w:rsidRPr="00F70B0B" w:rsidRDefault="00F70B0B" w:rsidP="00F70B0B">
            <w:pPr>
              <w:spacing w:line="200" w:lineRule="atLeast"/>
              <w:jc w:val="center"/>
              <w:rPr>
                <w:sz w:val="20"/>
                <w:szCs w:val="20"/>
              </w:rPr>
            </w:pPr>
            <w:r w:rsidRPr="00F70B0B">
              <w:rPr>
                <w:sz w:val="20"/>
                <w:szCs w:val="20"/>
              </w:rPr>
              <w:t>2850</w:t>
            </w:r>
          </w:p>
        </w:tc>
        <w:tc>
          <w:tcPr>
            <w:tcW w:w="709" w:type="dxa"/>
            <w:tcBorders>
              <w:top w:val="single" w:sz="6" w:space="0" w:color="auto"/>
              <w:left w:val="single" w:sz="6" w:space="0" w:color="auto"/>
              <w:bottom w:val="single" w:sz="6" w:space="0" w:color="auto"/>
              <w:right w:val="single" w:sz="6" w:space="0" w:color="auto"/>
            </w:tcBorders>
          </w:tcPr>
          <w:p w14:paraId="2B09E032" w14:textId="77777777" w:rsidR="00F70B0B" w:rsidRPr="00F70B0B" w:rsidRDefault="00F70B0B" w:rsidP="00F70B0B">
            <w:pPr>
              <w:spacing w:line="200" w:lineRule="atLeast"/>
              <w:jc w:val="center"/>
              <w:rPr>
                <w:sz w:val="20"/>
                <w:szCs w:val="20"/>
              </w:rPr>
            </w:pPr>
            <w:r w:rsidRPr="00F70B0B">
              <w:rPr>
                <w:sz w:val="20"/>
                <w:szCs w:val="20"/>
              </w:rPr>
              <w:t>2855</w:t>
            </w:r>
          </w:p>
        </w:tc>
        <w:tc>
          <w:tcPr>
            <w:tcW w:w="992" w:type="dxa"/>
            <w:tcBorders>
              <w:top w:val="single" w:sz="6" w:space="0" w:color="auto"/>
              <w:left w:val="single" w:sz="6" w:space="0" w:color="auto"/>
              <w:bottom w:val="single" w:sz="6" w:space="0" w:color="auto"/>
              <w:right w:val="single" w:sz="6" w:space="0" w:color="auto"/>
            </w:tcBorders>
          </w:tcPr>
          <w:p w14:paraId="34EAA0C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2826B821"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072888D"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E69DC4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5D82246" w14:textId="77777777" w:rsidR="00F70B0B" w:rsidRPr="00A14A9F" w:rsidRDefault="00F70B0B" w:rsidP="00F420B8">
            <w:pPr>
              <w:spacing w:line="200" w:lineRule="atLeast"/>
              <w:rPr>
                <w:sz w:val="20"/>
                <w:szCs w:val="20"/>
              </w:rPr>
            </w:pPr>
            <w:r w:rsidRPr="00A14A9F">
              <w:rPr>
                <w:sz w:val="20"/>
                <w:szCs w:val="20"/>
              </w:rPr>
              <w:t>Codice grado istruzione deceduto</w:t>
            </w:r>
          </w:p>
        </w:tc>
        <w:tc>
          <w:tcPr>
            <w:tcW w:w="3118" w:type="dxa"/>
            <w:tcBorders>
              <w:top w:val="single" w:sz="6" w:space="0" w:color="auto"/>
              <w:left w:val="single" w:sz="6" w:space="0" w:color="auto"/>
              <w:bottom w:val="single" w:sz="6" w:space="0" w:color="auto"/>
              <w:right w:val="single" w:sz="6" w:space="0" w:color="auto"/>
            </w:tcBorders>
          </w:tcPr>
          <w:p w14:paraId="5FA7C4C0" w14:textId="77777777" w:rsidR="00F70B0B" w:rsidRPr="00A14A9F" w:rsidRDefault="00F70B0B" w:rsidP="00F420B8">
            <w:pPr>
              <w:spacing w:line="200" w:lineRule="atLeast"/>
              <w:rPr>
                <w:sz w:val="20"/>
                <w:szCs w:val="20"/>
              </w:rPr>
            </w:pPr>
            <w:r w:rsidRPr="00A14A9F">
              <w:rPr>
                <w:sz w:val="20"/>
                <w:szCs w:val="20"/>
              </w:rPr>
              <w:t>Codifica del grado di istruzione del deceduto.</w:t>
            </w:r>
          </w:p>
          <w:p w14:paraId="4233D41D"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595D389F"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68520EAA" w14:textId="77777777" w:rsidR="00F70B0B" w:rsidRPr="00F70B0B" w:rsidRDefault="00F70B0B" w:rsidP="00F70B0B">
            <w:pPr>
              <w:spacing w:line="200" w:lineRule="atLeast"/>
              <w:jc w:val="center"/>
              <w:rPr>
                <w:sz w:val="20"/>
                <w:szCs w:val="20"/>
              </w:rPr>
            </w:pPr>
            <w:r w:rsidRPr="00F70B0B">
              <w:rPr>
                <w:sz w:val="20"/>
                <w:szCs w:val="20"/>
              </w:rPr>
              <w:t>2856</w:t>
            </w:r>
          </w:p>
        </w:tc>
        <w:tc>
          <w:tcPr>
            <w:tcW w:w="709" w:type="dxa"/>
            <w:tcBorders>
              <w:top w:val="single" w:sz="6" w:space="0" w:color="auto"/>
              <w:left w:val="single" w:sz="6" w:space="0" w:color="auto"/>
              <w:bottom w:val="single" w:sz="6" w:space="0" w:color="auto"/>
              <w:right w:val="single" w:sz="6" w:space="0" w:color="auto"/>
            </w:tcBorders>
          </w:tcPr>
          <w:p w14:paraId="2F0986F8" w14:textId="77777777" w:rsidR="00F70B0B" w:rsidRPr="00F70B0B" w:rsidRDefault="00F70B0B" w:rsidP="00F70B0B">
            <w:pPr>
              <w:spacing w:line="200" w:lineRule="atLeast"/>
              <w:jc w:val="center"/>
              <w:rPr>
                <w:sz w:val="20"/>
                <w:szCs w:val="20"/>
              </w:rPr>
            </w:pPr>
            <w:r w:rsidRPr="00F70B0B">
              <w:rPr>
                <w:sz w:val="20"/>
                <w:szCs w:val="20"/>
              </w:rPr>
              <w:t>2856</w:t>
            </w:r>
          </w:p>
        </w:tc>
        <w:tc>
          <w:tcPr>
            <w:tcW w:w="992" w:type="dxa"/>
            <w:tcBorders>
              <w:top w:val="single" w:sz="6" w:space="0" w:color="auto"/>
              <w:left w:val="single" w:sz="6" w:space="0" w:color="auto"/>
              <w:bottom w:val="single" w:sz="6" w:space="0" w:color="auto"/>
              <w:right w:val="single" w:sz="6" w:space="0" w:color="auto"/>
            </w:tcBorders>
          </w:tcPr>
          <w:p w14:paraId="1B8BB19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59279024" w14:textId="77777777" w:rsidR="00F70B0B" w:rsidRPr="00A14A9F" w:rsidRDefault="00F70B0B" w:rsidP="00F420B8">
            <w:pPr>
              <w:spacing w:line="200" w:lineRule="atLeast"/>
              <w:jc w:val="center"/>
              <w:rPr>
                <w:sz w:val="20"/>
                <w:szCs w:val="20"/>
              </w:rPr>
            </w:pPr>
            <w:r w:rsidRPr="00A14A9F">
              <w:rPr>
                <w:sz w:val="20"/>
                <w:szCs w:val="20"/>
              </w:rPr>
              <w:t>17</w:t>
            </w:r>
          </w:p>
        </w:tc>
        <w:tc>
          <w:tcPr>
            <w:tcW w:w="1134" w:type="dxa"/>
            <w:tcBorders>
              <w:top w:val="single" w:sz="6" w:space="0" w:color="auto"/>
              <w:left w:val="single" w:sz="6" w:space="0" w:color="auto"/>
              <w:bottom w:val="single" w:sz="6" w:space="0" w:color="auto"/>
              <w:right w:val="single" w:sz="6" w:space="0" w:color="auto"/>
            </w:tcBorders>
          </w:tcPr>
          <w:p w14:paraId="5DD1A31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A3CAD58"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E3386F9" w14:textId="77777777" w:rsidR="00F70B0B" w:rsidRPr="00A14A9F" w:rsidRDefault="00F70B0B" w:rsidP="00F420B8">
            <w:pPr>
              <w:spacing w:line="200" w:lineRule="atLeast"/>
              <w:rPr>
                <w:sz w:val="20"/>
                <w:szCs w:val="20"/>
              </w:rPr>
            </w:pPr>
            <w:r w:rsidRPr="00A14A9F">
              <w:rPr>
                <w:sz w:val="20"/>
                <w:szCs w:val="20"/>
              </w:rPr>
              <w:t>Descrizione professione</w:t>
            </w:r>
          </w:p>
        </w:tc>
        <w:tc>
          <w:tcPr>
            <w:tcW w:w="3118" w:type="dxa"/>
            <w:tcBorders>
              <w:top w:val="single" w:sz="6" w:space="0" w:color="auto"/>
              <w:left w:val="single" w:sz="6" w:space="0" w:color="auto"/>
              <w:bottom w:val="single" w:sz="6" w:space="0" w:color="auto"/>
              <w:right w:val="single" w:sz="6" w:space="0" w:color="auto"/>
            </w:tcBorders>
          </w:tcPr>
          <w:p w14:paraId="29CDE4BC" w14:textId="77777777" w:rsidR="00F70B0B" w:rsidRPr="00A14A9F" w:rsidRDefault="00F70B0B" w:rsidP="00F420B8">
            <w:pPr>
              <w:spacing w:line="200" w:lineRule="atLeast"/>
              <w:rPr>
                <w:sz w:val="20"/>
                <w:szCs w:val="20"/>
              </w:rPr>
            </w:pPr>
            <w:r w:rsidRPr="00A14A9F">
              <w:rPr>
                <w:sz w:val="20"/>
                <w:szCs w:val="20"/>
              </w:rPr>
              <w:t>Professione svolta dal defunto.</w:t>
            </w:r>
          </w:p>
          <w:p w14:paraId="5ACCD7D0"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7F802664"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24DD6BE" w14:textId="77777777" w:rsidR="00F70B0B" w:rsidRPr="00F70B0B" w:rsidRDefault="00F70B0B" w:rsidP="00F70B0B">
            <w:pPr>
              <w:spacing w:line="200" w:lineRule="atLeast"/>
              <w:jc w:val="center"/>
              <w:rPr>
                <w:sz w:val="20"/>
                <w:szCs w:val="20"/>
              </w:rPr>
            </w:pPr>
            <w:r w:rsidRPr="00F70B0B">
              <w:rPr>
                <w:sz w:val="20"/>
                <w:szCs w:val="20"/>
              </w:rPr>
              <w:t>2857</w:t>
            </w:r>
          </w:p>
        </w:tc>
        <w:tc>
          <w:tcPr>
            <w:tcW w:w="709" w:type="dxa"/>
            <w:tcBorders>
              <w:top w:val="single" w:sz="6" w:space="0" w:color="auto"/>
              <w:left w:val="single" w:sz="6" w:space="0" w:color="auto"/>
              <w:bottom w:val="single" w:sz="6" w:space="0" w:color="auto"/>
              <w:right w:val="single" w:sz="6" w:space="0" w:color="auto"/>
            </w:tcBorders>
          </w:tcPr>
          <w:p w14:paraId="2F342026" w14:textId="77777777" w:rsidR="00F70B0B" w:rsidRPr="00F70B0B" w:rsidRDefault="00F70B0B" w:rsidP="00F70B0B">
            <w:pPr>
              <w:spacing w:line="200" w:lineRule="atLeast"/>
              <w:jc w:val="center"/>
              <w:rPr>
                <w:sz w:val="20"/>
                <w:szCs w:val="20"/>
              </w:rPr>
            </w:pPr>
            <w:r w:rsidRPr="00F70B0B">
              <w:rPr>
                <w:sz w:val="20"/>
                <w:szCs w:val="20"/>
              </w:rPr>
              <w:t>2906</w:t>
            </w:r>
          </w:p>
        </w:tc>
        <w:tc>
          <w:tcPr>
            <w:tcW w:w="992" w:type="dxa"/>
            <w:tcBorders>
              <w:top w:val="single" w:sz="6" w:space="0" w:color="auto"/>
              <w:left w:val="single" w:sz="6" w:space="0" w:color="auto"/>
              <w:bottom w:val="single" w:sz="6" w:space="0" w:color="auto"/>
              <w:right w:val="single" w:sz="6" w:space="0" w:color="auto"/>
            </w:tcBorders>
          </w:tcPr>
          <w:p w14:paraId="7DC225A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850" w:type="dxa"/>
            <w:tcBorders>
              <w:top w:val="single" w:sz="6" w:space="0" w:color="auto"/>
              <w:left w:val="single" w:sz="6" w:space="0" w:color="auto"/>
              <w:bottom w:val="single" w:sz="6" w:space="0" w:color="auto"/>
              <w:right w:val="single" w:sz="6" w:space="0" w:color="auto"/>
            </w:tcBorders>
          </w:tcPr>
          <w:p w14:paraId="1C2B34F6"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09B8B52"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197C6C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4D2D9AA" w14:textId="77777777" w:rsidR="00F70B0B" w:rsidRPr="00A14A9F" w:rsidRDefault="00F70B0B" w:rsidP="00F420B8">
            <w:pPr>
              <w:spacing w:line="200" w:lineRule="atLeast"/>
              <w:rPr>
                <w:sz w:val="20"/>
                <w:szCs w:val="20"/>
              </w:rPr>
            </w:pPr>
            <w:r w:rsidRPr="00A14A9F">
              <w:rPr>
                <w:sz w:val="20"/>
                <w:szCs w:val="20"/>
              </w:rPr>
              <w:t>Codice condizione professionale</w:t>
            </w:r>
          </w:p>
        </w:tc>
        <w:tc>
          <w:tcPr>
            <w:tcW w:w="3118" w:type="dxa"/>
            <w:tcBorders>
              <w:top w:val="single" w:sz="6" w:space="0" w:color="auto"/>
              <w:left w:val="single" w:sz="6" w:space="0" w:color="auto"/>
              <w:bottom w:val="single" w:sz="6" w:space="0" w:color="auto"/>
              <w:right w:val="single" w:sz="6" w:space="0" w:color="auto"/>
            </w:tcBorders>
          </w:tcPr>
          <w:p w14:paraId="57F540A6" w14:textId="77777777" w:rsidR="00F70B0B" w:rsidRPr="00A14A9F" w:rsidRDefault="00F70B0B" w:rsidP="00F420B8">
            <w:pPr>
              <w:spacing w:line="200" w:lineRule="atLeast"/>
              <w:rPr>
                <w:sz w:val="20"/>
                <w:szCs w:val="20"/>
              </w:rPr>
            </w:pPr>
            <w:r w:rsidRPr="00A14A9F">
              <w:rPr>
                <w:sz w:val="20"/>
                <w:szCs w:val="20"/>
              </w:rPr>
              <w:t>Codifica della condizione professionale o non professionale del deceduto.</w:t>
            </w:r>
          </w:p>
          <w:p w14:paraId="76BDFDBD"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71BC28E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A7A1FD3" w14:textId="77777777" w:rsidR="00F70B0B" w:rsidRPr="00F70B0B" w:rsidRDefault="00F70B0B" w:rsidP="00F70B0B">
            <w:pPr>
              <w:spacing w:line="200" w:lineRule="atLeast"/>
              <w:jc w:val="center"/>
              <w:rPr>
                <w:sz w:val="20"/>
                <w:szCs w:val="20"/>
              </w:rPr>
            </w:pPr>
            <w:r w:rsidRPr="00F70B0B">
              <w:rPr>
                <w:sz w:val="20"/>
                <w:szCs w:val="20"/>
              </w:rPr>
              <w:t>2907</w:t>
            </w:r>
          </w:p>
        </w:tc>
        <w:tc>
          <w:tcPr>
            <w:tcW w:w="709" w:type="dxa"/>
            <w:tcBorders>
              <w:top w:val="single" w:sz="6" w:space="0" w:color="auto"/>
              <w:left w:val="single" w:sz="6" w:space="0" w:color="auto"/>
              <w:bottom w:val="single" w:sz="6" w:space="0" w:color="auto"/>
              <w:right w:val="single" w:sz="6" w:space="0" w:color="auto"/>
            </w:tcBorders>
          </w:tcPr>
          <w:p w14:paraId="1A23CFE0" w14:textId="77777777" w:rsidR="00F70B0B" w:rsidRPr="00F70B0B" w:rsidRDefault="00F70B0B" w:rsidP="00F70B0B">
            <w:pPr>
              <w:spacing w:line="200" w:lineRule="atLeast"/>
              <w:jc w:val="center"/>
              <w:rPr>
                <w:sz w:val="20"/>
                <w:szCs w:val="20"/>
              </w:rPr>
            </w:pPr>
            <w:r w:rsidRPr="00F70B0B">
              <w:rPr>
                <w:sz w:val="20"/>
                <w:szCs w:val="20"/>
              </w:rPr>
              <w:t>2907</w:t>
            </w:r>
          </w:p>
        </w:tc>
        <w:tc>
          <w:tcPr>
            <w:tcW w:w="992" w:type="dxa"/>
            <w:tcBorders>
              <w:top w:val="single" w:sz="6" w:space="0" w:color="auto"/>
              <w:left w:val="single" w:sz="6" w:space="0" w:color="auto"/>
              <w:bottom w:val="single" w:sz="6" w:space="0" w:color="auto"/>
              <w:right w:val="single" w:sz="6" w:space="0" w:color="auto"/>
            </w:tcBorders>
          </w:tcPr>
          <w:p w14:paraId="6AEA7F4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41214B10" w14:textId="77777777" w:rsidR="00F70B0B" w:rsidRPr="00A14A9F" w:rsidRDefault="00F70B0B" w:rsidP="00F420B8">
            <w:pPr>
              <w:spacing w:line="200" w:lineRule="atLeast"/>
              <w:jc w:val="center"/>
              <w:rPr>
                <w:sz w:val="20"/>
                <w:szCs w:val="20"/>
              </w:rPr>
            </w:pPr>
            <w:r w:rsidRPr="00A14A9F">
              <w:rPr>
                <w:sz w:val="20"/>
                <w:szCs w:val="20"/>
              </w:rPr>
              <w:t>18</w:t>
            </w:r>
          </w:p>
        </w:tc>
        <w:tc>
          <w:tcPr>
            <w:tcW w:w="1134" w:type="dxa"/>
            <w:tcBorders>
              <w:top w:val="single" w:sz="6" w:space="0" w:color="auto"/>
              <w:left w:val="single" w:sz="6" w:space="0" w:color="auto"/>
              <w:bottom w:val="single" w:sz="6" w:space="0" w:color="auto"/>
              <w:right w:val="single" w:sz="6" w:space="0" w:color="auto"/>
            </w:tcBorders>
          </w:tcPr>
          <w:p w14:paraId="35498C4A"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5D206B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6B29119" w14:textId="77777777" w:rsidR="00F70B0B" w:rsidRPr="00A14A9F" w:rsidRDefault="00F70B0B" w:rsidP="00F420B8">
            <w:pPr>
              <w:spacing w:line="200" w:lineRule="atLeast"/>
              <w:rPr>
                <w:sz w:val="20"/>
                <w:szCs w:val="20"/>
              </w:rPr>
            </w:pPr>
            <w:r w:rsidRPr="00A14A9F">
              <w:rPr>
                <w:sz w:val="20"/>
                <w:szCs w:val="20"/>
              </w:rPr>
              <w:t>Codice posizione nella professione</w:t>
            </w:r>
          </w:p>
        </w:tc>
        <w:tc>
          <w:tcPr>
            <w:tcW w:w="3118" w:type="dxa"/>
            <w:tcBorders>
              <w:top w:val="single" w:sz="6" w:space="0" w:color="auto"/>
              <w:left w:val="single" w:sz="6" w:space="0" w:color="auto"/>
              <w:bottom w:val="single" w:sz="6" w:space="0" w:color="auto"/>
              <w:right w:val="single" w:sz="6" w:space="0" w:color="auto"/>
            </w:tcBorders>
          </w:tcPr>
          <w:p w14:paraId="5B7531C4" w14:textId="77777777" w:rsidR="00F70B0B" w:rsidRPr="00A14A9F" w:rsidRDefault="00F70B0B" w:rsidP="00F420B8">
            <w:pPr>
              <w:spacing w:line="200" w:lineRule="atLeast"/>
              <w:rPr>
                <w:sz w:val="20"/>
                <w:szCs w:val="20"/>
              </w:rPr>
            </w:pPr>
            <w:r w:rsidRPr="00A14A9F">
              <w:rPr>
                <w:sz w:val="20"/>
                <w:szCs w:val="20"/>
              </w:rPr>
              <w:t>Codifica della posizione professionale svolta dal deceduto.</w:t>
            </w:r>
          </w:p>
          <w:p w14:paraId="3A030332"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209E6A9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86BB2AA" w14:textId="77777777" w:rsidR="00F70B0B" w:rsidRPr="00F70B0B" w:rsidRDefault="00F70B0B" w:rsidP="00F70B0B">
            <w:pPr>
              <w:spacing w:line="200" w:lineRule="atLeast"/>
              <w:jc w:val="center"/>
              <w:rPr>
                <w:sz w:val="20"/>
                <w:szCs w:val="20"/>
              </w:rPr>
            </w:pPr>
            <w:r w:rsidRPr="00F70B0B">
              <w:rPr>
                <w:sz w:val="20"/>
                <w:szCs w:val="20"/>
              </w:rPr>
              <w:t>2908</w:t>
            </w:r>
          </w:p>
        </w:tc>
        <w:tc>
          <w:tcPr>
            <w:tcW w:w="709" w:type="dxa"/>
            <w:tcBorders>
              <w:top w:val="single" w:sz="6" w:space="0" w:color="auto"/>
              <w:left w:val="single" w:sz="6" w:space="0" w:color="auto"/>
              <w:bottom w:val="single" w:sz="6" w:space="0" w:color="auto"/>
              <w:right w:val="single" w:sz="6" w:space="0" w:color="auto"/>
            </w:tcBorders>
          </w:tcPr>
          <w:p w14:paraId="56B20A1C" w14:textId="77777777" w:rsidR="00F70B0B" w:rsidRPr="00F70B0B" w:rsidRDefault="00F70B0B" w:rsidP="00F70B0B">
            <w:pPr>
              <w:spacing w:line="200" w:lineRule="atLeast"/>
              <w:jc w:val="center"/>
              <w:rPr>
                <w:sz w:val="20"/>
                <w:szCs w:val="20"/>
              </w:rPr>
            </w:pPr>
            <w:r w:rsidRPr="00F70B0B">
              <w:rPr>
                <w:sz w:val="20"/>
                <w:szCs w:val="20"/>
              </w:rPr>
              <w:t>2908</w:t>
            </w:r>
          </w:p>
        </w:tc>
        <w:tc>
          <w:tcPr>
            <w:tcW w:w="992" w:type="dxa"/>
            <w:tcBorders>
              <w:top w:val="single" w:sz="6" w:space="0" w:color="auto"/>
              <w:left w:val="single" w:sz="6" w:space="0" w:color="auto"/>
              <w:bottom w:val="single" w:sz="6" w:space="0" w:color="auto"/>
              <w:right w:val="single" w:sz="6" w:space="0" w:color="auto"/>
            </w:tcBorders>
          </w:tcPr>
          <w:p w14:paraId="073AB2C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71EA727B" w14:textId="77777777" w:rsidR="00F70B0B" w:rsidRPr="00A14A9F" w:rsidRDefault="00F70B0B" w:rsidP="00F420B8">
            <w:pPr>
              <w:spacing w:line="200" w:lineRule="atLeast"/>
              <w:jc w:val="center"/>
              <w:rPr>
                <w:sz w:val="20"/>
                <w:szCs w:val="20"/>
              </w:rPr>
            </w:pPr>
            <w:r w:rsidRPr="00A14A9F">
              <w:rPr>
                <w:sz w:val="20"/>
                <w:szCs w:val="20"/>
              </w:rPr>
              <w:t>19</w:t>
            </w:r>
          </w:p>
        </w:tc>
        <w:tc>
          <w:tcPr>
            <w:tcW w:w="1134" w:type="dxa"/>
            <w:tcBorders>
              <w:top w:val="single" w:sz="6" w:space="0" w:color="auto"/>
              <w:left w:val="single" w:sz="6" w:space="0" w:color="auto"/>
              <w:bottom w:val="single" w:sz="6" w:space="0" w:color="auto"/>
              <w:right w:val="single" w:sz="6" w:space="0" w:color="auto"/>
            </w:tcBorders>
          </w:tcPr>
          <w:p w14:paraId="4A36DD3B"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F2F1A9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5584BA2" w14:textId="77777777" w:rsidR="00F70B0B" w:rsidRPr="00A14A9F" w:rsidRDefault="00F70B0B" w:rsidP="00F420B8">
            <w:pPr>
              <w:spacing w:line="200" w:lineRule="atLeast"/>
              <w:rPr>
                <w:sz w:val="20"/>
                <w:szCs w:val="20"/>
              </w:rPr>
            </w:pPr>
            <w:r w:rsidRPr="00A14A9F">
              <w:rPr>
                <w:sz w:val="20"/>
                <w:szCs w:val="20"/>
              </w:rPr>
              <w:t>Codice ramo di attività economica</w:t>
            </w:r>
          </w:p>
        </w:tc>
        <w:tc>
          <w:tcPr>
            <w:tcW w:w="3118" w:type="dxa"/>
            <w:tcBorders>
              <w:top w:val="single" w:sz="6" w:space="0" w:color="auto"/>
              <w:left w:val="single" w:sz="6" w:space="0" w:color="auto"/>
              <w:bottom w:val="single" w:sz="6" w:space="0" w:color="auto"/>
              <w:right w:val="single" w:sz="6" w:space="0" w:color="auto"/>
            </w:tcBorders>
          </w:tcPr>
          <w:p w14:paraId="375A65B0" w14:textId="77777777" w:rsidR="00F70B0B" w:rsidRPr="00A14A9F" w:rsidRDefault="00F70B0B" w:rsidP="00F420B8">
            <w:pPr>
              <w:spacing w:line="200" w:lineRule="atLeast"/>
              <w:rPr>
                <w:sz w:val="20"/>
                <w:szCs w:val="20"/>
              </w:rPr>
            </w:pPr>
            <w:r w:rsidRPr="00A14A9F">
              <w:rPr>
                <w:sz w:val="20"/>
                <w:szCs w:val="20"/>
              </w:rPr>
              <w:t>Codifica del ramo di attività economica in cui operava il deceduto.</w:t>
            </w:r>
          </w:p>
          <w:p w14:paraId="21FBD0A1"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547F7319"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86F7247" w14:textId="77777777" w:rsidR="00F70B0B" w:rsidRPr="00F70B0B" w:rsidRDefault="00F70B0B" w:rsidP="00F70B0B">
            <w:pPr>
              <w:spacing w:line="200" w:lineRule="atLeast"/>
              <w:jc w:val="center"/>
              <w:rPr>
                <w:sz w:val="20"/>
                <w:szCs w:val="20"/>
              </w:rPr>
            </w:pPr>
            <w:r w:rsidRPr="00F70B0B">
              <w:rPr>
                <w:sz w:val="20"/>
                <w:szCs w:val="20"/>
              </w:rPr>
              <w:t>2909</w:t>
            </w:r>
          </w:p>
        </w:tc>
        <w:tc>
          <w:tcPr>
            <w:tcW w:w="709" w:type="dxa"/>
            <w:tcBorders>
              <w:top w:val="single" w:sz="6" w:space="0" w:color="auto"/>
              <w:left w:val="single" w:sz="6" w:space="0" w:color="auto"/>
              <w:bottom w:val="single" w:sz="6" w:space="0" w:color="auto"/>
              <w:right w:val="single" w:sz="6" w:space="0" w:color="auto"/>
            </w:tcBorders>
          </w:tcPr>
          <w:p w14:paraId="267FF2B9" w14:textId="77777777" w:rsidR="00F70B0B" w:rsidRPr="00F70B0B" w:rsidRDefault="00F70B0B" w:rsidP="00F70B0B">
            <w:pPr>
              <w:spacing w:line="200" w:lineRule="atLeast"/>
              <w:jc w:val="center"/>
              <w:rPr>
                <w:sz w:val="20"/>
                <w:szCs w:val="20"/>
              </w:rPr>
            </w:pPr>
            <w:r w:rsidRPr="00F70B0B">
              <w:rPr>
                <w:sz w:val="20"/>
                <w:szCs w:val="20"/>
              </w:rPr>
              <w:t>2909</w:t>
            </w:r>
          </w:p>
        </w:tc>
        <w:tc>
          <w:tcPr>
            <w:tcW w:w="992" w:type="dxa"/>
            <w:tcBorders>
              <w:top w:val="single" w:sz="6" w:space="0" w:color="auto"/>
              <w:left w:val="single" w:sz="6" w:space="0" w:color="auto"/>
              <w:bottom w:val="single" w:sz="6" w:space="0" w:color="auto"/>
              <w:right w:val="single" w:sz="6" w:space="0" w:color="auto"/>
            </w:tcBorders>
          </w:tcPr>
          <w:p w14:paraId="158F706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3AD73CE3" w14:textId="77777777" w:rsidR="00F70B0B" w:rsidRPr="00A14A9F" w:rsidRDefault="00F70B0B" w:rsidP="00F420B8">
            <w:pPr>
              <w:spacing w:line="200" w:lineRule="atLeast"/>
              <w:jc w:val="center"/>
              <w:rPr>
                <w:sz w:val="20"/>
                <w:szCs w:val="20"/>
              </w:rPr>
            </w:pPr>
            <w:r w:rsidRPr="00A14A9F">
              <w:rPr>
                <w:sz w:val="20"/>
                <w:szCs w:val="20"/>
              </w:rPr>
              <w:t>20</w:t>
            </w:r>
          </w:p>
        </w:tc>
        <w:tc>
          <w:tcPr>
            <w:tcW w:w="1134" w:type="dxa"/>
            <w:tcBorders>
              <w:top w:val="single" w:sz="6" w:space="0" w:color="auto"/>
              <w:left w:val="single" w:sz="6" w:space="0" w:color="auto"/>
              <w:bottom w:val="single" w:sz="6" w:space="0" w:color="auto"/>
              <w:right w:val="single" w:sz="6" w:space="0" w:color="auto"/>
            </w:tcBorders>
          </w:tcPr>
          <w:p w14:paraId="6E47AFC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27CA79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D1B0C35" w14:textId="77777777" w:rsidR="00F70B0B" w:rsidRPr="00A14A9F" w:rsidRDefault="00F70B0B" w:rsidP="00F420B8">
            <w:pPr>
              <w:spacing w:line="200" w:lineRule="atLeast"/>
              <w:rPr>
                <w:sz w:val="20"/>
                <w:szCs w:val="20"/>
              </w:rPr>
            </w:pPr>
            <w:r w:rsidRPr="00A14A9F">
              <w:rPr>
                <w:sz w:val="20"/>
                <w:szCs w:val="20"/>
              </w:rPr>
              <w:t>Codice tipo cittadinanza</w:t>
            </w:r>
          </w:p>
        </w:tc>
        <w:tc>
          <w:tcPr>
            <w:tcW w:w="3118" w:type="dxa"/>
            <w:tcBorders>
              <w:top w:val="single" w:sz="6" w:space="0" w:color="auto"/>
              <w:left w:val="single" w:sz="6" w:space="0" w:color="auto"/>
              <w:bottom w:val="single" w:sz="6" w:space="0" w:color="auto"/>
              <w:right w:val="single" w:sz="6" w:space="0" w:color="auto"/>
            </w:tcBorders>
          </w:tcPr>
          <w:p w14:paraId="71B03DCB" w14:textId="77777777" w:rsidR="00F70B0B" w:rsidRPr="00A14A9F" w:rsidRDefault="00F70B0B" w:rsidP="00F420B8">
            <w:pPr>
              <w:spacing w:line="200" w:lineRule="atLeast"/>
              <w:rPr>
                <w:sz w:val="20"/>
                <w:szCs w:val="20"/>
              </w:rPr>
            </w:pPr>
            <w:r w:rsidRPr="00A14A9F">
              <w:rPr>
                <w:sz w:val="20"/>
                <w:szCs w:val="20"/>
              </w:rPr>
              <w:t>Tipologia di cittadinanza posseduta dal deceduto.</w:t>
            </w:r>
          </w:p>
          <w:p w14:paraId="113F8E35"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4E3F4BAA"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6D468C60" w14:textId="77777777" w:rsidR="00F70B0B" w:rsidRPr="00F70B0B" w:rsidRDefault="00F70B0B" w:rsidP="00F70B0B">
            <w:pPr>
              <w:spacing w:line="200" w:lineRule="atLeast"/>
              <w:jc w:val="center"/>
              <w:rPr>
                <w:sz w:val="20"/>
                <w:szCs w:val="20"/>
              </w:rPr>
            </w:pPr>
            <w:r w:rsidRPr="00F70B0B">
              <w:rPr>
                <w:sz w:val="20"/>
                <w:szCs w:val="20"/>
              </w:rPr>
              <w:t>2910</w:t>
            </w:r>
          </w:p>
        </w:tc>
        <w:tc>
          <w:tcPr>
            <w:tcW w:w="709" w:type="dxa"/>
            <w:tcBorders>
              <w:top w:val="single" w:sz="6" w:space="0" w:color="auto"/>
              <w:left w:val="single" w:sz="6" w:space="0" w:color="auto"/>
              <w:bottom w:val="single" w:sz="6" w:space="0" w:color="auto"/>
              <w:right w:val="single" w:sz="6" w:space="0" w:color="auto"/>
            </w:tcBorders>
          </w:tcPr>
          <w:p w14:paraId="468433FD" w14:textId="77777777" w:rsidR="00F70B0B" w:rsidRPr="00F70B0B" w:rsidRDefault="00F70B0B" w:rsidP="00F70B0B">
            <w:pPr>
              <w:spacing w:line="200" w:lineRule="atLeast"/>
              <w:jc w:val="center"/>
              <w:rPr>
                <w:sz w:val="20"/>
                <w:szCs w:val="20"/>
              </w:rPr>
            </w:pPr>
            <w:r w:rsidRPr="00F70B0B">
              <w:rPr>
                <w:sz w:val="20"/>
                <w:szCs w:val="20"/>
              </w:rPr>
              <w:t>2910</w:t>
            </w:r>
          </w:p>
        </w:tc>
        <w:tc>
          <w:tcPr>
            <w:tcW w:w="992" w:type="dxa"/>
            <w:tcBorders>
              <w:top w:val="single" w:sz="6" w:space="0" w:color="auto"/>
              <w:left w:val="single" w:sz="6" w:space="0" w:color="auto"/>
              <w:bottom w:val="single" w:sz="6" w:space="0" w:color="auto"/>
              <w:right w:val="single" w:sz="6" w:space="0" w:color="auto"/>
            </w:tcBorders>
          </w:tcPr>
          <w:p w14:paraId="58CB472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09757FA2" w14:textId="77777777" w:rsidR="00F70B0B" w:rsidRPr="00A14A9F" w:rsidRDefault="00F70B0B" w:rsidP="00F420B8">
            <w:pPr>
              <w:spacing w:line="200" w:lineRule="atLeast"/>
              <w:jc w:val="center"/>
              <w:rPr>
                <w:sz w:val="20"/>
                <w:szCs w:val="20"/>
              </w:rPr>
            </w:pPr>
            <w:r w:rsidRPr="00A14A9F">
              <w:rPr>
                <w:sz w:val="20"/>
                <w:szCs w:val="20"/>
              </w:rPr>
              <w:t>21</w:t>
            </w:r>
          </w:p>
        </w:tc>
        <w:tc>
          <w:tcPr>
            <w:tcW w:w="1134" w:type="dxa"/>
            <w:tcBorders>
              <w:top w:val="single" w:sz="6" w:space="0" w:color="auto"/>
              <w:left w:val="single" w:sz="6" w:space="0" w:color="auto"/>
              <w:bottom w:val="single" w:sz="6" w:space="0" w:color="auto"/>
              <w:right w:val="single" w:sz="6" w:space="0" w:color="auto"/>
            </w:tcBorders>
          </w:tcPr>
          <w:p w14:paraId="7BAE22D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85E358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33733BC" w14:textId="77777777" w:rsidR="00F70B0B" w:rsidRPr="00A14A9F" w:rsidRDefault="00F70B0B" w:rsidP="00F420B8">
            <w:pPr>
              <w:spacing w:line="200" w:lineRule="atLeast"/>
              <w:rPr>
                <w:sz w:val="20"/>
                <w:szCs w:val="20"/>
              </w:rPr>
            </w:pPr>
            <w:r w:rsidRPr="00A14A9F">
              <w:rPr>
                <w:sz w:val="20"/>
                <w:szCs w:val="20"/>
              </w:rPr>
              <w:t>Codice cittadinanza</w:t>
            </w:r>
          </w:p>
        </w:tc>
        <w:tc>
          <w:tcPr>
            <w:tcW w:w="3118" w:type="dxa"/>
            <w:tcBorders>
              <w:top w:val="single" w:sz="6" w:space="0" w:color="auto"/>
              <w:left w:val="single" w:sz="6" w:space="0" w:color="auto"/>
              <w:bottom w:val="single" w:sz="6" w:space="0" w:color="auto"/>
              <w:right w:val="single" w:sz="6" w:space="0" w:color="auto"/>
            </w:tcBorders>
          </w:tcPr>
          <w:p w14:paraId="57C89D3F" w14:textId="77777777" w:rsidR="00F70B0B" w:rsidRPr="00A14A9F" w:rsidRDefault="00F70B0B" w:rsidP="00F420B8">
            <w:pPr>
              <w:spacing w:line="200" w:lineRule="atLeast"/>
              <w:rPr>
                <w:sz w:val="20"/>
                <w:szCs w:val="20"/>
              </w:rPr>
            </w:pPr>
            <w:r w:rsidRPr="00A14A9F">
              <w:rPr>
                <w:sz w:val="20"/>
                <w:szCs w:val="20"/>
              </w:rPr>
              <w:t>Codifica indicante la cittadinanza del deceduto. Avvalorato solo nel caso di cittadinanza straniera.</w:t>
            </w:r>
          </w:p>
          <w:p w14:paraId="46454D95" w14:textId="77777777" w:rsidR="00F70B0B" w:rsidRPr="00A14A9F" w:rsidRDefault="00F70B0B" w:rsidP="00F420B8">
            <w:pPr>
              <w:spacing w:line="200" w:lineRule="atLeast"/>
              <w:rPr>
                <w:sz w:val="20"/>
                <w:szCs w:val="20"/>
              </w:rPr>
            </w:pPr>
            <w:r w:rsidRPr="00A14A9F">
              <w:rPr>
                <w:sz w:val="20"/>
                <w:szCs w:val="20"/>
              </w:rPr>
              <w:t>Campo valido solo per schede oltre il primo anno di vita.</w:t>
            </w:r>
          </w:p>
        </w:tc>
        <w:tc>
          <w:tcPr>
            <w:tcW w:w="709" w:type="dxa"/>
            <w:tcBorders>
              <w:top w:val="single" w:sz="6" w:space="0" w:color="auto"/>
              <w:left w:val="single" w:sz="6" w:space="0" w:color="auto"/>
              <w:bottom w:val="single" w:sz="6" w:space="0" w:color="auto"/>
              <w:right w:val="single" w:sz="6" w:space="0" w:color="auto"/>
            </w:tcBorders>
          </w:tcPr>
          <w:p w14:paraId="6BBE22D8"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784BB0E0" w14:textId="77777777" w:rsidR="00F70B0B" w:rsidRPr="00F70B0B" w:rsidRDefault="00F70B0B" w:rsidP="00F70B0B">
            <w:pPr>
              <w:spacing w:line="200" w:lineRule="atLeast"/>
              <w:jc w:val="center"/>
              <w:rPr>
                <w:sz w:val="20"/>
                <w:szCs w:val="20"/>
              </w:rPr>
            </w:pPr>
            <w:r w:rsidRPr="00F70B0B">
              <w:rPr>
                <w:sz w:val="20"/>
                <w:szCs w:val="20"/>
              </w:rPr>
              <w:t>2911</w:t>
            </w:r>
          </w:p>
        </w:tc>
        <w:tc>
          <w:tcPr>
            <w:tcW w:w="709" w:type="dxa"/>
            <w:tcBorders>
              <w:top w:val="single" w:sz="6" w:space="0" w:color="auto"/>
              <w:left w:val="single" w:sz="6" w:space="0" w:color="auto"/>
              <w:bottom w:val="single" w:sz="6" w:space="0" w:color="auto"/>
              <w:right w:val="single" w:sz="6" w:space="0" w:color="auto"/>
            </w:tcBorders>
          </w:tcPr>
          <w:p w14:paraId="0ACD7DAF" w14:textId="77777777" w:rsidR="00F70B0B" w:rsidRPr="00F70B0B" w:rsidRDefault="00F70B0B" w:rsidP="00F70B0B">
            <w:pPr>
              <w:spacing w:line="200" w:lineRule="atLeast"/>
              <w:jc w:val="center"/>
              <w:rPr>
                <w:sz w:val="20"/>
                <w:szCs w:val="20"/>
              </w:rPr>
            </w:pPr>
            <w:r w:rsidRPr="00F70B0B">
              <w:rPr>
                <w:sz w:val="20"/>
                <w:szCs w:val="20"/>
              </w:rPr>
              <w:t>2913</w:t>
            </w:r>
          </w:p>
        </w:tc>
        <w:tc>
          <w:tcPr>
            <w:tcW w:w="992" w:type="dxa"/>
            <w:tcBorders>
              <w:top w:val="single" w:sz="6" w:space="0" w:color="auto"/>
              <w:left w:val="single" w:sz="6" w:space="0" w:color="auto"/>
              <w:bottom w:val="single" w:sz="6" w:space="0" w:color="auto"/>
              <w:right w:val="single" w:sz="6" w:space="0" w:color="auto"/>
            </w:tcBorders>
          </w:tcPr>
          <w:p w14:paraId="085B633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3</w:t>
            </w:r>
          </w:p>
        </w:tc>
        <w:tc>
          <w:tcPr>
            <w:tcW w:w="850" w:type="dxa"/>
            <w:tcBorders>
              <w:top w:val="single" w:sz="6" w:space="0" w:color="auto"/>
              <w:left w:val="single" w:sz="6" w:space="0" w:color="auto"/>
              <w:bottom w:val="single" w:sz="6" w:space="0" w:color="auto"/>
              <w:right w:val="single" w:sz="6" w:space="0" w:color="auto"/>
            </w:tcBorders>
          </w:tcPr>
          <w:p w14:paraId="34FAEBA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92E82D7"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C0201C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138DB41" w14:textId="77777777" w:rsidR="00F70B0B" w:rsidRPr="00A14A9F" w:rsidRDefault="00F70B0B" w:rsidP="00F420B8">
            <w:pPr>
              <w:spacing w:line="200" w:lineRule="atLeast"/>
              <w:rPr>
                <w:sz w:val="20"/>
                <w:szCs w:val="20"/>
              </w:rPr>
            </w:pPr>
            <w:r w:rsidRPr="00A14A9F">
              <w:rPr>
                <w:sz w:val="20"/>
                <w:szCs w:val="20"/>
              </w:rPr>
              <w:lastRenderedPageBreak/>
              <w:t>Codice fiscale padre defunto</w:t>
            </w:r>
          </w:p>
        </w:tc>
        <w:tc>
          <w:tcPr>
            <w:tcW w:w="3118" w:type="dxa"/>
            <w:tcBorders>
              <w:top w:val="single" w:sz="6" w:space="0" w:color="auto"/>
              <w:left w:val="single" w:sz="6" w:space="0" w:color="auto"/>
              <w:bottom w:val="single" w:sz="6" w:space="0" w:color="auto"/>
              <w:right w:val="single" w:sz="6" w:space="0" w:color="auto"/>
            </w:tcBorders>
          </w:tcPr>
          <w:p w14:paraId="3D402A93" w14:textId="77777777" w:rsidR="00F70B0B" w:rsidRPr="00A14A9F" w:rsidRDefault="00F70B0B" w:rsidP="00F420B8">
            <w:pPr>
              <w:spacing w:line="200" w:lineRule="atLeast"/>
              <w:rPr>
                <w:sz w:val="20"/>
                <w:szCs w:val="20"/>
              </w:rPr>
            </w:pPr>
            <w:r w:rsidRPr="00A14A9F">
              <w:rPr>
                <w:sz w:val="20"/>
                <w:szCs w:val="20"/>
              </w:rPr>
              <w:t>Codice fiscale del padre del deceduto.</w:t>
            </w:r>
          </w:p>
        </w:tc>
        <w:tc>
          <w:tcPr>
            <w:tcW w:w="709" w:type="dxa"/>
            <w:tcBorders>
              <w:top w:val="single" w:sz="6" w:space="0" w:color="auto"/>
              <w:left w:val="single" w:sz="6" w:space="0" w:color="auto"/>
              <w:bottom w:val="single" w:sz="6" w:space="0" w:color="auto"/>
              <w:right w:val="single" w:sz="6" w:space="0" w:color="auto"/>
            </w:tcBorders>
          </w:tcPr>
          <w:p w14:paraId="61AE1AB3"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F4321F0" w14:textId="77777777" w:rsidR="00F70B0B" w:rsidRPr="00F70B0B" w:rsidRDefault="00F70B0B" w:rsidP="00F70B0B">
            <w:pPr>
              <w:spacing w:line="200" w:lineRule="atLeast"/>
              <w:jc w:val="center"/>
              <w:rPr>
                <w:sz w:val="20"/>
                <w:szCs w:val="20"/>
              </w:rPr>
            </w:pPr>
            <w:r w:rsidRPr="00F70B0B">
              <w:rPr>
                <w:sz w:val="20"/>
                <w:szCs w:val="20"/>
              </w:rPr>
              <w:t>2914</w:t>
            </w:r>
          </w:p>
        </w:tc>
        <w:tc>
          <w:tcPr>
            <w:tcW w:w="709" w:type="dxa"/>
            <w:tcBorders>
              <w:top w:val="single" w:sz="6" w:space="0" w:color="auto"/>
              <w:left w:val="single" w:sz="6" w:space="0" w:color="auto"/>
              <w:bottom w:val="single" w:sz="6" w:space="0" w:color="auto"/>
              <w:right w:val="single" w:sz="6" w:space="0" w:color="auto"/>
            </w:tcBorders>
          </w:tcPr>
          <w:p w14:paraId="7D79D704" w14:textId="77777777" w:rsidR="00F70B0B" w:rsidRPr="00F70B0B" w:rsidRDefault="00F70B0B" w:rsidP="00F70B0B">
            <w:pPr>
              <w:spacing w:line="200" w:lineRule="atLeast"/>
              <w:jc w:val="center"/>
              <w:rPr>
                <w:sz w:val="20"/>
                <w:szCs w:val="20"/>
              </w:rPr>
            </w:pPr>
            <w:r w:rsidRPr="00F70B0B">
              <w:rPr>
                <w:sz w:val="20"/>
                <w:szCs w:val="20"/>
              </w:rPr>
              <w:t>2929</w:t>
            </w:r>
          </w:p>
        </w:tc>
        <w:tc>
          <w:tcPr>
            <w:tcW w:w="992" w:type="dxa"/>
            <w:tcBorders>
              <w:top w:val="single" w:sz="6" w:space="0" w:color="auto"/>
              <w:left w:val="single" w:sz="6" w:space="0" w:color="auto"/>
              <w:bottom w:val="single" w:sz="6" w:space="0" w:color="auto"/>
              <w:right w:val="single" w:sz="6" w:space="0" w:color="auto"/>
            </w:tcBorders>
          </w:tcPr>
          <w:p w14:paraId="463AA4C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16</w:t>
            </w:r>
          </w:p>
        </w:tc>
        <w:tc>
          <w:tcPr>
            <w:tcW w:w="850" w:type="dxa"/>
            <w:tcBorders>
              <w:top w:val="single" w:sz="6" w:space="0" w:color="auto"/>
              <w:left w:val="single" w:sz="6" w:space="0" w:color="auto"/>
              <w:bottom w:val="single" w:sz="6" w:space="0" w:color="auto"/>
              <w:right w:val="single" w:sz="6" w:space="0" w:color="auto"/>
            </w:tcBorders>
          </w:tcPr>
          <w:p w14:paraId="52CFFE32"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0579BD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5373D5A"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40B59D4" w14:textId="77777777" w:rsidR="00F70B0B" w:rsidRPr="00A14A9F" w:rsidRDefault="00F70B0B" w:rsidP="00F420B8">
            <w:pPr>
              <w:spacing w:line="200" w:lineRule="atLeast"/>
              <w:rPr>
                <w:sz w:val="20"/>
                <w:szCs w:val="20"/>
              </w:rPr>
            </w:pPr>
            <w:r w:rsidRPr="00A14A9F">
              <w:rPr>
                <w:sz w:val="20"/>
                <w:szCs w:val="20"/>
              </w:rPr>
              <w:t>Codice fiscale madre defunto</w:t>
            </w:r>
          </w:p>
        </w:tc>
        <w:tc>
          <w:tcPr>
            <w:tcW w:w="3118" w:type="dxa"/>
            <w:tcBorders>
              <w:top w:val="single" w:sz="6" w:space="0" w:color="auto"/>
              <w:left w:val="single" w:sz="6" w:space="0" w:color="auto"/>
              <w:bottom w:val="single" w:sz="6" w:space="0" w:color="auto"/>
              <w:right w:val="single" w:sz="6" w:space="0" w:color="auto"/>
            </w:tcBorders>
          </w:tcPr>
          <w:p w14:paraId="028203BE" w14:textId="77777777" w:rsidR="00F70B0B" w:rsidRPr="00A14A9F" w:rsidRDefault="00F70B0B" w:rsidP="00F420B8">
            <w:pPr>
              <w:spacing w:line="200" w:lineRule="atLeast"/>
              <w:rPr>
                <w:sz w:val="20"/>
                <w:szCs w:val="20"/>
              </w:rPr>
            </w:pPr>
            <w:r w:rsidRPr="00A14A9F">
              <w:rPr>
                <w:sz w:val="20"/>
                <w:szCs w:val="20"/>
              </w:rPr>
              <w:t>Codice fiscale della madre del deceduto.</w:t>
            </w:r>
          </w:p>
        </w:tc>
        <w:tc>
          <w:tcPr>
            <w:tcW w:w="709" w:type="dxa"/>
            <w:tcBorders>
              <w:top w:val="single" w:sz="6" w:space="0" w:color="auto"/>
              <w:left w:val="single" w:sz="6" w:space="0" w:color="auto"/>
              <w:bottom w:val="single" w:sz="6" w:space="0" w:color="auto"/>
              <w:right w:val="single" w:sz="6" w:space="0" w:color="auto"/>
            </w:tcBorders>
          </w:tcPr>
          <w:p w14:paraId="50D64ED0"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89A63A5" w14:textId="77777777" w:rsidR="00F70B0B" w:rsidRPr="00F70B0B" w:rsidRDefault="00F70B0B" w:rsidP="00F70B0B">
            <w:pPr>
              <w:spacing w:line="200" w:lineRule="atLeast"/>
              <w:jc w:val="center"/>
              <w:rPr>
                <w:sz w:val="20"/>
                <w:szCs w:val="20"/>
              </w:rPr>
            </w:pPr>
            <w:r w:rsidRPr="00F70B0B">
              <w:rPr>
                <w:sz w:val="20"/>
                <w:szCs w:val="20"/>
              </w:rPr>
              <w:t>2930</w:t>
            </w:r>
          </w:p>
        </w:tc>
        <w:tc>
          <w:tcPr>
            <w:tcW w:w="709" w:type="dxa"/>
            <w:tcBorders>
              <w:top w:val="single" w:sz="6" w:space="0" w:color="auto"/>
              <w:left w:val="single" w:sz="6" w:space="0" w:color="auto"/>
              <w:bottom w:val="single" w:sz="6" w:space="0" w:color="auto"/>
              <w:right w:val="single" w:sz="6" w:space="0" w:color="auto"/>
            </w:tcBorders>
          </w:tcPr>
          <w:p w14:paraId="65ED98DD" w14:textId="77777777" w:rsidR="00F70B0B" w:rsidRPr="00F70B0B" w:rsidRDefault="00F70B0B" w:rsidP="00F70B0B">
            <w:pPr>
              <w:spacing w:line="200" w:lineRule="atLeast"/>
              <w:jc w:val="center"/>
              <w:rPr>
                <w:sz w:val="20"/>
                <w:szCs w:val="20"/>
              </w:rPr>
            </w:pPr>
            <w:r w:rsidRPr="00F70B0B">
              <w:rPr>
                <w:sz w:val="20"/>
                <w:szCs w:val="20"/>
              </w:rPr>
              <w:t>2945</w:t>
            </w:r>
          </w:p>
        </w:tc>
        <w:tc>
          <w:tcPr>
            <w:tcW w:w="992" w:type="dxa"/>
            <w:tcBorders>
              <w:top w:val="single" w:sz="6" w:space="0" w:color="auto"/>
              <w:left w:val="single" w:sz="6" w:space="0" w:color="auto"/>
              <w:bottom w:val="single" w:sz="6" w:space="0" w:color="auto"/>
              <w:right w:val="single" w:sz="6" w:space="0" w:color="auto"/>
            </w:tcBorders>
          </w:tcPr>
          <w:p w14:paraId="670E540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16</w:t>
            </w:r>
          </w:p>
        </w:tc>
        <w:tc>
          <w:tcPr>
            <w:tcW w:w="850" w:type="dxa"/>
            <w:tcBorders>
              <w:top w:val="single" w:sz="6" w:space="0" w:color="auto"/>
              <w:left w:val="single" w:sz="6" w:space="0" w:color="auto"/>
              <w:bottom w:val="single" w:sz="6" w:space="0" w:color="auto"/>
              <w:right w:val="single" w:sz="6" w:space="0" w:color="auto"/>
            </w:tcBorders>
          </w:tcPr>
          <w:p w14:paraId="2BB9EF5A"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72017A1"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22C114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3397292" w14:textId="77777777" w:rsidR="00F70B0B" w:rsidRPr="00A14A9F" w:rsidRDefault="00F70B0B" w:rsidP="00F420B8">
            <w:pPr>
              <w:spacing w:line="200" w:lineRule="atLeast"/>
              <w:rPr>
                <w:sz w:val="20"/>
                <w:szCs w:val="20"/>
              </w:rPr>
            </w:pPr>
            <w:r w:rsidRPr="00A14A9F">
              <w:rPr>
                <w:sz w:val="20"/>
                <w:szCs w:val="20"/>
              </w:rPr>
              <w:t>Codice genere parto</w:t>
            </w:r>
          </w:p>
        </w:tc>
        <w:tc>
          <w:tcPr>
            <w:tcW w:w="3118" w:type="dxa"/>
            <w:tcBorders>
              <w:top w:val="single" w:sz="6" w:space="0" w:color="auto"/>
              <w:left w:val="single" w:sz="6" w:space="0" w:color="auto"/>
              <w:bottom w:val="single" w:sz="6" w:space="0" w:color="auto"/>
              <w:right w:val="single" w:sz="6" w:space="0" w:color="auto"/>
            </w:tcBorders>
          </w:tcPr>
          <w:p w14:paraId="7DED32D0" w14:textId="77777777" w:rsidR="00F70B0B" w:rsidRPr="00A14A9F" w:rsidRDefault="00F70B0B" w:rsidP="00F420B8">
            <w:pPr>
              <w:spacing w:line="200" w:lineRule="atLeast"/>
              <w:rPr>
                <w:sz w:val="20"/>
                <w:szCs w:val="20"/>
              </w:rPr>
            </w:pPr>
            <w:r w:rsidRPr="00A14A9F">
              <w:rPr>
                <w:sz w:val="20"/>
                <w:szCs w:val="20"/>
              </w:rPr>
              <w:t>Codice indicante se il parto è semplice o plurimo.</w:t>
            </w:r>
          </w:p>
          <w:p w14:paraId="0FC3456F"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514B6E24"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55CD4B78" w14:textId="77777777" w:rsidR="00F70B0B" w:rsidRPr="00F70B0B" w:rsidRDefault="00F70B0B" w:rsidP="00F70B0B">
            <w:pPr>
              <w:spacing w:line="200" w:lineRule="atLeast"/>
              <w:jc w:val="center"/>
              <w:rPr>
                <w:sz w:val="20"/>
                <w:szCs w:val="20"/>
              </w:rPr>
            </w:pPr>
            <w:r w:rsidRPr="00F70B0B">
              <w:rPr>
                <w:sz w:val="20"/>
                <w:szCs w:val="20"/>
              </w:rPr>
              <w:t>2946</w:t>
            </w:r>
          </w:p>
        </w:tc>
        <w:tc>
          <w:tcPr>
            <w:tcW w:w="709" w:type="dxa"/>
            <w:tcBorders>
              <w:top w:val="single" w:sz="6" w:space="0" w:color="auto"/>
              <w:left w:val="single" w:sz="6" w:space="0" w:color="auto"/>
              <w:bottom w:val="single" w:sz="6" w:space="0" w:color="auto"/>
              <w:right w:val="single" w:sz="6" w:space="0" w:color="auto"/>
            </w:tcBorders>
          </w:tcPr>
          <w:p w14:paraId="3FD5261E" w14:textId="77777777" w:rsidR="00F70B0B" w:rsidRPr="00F70B0B" w:rsidRDefault="00F70B0B" w:rsidP="00F70B0B">
            <w:pPr>
              <w:spacing w:line="200" w:lineRule="atLeast"/>
              <w:jc w:val="center"/>
              <w:rPr>
                <w:sz w:val="20"/>
                <w:szCs w:val="20"/>
              </w:rPr>
            </w:pPr>
            <w:r w:rsidRPr="00F70B0B">
              <w:rPr>
                <w:sz w:val="20"/>
                <w:szCs w:val="20"/>
              </w:rPr>
              <w:t>2946</w:t>
            </w:r>
          </w:p>
        </w:tc>
        <w:tc>
          <w:tcPr>
            <w:tcW w:w="992" w:type="dxa"/>
            <w:tcBorders>
              <w:top w:val="single" w:sz="6" w:space="0" w:color="auto"/>
              <w:left w:val="single" w:sz="6" w:space="0" w:color="auto"/>
              <w:bottom w:val="single" w:sz="6" w:space="0" w:color="auto"/>
              <w:right w:val="single" w:sz="6" w:space="0" w:color="auto"/>
            </w:tcBorders>
          </w:tcPr>
          <w:p w14:paraId="6F241979"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56F22939" w14:textId="77777777" w:rsidR="00F70B0B" w:rsidRPr="00A14A9F" w:rsidRDefault="00F70B0B" w:rsidP="00F420B8">
            <w:pPr>
              <w:spacing w:line="200" w:lineRule="atLeast"/>
              <w:jc w:val="center"/>
              <w:rPr>
                <w:sz w:val="20"/>
                <w:szCs w:val="20"/>
              </w:rPr>
            </w:pPr>
            <w:r w:rsidRPr="00A14A9F">
              <w:rPr>
                <w:sz w:val="20"/>
                <w:szCs w:val="20"/>
              </w:rPr>
              <w:t>22</w:t>
            </w:r>
          </w:p>
        </w:tc>
        <w:tc>
          <w:tcPr>
            <w:tcW w:w="1134" w:type="dxa"/>
            <w:tcBorders>
              <w:top w:val="single" w:sz="6" w:space="0" w:color="auto"/>
              <w:left w:val="single" w:sz="6" w:space="0" w:color="auto"/>
              <w:bottom w:val="single" w:sz="6" w:space="0" w:color="auto"/>
              <w:right w:val="single" w:sz="6" w:space="0" w:color="auto"/>
            </w:tcBorders>
          </w:tcPr>
          <w:p w14:paraId="232449B3"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25A93B39"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F9F7B94" w14:textId="77777777" w:rsidR="00F70B0B" w:rsidRPr="00A14A9F" w:rsidRDefault="00F70B0B" w:rsidP="00F420B8">
            <w:pPr>
              <w:spacing w:line="200" w:lineRule="atLeast"/>
              <w:rPr>
                <w:sz w:val="20"/>
                <w:szCs w:val="20"/>
              </w:rPr>
            </w:pPr>
            <w:r w:rsidRPr="00A14A9F">
              <w:rPr>
                <w:sz w:val="20"/>
                <w:szCs w:val="20"/>
              </w:rPr>
              <w:t>Codice filiazione</w:t>
            </w:r>
          </w:p>
        </w:tc>
        <w:tc>
          <w:tcPr>
            <w:tcW w:w="3118" w:type="dxa"/>
            <w:tcBorders>
              <w:top w:val="single" w:sz="6" w:space="0" w:color="auto"/>
              <w:left w:val="single" w:sz="6" w:space="0" w:color="auto"/>
              <w:bottom w:val="single" w:sz="6" w:space="0" w:color="auto"/>
              <w:right w:val="single" w:sz="6" w:space="0" w:color="auto"/>
            </w:tcBorders>
          </w:tcPr>
          <w:p w14:paraId="1454ABBE" w14:textId="77777777" w:rsidR="00F70B0B" w:rsidRPr="00A14A9F" w:rsidRDefault="00F70B0B" w:rsidP="00F420B8">
            <w:pPr>
              <w:spacing w:line="200" w:lineRule="atLeast"/>
              <w:rPr>
                <w:sz w:val="20"/>
                <w:szCs w:val="20"/>
              </w:rPr>
            </w:pPr>
            <w:r w:rsidRPr="00A14A9F">
              <w:rPr>
                <w:sz w:val="20"/>
                <w:szCs w:val="20"/>
              </w:rPr>
              <w:t>Codice della tipologia di filiazione.</w:t>
            </w:r>
          </w:p>
          <w:p w14:paraId="0F4D5CBC"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25EB616E"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5205773A" w14:textId="77777777" w:rsidR="00F70B0B" w:rsidRPr="00F70B0B" w:rsidRDefault="00F70B0B" w:rsidP="00F70B0B">
            <w:pPr>
              <w:spacing w:line="200" w:lineRule="atLeast"/>
              <w:jc w:val="center"/>
              <w:rPr>
                <w:sz w:val="20"/>
                <w:szCs w:val="20"/>
              </w:rPr>
            </w:pPr>
            <w:r w:rsidRPr="00F70B0B">
              <w:rPr>
                <w:sz w:val="20"/>
                <w:szCs w:val="20"/>
              </w:rPr>
              <w:t>2947</w:t>
            </w:r>
          </w:p>
        </w:tc>
        <w:tc>
          <w:tcPr>
            <w:tcW w:w="709" w:type="dxa"/>
            <w:tcBorders>
              <w:top w:val="single" w:sz="6" w:space="0" w:color="auto"/>
              <w:left w:val="single" w:sz="6" w:space="0" w:color="auto"/>
              <w:bottom w:val="single" w:sz="6" w:space="0" w:color="auto"/>
              <w:right w:val="single" w:sz="6" w:space="0" w:color="auto"/>
            </w:tcBorders>
          </w:tcPr>
          <w:p w14:paraId="36BBC3BD" w14:textId="77777777" w:rsidR="00F70B0B" w:rsidRPr="00F70B0B" w:rsidRDefault="00F70B0B" w:rsidP="00F70B0B">
            <w:pPr>
              <w:spacing w:line="200" w:lineRule="atLeast"/>
              <w:jc w:val="center"/>
              <w:rPr>
                <w:sz w:val="20"/>
                <w:szCs w:val="20"/>
              </w:rPr>
            </w:pPr>
            <w:r w:rsidRPr="00F70B0B">
              <w:rPr>
                <w:sz w:val="20"/>
                <w:szCs w:val="20"/>
              </w:rPr>
              <w:t>2947</w:t>
            </w:r>
          </w:p>
        </w:tc>
        <w:tc>
          <w:tcPr>
            <w:tcW w:w="992" w:type="dxa"/>
            <w:tcBorders>
              <w:top w:val="single" w:sz="6" w:space="0" w:color="auto"/>
              <w:left w:val="single" w:sz="6" w:space="0" w:color="auto"/>
              <w:bottom w:val="single" w:sz="6" w:space="0" w:color="auto"/>
              <w:right w:val="single" w:sz="6" w:space="0" w:color="auto"/>
            </w:tcBorders>
          </w:tcPr>
          <w:p w14:paraId="5C50F111"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283CF6FD" w14:textId="77777777" w:rsidR="00F70B0B" w:rsidRPr="00A14A9F" w:rsidRDefault="00F70B0B" w:rsidP="00F420B8">
            <w:pPr>
              <w:spacing w:line="200" w:lineRule="atLeast"/>
              <w:jc w:val="center"/>
              <w:rPr>
                <w:sz w:val="20"/>
                <w:szCs w:val="20"/>
              </w:rPr>
            </w:pPr>
            <w:r w:rsidRPr="00A14A9F">
              <w:rPr>
                <w:sz w:val="20"/>
                <w:szCs w:val="20"/>
              </w:rPr>
              <w:t>23</w:t>
            </w:r>
          </w:p>
        </w:tc>
        <w:tc>
          <w:tcPr>
            <w:tcW w:w="1134" w:type="dxa"/>
            <w:tcBorders>
              <w:top w:val="single" w:sz="6" w:space="0" w:color="auto"/>
              <w:left w:val="single" w:sz="6" w:space="0" w:color="auto"/>
              <w:bottom w:val="single" w:sz="6" w:space="0" w:color="auto"/>
              <w:right w:val="single" w:sz="6" w:space="0" w:color="auto"/>
            </w:tcBorders>
          </w:tcPr>
          <w:p w14:paraId="45DC0B4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08AA8FF"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851B56C" w14:textId="77777777" w:rsidR="00F70B0B" w:rsidRPr="00A14A9F" w:rsidRDefault="00F70B0B" w:rsidP="00F420B8">
            <w:pPr>
              <w:spacing w:line="200" w:lineRule="atLeast"/>
              <w:rPr>
                <w:sz w:val="20"/>
                <w:szCs w:val="20"/>
              </w:rPr>
            </w:pPr>
            <w:r w:rsidRPr="00A14A9F">
              <w:rPr>
                <w:sz w:val="20"/>
                <w:szCs w:val="20"/>
              </w:rPr>
              <w:t>Data nascita madre</w:t>
            </w:r>
          </w:p>
        </w:tc>
        <w:tc>
          <w:tcPr>
            <w:tcW w:w="3118" w:type="dxa"/>
            <w:tcBorders>
              <w:top w:val="single" w:sz="6" w:space="0" w:color="auto"/>
              <w:left w:val="single" w:sz="6" w:space="0" w:color="auto"/>
              <w:bottom w:val="single" w:sz="6" w:space="0" w:color="auto"/>
              <w:right w:val="single" w:sz="6" w:space="0" w:color="auto"/>
            </w:tcBorders>
          </w:tcPr>
          <w:p w14:paraId="21A9E786" w14:textId="77777777" w:rsidR="00F70B0B" w:rsidRPr="00A14A9F" w:rsidRDefault="00F70B0B" w:rsidP="00F420B8">
            <w:pPr>
              <w:spacing w:line="200" w:lineRule="atLeast"/>
              <w:rPr>
                <w:sz w:val="20"/>
                <w:szCs w:val="20"/>
              </w:rPr>
            </w:pPr>
            <w:r w:rsidRPr="00A14A9F">
              <w:rPr>
                <w:sz w:val="20"/>
                <w:szCs w:val="20"/>
              </w:rPr>
              <w:t>Data di nascita della madre del bambino.</w:t>
            </w:r>
          </w:p>
          <w:p w14:paraId="0E23B9C1"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0B99CBD3" w14:textId="77777777" w:rsidR="00F70B0B" w:rsidRPr="00A14A9F" w:rsidRDefault="00F70B0B" w:rsidP="00F420B8">
            <w:pPr>
              <w:spacing w:line="200" w:lineRule="atLeast"/>
              <w:jc w:val="center"/>
              <w:rPr>
                <w:sz w:val="20"/>
                <w:szCs w:val="20"/>
              </w:rPr>
            </w:pPr>
            <w:r w:rsidRPr="00A14A9F">
              <w:rPr>
                <w:sz w:val="20"/>
                <w:szCs w:val="20"/>
              </w:rPr>
              <w:t>Data</w:t>
            </w:r>
          </w:p>
        </w:tc>
        <w:tc>
          <w:tcPr>
            <w:tcW w:w="709" w:type="dxa"/>
            <w:tcBorders>
              <w:top w:val="single" w:sz="6" w:space="0" w:color="auto"/>
              <w:left w:val="single" w:sz="6" w:space="0" w:color="auto"/>
              <w:bottom w:val="single" w:sz="6" w:space="0" w:color="auto"/>
              <w:right w:val="single" w:sz="6" w:space="0" w:color="auto"/>
            </w:tcBorders>
          </w:tcPr>
          <w:p w14:paraId="262D25A9" w14:textId="77777777" w:rsidR="00F70B0B" w:rsidRPr="00F70B0B" w:rsidRDefault="00F70B0B" w:rsidP="00F70B0B">
            <w:pPr>
              <w:spacing w:line="200" w:lineRule="atLeast"/>
              <w:jc w:val="center"/>
              <w:rPr>
                <w:sz w:val="20"/>
                <w:szCs w:val="20"/>
              </w:rPr>
            </w:pPr>
            <w:r w:rsidRPr="00F70B0B">
              <w:rPr>
                <w:sz w:val="20"/>
                <w:szCs w:val="20"/>
              </w:rPr>
              <w:t>2948</w:t>
            </w:r>
          </w:p>
        </w:tc>
        <w:tc>
          <w:tcPr>
            <w:tcW w:w="709" w:type="dxa"/>
            <w:tcBorders>
              <w:top w:val="single" w:sz="6" w:space="0" w:color="auto"/>
              <w:left w:val="single" w:sz="6" w:space="0" w:color="auto"/>
              <w:bottom w:val="single" w:sz="6" w:space="0" w:color="auto"/>
              <w:right w:val="single" w:sz="6" w:space="0" w:color="auto"/>
            </w:tcBorders>
          </w:tcPr>
          <w:p w14:paraId="2D0A8D3A" w14:textId="77777777" w:rsidR="00F70B0B" w:rsidRPr="00F70B0B" w:rsidRDefault="00F70B0B" w:rsidP="00F70B0B">
            <w:pPr>
              <w:spacing w:line="200" w:lineRule="atLeast"/>
              <w:jc w:val="center"/>
              <w:rPr>
                <w:sz w:val="20"/>
                <w:szCs w:val="20"/>
              </w:rPr>
            </w:pPr>
            <w:r w:rsidRPr="00F70B0B">
              <w:rPr>
                <w:sz w:val="20"/>
                <w:szCs w:val="20"/>
              </w:rPr>
              <w:t>2957</w:t>
            </w:r>
          </w:p>
        </w:tc>
        <w:tc>
          <w:tcPr>
            <w:tcW w:w="992" w:type="dxa"/>
            <w:tcBorders>
              <w:top w:val="single" w:sz="6" w:space="0" w:color="auto"/>
              <w:left w:val="single" w:sz="6" w:space="0" w:color="auto"/>
              <w:bottom w:val="single" w:sz="6" w:space="0" w:color="auto"/>
              <w:right w:val="single" w:sz="6" w:space="0" w:color="auto"/>
            </w:tcBorders>
          </w:tcPr>
          <w:p w14:paraId="08D8B2D4"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10</w:t>
            </w:r>
          </w:p>
        </w:tc>
        <w:tc>
          <w:tcPr>
            <w:tcW w:w="850" w:type="dxa"/>
            <w:tcBorders>
              <w:top w:val="single" w:sz="6" w:space="0" w:color="auto"/>
              <w:left w:val="single" w:sz="6" w:space="0" w:color="auto"/>
              <w:bottom w:val="single" w:sz="6" w:space="0" w:color="auto"/>
              <w:right w:val="single" w:sz="6" w:space="0" w:color="auto"/>
            </w:tcBorders>
          </w:tcPr>
          <w:p w14:paraId="7C5130CD"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1CA14B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52F5875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2820EA8" w14:textId="77777777" w:rsidR="00F70B0B" w:rsidRPr="00A14A9F" w:rsidRDefault="00F70B0B" w:rsidP="00F420B8">
            <w:pPr>
              <w:spacing w:line="200" w:lineRule="atLeast"/>
              <w:rPr>
                <w:sz w:val="20"/>
                <w:szCs w:val="20"/>
              </w:rPr>
            </w:pPr>
            <w:r w:rsidRPr="00A14A9F">
              <w:rPr>
                <w:sz w:val="20"/>
                <w:szCs w:val="20"/>
              </w:rPr>
              <w:t>Codice località residenza madre</w:t>
            </w:r>
          </w:p>
        </w:tc>
        <w:tc>
          <w:tcPr>
            <w:tcW w:w="3118" w:type="dxa"/>
            <w:tcBorders>
              <w:top w:val="single" w:sz="6" w:space="0" w:color="auto"/>
              <w:left w:val="single" w:sz="6" w:space="0" w:color="auto"/>
              <w:bottom w:val="single" w:sz="6" w:space="0" w:color="auto"/>
              <w:right w:val="single" w:sz="6" w:space="0" w:color="auto"/>
            </w:tcBorders>
          </w:tcPr>
          <w:p w14:paraId="027942F0" w14:textId="77777777" w:rsidR="00F70B0B" w:rsidRPr="00A14A9F" w:rsidRDefault="00F70B0B" w:rsidP="00F420B8">
            <w:pPr>
              <w:spacing w:line="200" w:lineRule="atLeast"/>
              <w:rPr>
                <w:sz w:val="20"/>
                <w:szCs w:val="20"/>
              </w:rPr>
            </w:pPr>
            <w:r w:rsidRPr="00A14A9F">
              <w:rPr>
                <w:sz w:val="20"/>
                <w:szCs w:val="20"/>
              </w:rPr>
              <w:t xml:space="preserve">Codice indicante la tipologia di località di residenza della madre del deceduto. </w:t>
            </w:r>
          </w:p>
          <w:p w14:paraId="0109A711"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6A5ADB4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A9BABD9" w14:textId="77777777" w:rsidR="00F70B0B" w:rsidRPr="00F70B0B" w:rsidRDefault="00F70B0B" w:rsidP="00F70B0B">
            <w:pPr>
              <w:spacing w:line="200" w:lineRule="atLeast"/>
              <w:jc w:val="center"/>
              <w:rPr>
                <w:sz w:val="20"/>
                <w:szCs w:val="20"/>
              </w:rPr>
            </w:pPr>
            <w:r w:rsidRPr="00F70B0B">
              <w:rPr>
                <w:sz w:val="20"/>
                <w:szCs w:val="20"/>
              </w:rPr>
              <w:t>2958</w:t>
            </w:r>
          </w:p>
        </w:tc>
        <w:tc>
          <w:tcPr>
            <w:tcW w:w="709" w:type="dxa"/>
            <w:tcBorders>
              <w:top w:val="single" w:sz="6" w:space="0" w:color="auto"/>
              <w:left w:val="single" w:sz="6" w:space="0" w:color="auto"/>
              <w:bottom w:val="single" w:sz="6" w:space="0" w:color="auto"/>
              <w:right w:val="single" w:sz="6" w:space="0" w:color="auto"/>
            </w:tcBorders>
          </w:tcPr>
          <w:p w14:paraId="011C883D" w14:textId="77777777" w:rsidR="00F70B0B" w:rsidRPr="00F70B0B" w:rsidRDefault="00F70B0B" w:rsidP="00F70B0B">
            <w:pPr>
              <w:spacing w:line="200" w:lineRule="atLeast"/>
              <w:jc w:val="center"/>
              <w:rPr>
                <w:sz w:val="20"/>
                <w:szCs w:val="20"/>
              </w:rPr>
            </w:pPr>
            <w:r w:rsidRPr="00F70B0B">
              <w:rPr>
                <w:sz w:val="20"/>
                <w:szCs w:val="20"/>
              </w:rPr>
              <w:t>2958</w:t>
            </w:r>
          </w:p>
        </w:tc>
        <w:tc>
          <w:tcPr>
            <w:tcW w:w="992" w:type="dxa"/>
            <w:tcBorders>
              <w:top w:val="single" w:sz="6" w:space="0" w:color="auto"/>
              <w:left w:val="single" w:sz="6" w:space="0" w:color="auto"/>
              <w:bottom w:val="single" w:sz="6" w:space="0" w:color="auto"/>
              <w:right w:val="single" w:sz="6" w:space="0" w:color="auto"/>
            </w:tcBorders>
          </w:tcPr>
          <w:p w14:paraId="3EA34EEC"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1A178782" w14:textId="77777777" w:rsidR="00F70B0B" w:rsidRPr="00A14A9F" w:rsidRDefault="00F70B0B" w:rsidP="00F420B8">
            <w:pPr>
              <w:spacing w:line="200" w:lineRule="atLeast"/>
              <w:jc w:val="center"/>
              <w:rPr>
                <w:sz w:val="20"/>
                <w:szCs w:val="20"/>
              </w:rPr>
            </w:pPr>
            <w:r w:rsidRPr="00A14A9F">
              <w:rPr>
                <w:sz w:val="20"/>
                <w:szCs w:val="20"/>
              </w:rPr>
              <w:t>15</w:t>
            </w:r>
          </w:p>
        </w:tc>
        <w:tc>
          <w:tcPr>
            <w:tcW w:w="1134" w:type="dxa"/>
            <w:tcBorders>
              <w:top w:val="single" w:sz="6" w:space="0" w:color="auto"/>
              <w:left w:val="single" w:sz="6" w:space="0" w:color="auto"/>
              <w:bottom w:val="single" w:sz="6" w:space="0" w:color="auto"/>
              <w:right w:val="single" w:sz="6" w:space="0" w:color="auto"/>
            </w:tcBorders>
          </w:tcPr>
          <w:p w14:paraId="13B6480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45BF4D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056C052" w14:textId="77777777" w:rsidR="00F70B0B" w:rsidRPr="00A14A9F" w:rsidRDefault="00F70B0B" w:rsidP="00F420B8">
            <w:pPr>
              <w:spacing w:line="200" w:lineRule="atLeast"/>
              <w:rPr>
                <w:sz w:val="20"/>
                <w:szCs w:val="20"/>
              </w:rPr>
            </w:pPr>
            <w:r w:rsidRPr="00A14A9F">
              <w:rPr>
                <w:sz w:val="20"/>
                <w:szCs w:val="20"/>
              </w:rPr>
              <w:t>Comune di residenza madre</w:t>
            </w:r>
          </w:p>
        </w:tc>
        <w:tc>
          <w:tcPr>
            <w:tcW w:w="3118" w:type="dxa"/>
            <w:tcBorders>
              <w:top w:val="single" w:sz="6" w:space="0" w:color="auto"/>
              <w:left w:val="single" w:sz="6" w:space="0" w:color="auto"/>
              <w:bottom w:val="single" w:sz="6" w:space="0" w:color="auto"/>
              <w:right w:val="single" w:sz="6" w:space="0" w:color="auto"/>
            </w:tcBorders>
          </w:tcPr>
          <w:p w14:paraId="0B1CD2D9" w14:textId="77777777" w:rsidR="00F70B0B" w:rsidRPr="00A14A9F" w:rsidRDefault="00F70B0B" w:rsidP="00F420B8">
            <w:pPr>
              <w:spacing w:line="200" w:lineRule="atLeast"/>
              <w:rPr>
                <w:sz w:val="20"/>
                <w:szCs w:val="20"/>
              </w:rPr>
            </w:pPr>
            <w:r w:rsidRPr="00A14A9F">
              <w:rPr>
                <w:sz w:val="20"/>
                <w:szCs w:val="20"/>
              </w:rPr>
              <w:t>Codice ISTAT del comune o dello Stato Estero di residenza della madre del deceduto, avvalorato solo nel caso esso risulta differente dal comune di morte.</w:t>
            </w:r>
          </w:p>
          <w:p w14:paraId="6BD18620"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60137BC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6804866" w14:textId="77777777" w:rsidR="00F70B0B" w:rsidRPr="00F70B0B" w:rsidRDefault="00F70B0B" w:rsidP="00F70B0B">
            <w:pPr>
              <w:spacing w:line="200" w:lineRule="atLeast"/>
              <w:jc w:val="center"/>
              <w:rPr>
                <w:sz w:val="20"/>
                <w:szCs w:val="20"/>
              </w:rPr>
            </w:pPr>
            <w:r w:rsidRPr="00F70B0B">
              <w:rPr>
                <w:sz w:val="20"/>
                <w:szCs w:val="20"/>
              </w:rPr>
              <w:t>2959</w:t>
            </w:r>
          </w:p>
        </w:tc>
        <w:tc>
          <w:tcPr>
            <w:tcW w:w="709" w:type="dxa"/>
            <w:tcBorders>
              <w:top w:val="single" w:sz="6" w:space="0" w:color="auto"/>
              <w:left w:val="single" w:sz="6" w:space="0" w:color="auto"/>
              <w:bottom w:val="single" w:sz="6" w:space="0" w:color="auto"/>
              <w:right w:val="single" w:sz="6" w:space="0" w:color="auto"/>
            </w:tcBorders>
          </w:tcPr>
          <w:p w14:paraId="6266595A" w14:textId="77777777" w:rsidR="00F70B0B" w:rsidRPr="00F70B0B" w:rsidRDefault="00F70B0B" w:rsidP="00F70B0B">
            <w:pPr>
              <w:spacing w:line="200" w:lineRule="atLeast"/>
              <w:jc w:val="center"/>
              <w:rPr>
                <w:sz w:val="20"/>
                <w:szCs w:val="20"/>
              </w:rPr>
            </w:pPr>
            <w:r w:rsidRPr="00F70B0B">
              <w:rPr>
                <w:sz w:val="20"/>
                <w:szCs w:val="20"/>
              </w:rPr>
              <w:t>2964</w:t>
            </w:r>
          </w:p>
        </w:tc>
        <w:tc>
          <w:tcPr>
            <w:tcW w:w="992" w:type="dxa"/>
            <w:tcBorders>
              <w:top w:val="single" w:sz="6" w:space="0" w:color="auto"/>
              <w:left w:val="single" w:sz="6" w:space="0" w:color="auto"/>
              <w:bottom w:val="single" w:sz="6" w:space="0" w:color="auto"/>
              <w:right w:val="single" w:sz="6" w:space="0" w:color="auto"/>
            </w:tcBorders>
          </w:tcPr>
          <w:p w14:paraId="0B7ECBE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6</w:t>
            </w:r>
          </w:p>
        </w:tc>
        <w:tc>
          <w:tcPr>
            <w:tcW w:w="850" w:type="dxa"/>
            <w:tcBorders>
              <w:top w:val="single" w:sz="6" w:space="0" w:color="auto"/>
              <w:left w:val="single" w:sz="6" w:space="0" w:color="auto"/>
              <w:bottom w:val="single" w:sz="6" w:space="0" w:color="auto"/>
              <w:right w:val="single" w:sz="6" w:space="0" w:color="auto"/>
            </w:tcBorders>
          </w:tcPr>
          <w:p w14:paraId="1A614093"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FF7113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37AE16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6CDE7F4" w14:textId="77777777" w:rsidR="00F70B0B" w:rsidRPr="00A14A9F" w:rsidRDefault="00F70B0B" w:rsidP="00F420B8">
            <w:pPr>
              <w:spacing w:line="200" w:lineRule="atLeast"/>
              <w:rPr>
                <w:sz w:val="20"/>
                <w:szCs w:val="20"/>
              </w:rPr>
            </w:pPr>
            <w:r w:rsidRPr="00A14A9F">
              <w:rPr>
                <w:sz w:val="20"/>
                <w:szCs w:val="20"/>
              </w:rPr>
              <w:t>Codice grado istruzione padre</w:t>
            </w:r>
          </w:p>
        </w:tc>
        <w:tc>
          <w:tcPr>
            <w:tcW w:w="3118" w:type="dxa"/>
            <w:tcBorders>
              <w:top w:val="single" w:sz="6" w:space="0" w:color="auto"/>
              <w:left w:val="single" w:sz="6" w:space="0" w:color="auto"/>
              <w:bottom w:val="single" w:sz="6" w:space="0" w:color="auto"/>
              <w:right w:val="single" w:sz="6" w:space="0" w:color="auto"/>
            </w:tcBorders>
          </w:tcPr>
          <w:p w14:paraId="1448466C" w14:textId="77777777" w:rsidR="00F70B0B" w:rsidRPr="00A14A9F" w:rsidRDefault="00F70B0B" w:rsidP="00F420B8">
            <w:pPr>
              <w:spacing w:line="200" w:lineRule="atLeast"/>
              <w:rPr>
                <w:sz w:val="20"/>
                <w:szCs w:val="20"/>
              </w:rPr>
            </w:pPr>
            <w:r w:rsidRPr="00A14A9F">
              <w:rPr>
                <w:sz w:val="20"/>
                <w:szCs w:val="20"/>
              </w:rPr>
              <w:t>Codifica del grado di istruzione del padre del deceduto.</w:t>
            </w:r>
          </w:p>
          <w:p w14:paraId="33C25B5A"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4237556D"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5FD5063F" w14:textId="77777777" w:rsidR="00F70B0B" w:rsidRPr="00F70B0B" w:rsidRDefault="00F70B0B" w:rsidP="00F70B0B">
            <w:pPr>
              <w:spacing w:line="200" w:lineRule="atLeast"/>
              <w:jc w:val="center"/>
              <w:rPr>
                <w:sz w:val="20"/>
                <w:szCs w:val="20"/>
              </w:rPr>
            </w:pPr>
            <w:r w:rsidRPr="00F70B0B">
              <w:rPr>
                <w:sz w:val="20"/>
                <w:szCs w:val="20"/>
              </w:rPr>
              <w:t>2965</w:t>
            </w:r>
          </w:p>
        </w:tc>
        <w:tc>
          <w:tcPr>
            <w:tcW w:w="709" w:type="dxa"/>
            <w:tcBorders>
              <w:top w:val="single" w:sz="6" w:space="0" w:color="auto"/>
              <w:left w:val="single" w:sz="6" w:space="0" w:color="auto"/>
              <w:bottom w:val="single" w:sz="6" w:space="0" w:color="auto"/>
              <w:right w:val="single" w:sz="6" w:space="0" w:color="auto"/>
            </w:tcBorders>
          </w:tcPr>
          <w:p w14:paraId="0A5D7BF4" w14:textId="77777777" w:rsidR="00F70B0B" w:rsidRPr="00F70B0B" w:rsidRDefault="00F70B0B" w:rsidP="00F70B0B">
            <w:pPr>
              <w:spacing w:line="200" w:lineRule="atLeast"/>
              <w:jc w:val="center"/>
              <w:rPr>
                <w:sz w:val="20"/>
                <w:szCs w:val="20"/>
              </w:rPr>
            </w:pPr>
            <w:r w:rsidRPr="00F70B0B">
              <w:rPr>
                <w:sz w:val="20"/>
                <w:szCs w:val="20"/>
              </w:rPr>
              <w:t>2965</w:t>
            </w:r>
          </w:p>
        </w:tc>
        <w:tc>
          <w:tcPr>
            <w:tcW w:w="992" w:type="dxa"/>
            <w:tcBorders>
              <w:top w:val="single" w:sz="6" w:space="0" w:color="auto"/>
              <w:left w:val="single" w:sz="6" w:space="0" w:color="auto"/>
              <w:bottom w:val="single" w:sz="6" w:space="0" w:color="auto"/>
              <w:right w:val="single" w:sz="6" w:space="0" w:color="auto"/>
            </w:tcBorders>
          </w:tcPr>
          <w:p w14:paraId="3F68E3A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35F37236" w14:textId="77777777" w:rsidR="00F70B0B" w:rsidRPr="00A14A9F" w:rsidRDefault="00F70B0B" w:rsidP="00F420B8">
            <w:pPr>
              <w:spacing w:line="200" w:lineRule="atLeast"/>
              <w:jc w:val="center"/>
              <w:rPr>
                <w:sz w:val="20"/>
                <w:szCs w:val="20"/>
              </w:rPr>
            </w:pPr>
            <w:r w:rsidRPr="00A14A9F">
              <w:rPr>
                <w:sz w:val="20"/>
                <w:szCs w:val="20"/>
              </w:rPr>
              <w:t>17</w:t>
            </w:r>
          </w:p>
        </w:tc>
        <w:tc>
          <w:tcPr>
            <w:tcW w:w="1134" w:type="dxa"/>
            <w:tcBorders>
              <w:top w:val="single" w:sz="6" w:space="0" w:color="auto"/>
              <w:left w:val="single" w:sz="6" w:space="0" w:color="auto"/>
              <w:bottom w:val="single" w:sz="6" w:space="0" w:color="auto"/>
              <w:right w:val="single" w:sz="6" w:space="0" w:color="auto"/>
            </w:tcBorders>
          </w:tcPr>
          <w:p w14:paraId="57715FF3"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037794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C268E2E" w14:textId="77777777" w:rsidR="00F70B0B" w:rsidRPr="00A14A9F" w:rsidRDefault="00F70B0B" w:rsidP="00F420B8">
            <w:pPr>
              <w:spacing w:line="200" w:lineRule="atLeast"/>
              <w:rPr>
                <w:sz w:val="20"/>
                <w:szCs w:val="20"/>
              </w:rPr>
            </w:pPr>
            <w:r w:rsidRPr="00A14A9F">
              <w:rPr>
                <w:sz w:val="20"/>
                <w:szCs w:val="20"/>
              </w:rPr>
              <w:t>Codice grado istruzione madre</w:t>
            </w:r>
          </w:p>
        </w:tc>
        <w:tc>
          <w:tcPr>
            <w:tcW w:w="3118" w:type="dxa"/>
            <w:tcBorders>
              <w:top w:val="single" w:sz="6" w:space="0" w:color="auto"/>
              <w:left w:val="single" w:sz="6" w:space="0" w:color="auto"/>
              <w:bottom w:val="single" w:sz="6" w:space="0" w:color="auto"/>
              <w:right w:val="single" w:sz="6" w:space="0" w:color="auto"/>
            </w:tcBorders>
          </w:tcPr>
          <w:p w14:paraId="3E29390D" w14:textId="77777777" w:rsidR="00F70B0B" w:rsidRPr="00A14A9F" w:rsidRDefault="00F70B0B" w:rsidP="00F420B8">
            <w:pPr>
              <w:spacing w:line="200" w:lineRule="atLeast"/>
              <w:rPr>
                <w:sz w:val="20"/>
                <w:szCs w:val="20"/>
              </w:rPr>
            </w:pPr>
            <w:r w:rsidRPr="00A14A9F">
              <w:rPr>
                <w:sz w:val="20"/>
                <w:szCs w:val="20"/>
              </w:rPr>
              <w:t>Codifica del grado di istruzione della madre del deceduto.</w:t>
            </w:r>
          </w:p>
          <w:p w14:paraId="4E7E865B"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66F53AB5"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68DA0FF0" w14:textId="77777777" w:rsidR="00F70B0B" w:rsidRPr="00F70B0B" w:rsidRDefault="00F70B0B" w:rsidP="00F70B0B">
            <w:pPr>
              <w:spacing w:line="200" w:lineRule="atLeast"/>
              <w:jc w:val="center"/>
              <w:rPr>
                <w:sz w:val="20"/>
                <w:szCs w:val="20"/>
              </w:rPr>
            </w:pPr>
            <w:r w:rsidRPr="00F70B0B">
              <w:rPr>
                <w:sz w:val="20"/>
                <w:szCs w:val="20"/>
              </w:rPr>
              <w:t>2966</w:t>
            </w:r>
          </w:p>
        </w:tc>
        <w:tc>
          <w:tcPr>
            <w:tcW w:w="709" w:type="dxa"/>
            <w:tcBorders>
              <w:top w:val="single" w:sz="6" w:space="0" w:color="auto"/>
              <w:left w:val="single" w:sz="6" w:space="0" w:color="auto"/>
              <w:bottom w:val="single" w:sz="6" w:space="0" w:color="auto"/>
              <w:right w:val="single" w:sz="6" w:space="0" w:color="auto"/>
            </w:tcBorders>
          </w:tcPr>
          <w:p w14:paraId="10A25065" w14:textId="77777777" w:rsidR="00F70B0B" w:rsidRPr="00F70B0B" w:rsidRDefault="00F70B0B" w:rsidP="00F70B0B">
            <w:pPr>
              <w:spacing w:line="200" w:lineRule="atLeast"/>
              <w:jc w:val="center"/>
              <w:rPr>
                <w:sz w:val="20"/>
                <w:szCs w:val="20"/>
              </w:rPr>
            </w:pPr>
            <w:r w:rsidRPr="00F70B0B">
              <w:rPr>
                <w:sz w:val="20"/>
                <w:szCs w:val="20"/>
              </w:rPr>
              <w:t>2966</w:t>
            </w:r>
          </w:p>
        </w:tc>
        <w:tc>
          <w:tcPr>
            <w:tcW w:w="992" w:type="dxa"/>
            <w:tcBorders>
              <w:top w:val="single" w:sz="6" w:space="0" w:color="auto"/>
              <w:left w:val="single" w:sz="6" w:space="0" w:color="auto"/>
              <w:bottom w:val="single" w:sz="6" w:space="0" w:color="auto"/>
              <w:right w:val="single" w:sz="6" w:space="0" w:color="auto"/>
            </w:tcBorders>
          </w:tcPr>
          <w:p w14:paraId="3DF2DCE0"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29106155" w14:textId="77777777" w:rsidR="00F70B0B" w:rsidRPr="00A14A9F" w:rsidRDefault="00F70B0B" w:rsidP="00F420B8">
            <w:pPr>
              <w:spacing w:line="200" w:lineRule="atLeast"/>
              <w:jc w:val="center"/>
              <w:rPr>
                <w:sz w:val="20"/>
                <w:szCs w:val="20"/>
              </w:rPr>
            </w:pPr>
            <w:r w:rsidRPr="00A14A9F">
              <w:rPr>
                <w:sz w:val="20"/>
                <w:szCs w:val="20"/>
              </w:rPr>
              <w:t>17</w:t>
            </w:r>
          </w:p>
        </w:tc>
        <w:tc>
          <w:tcPr>
            <w:tcW w:w="1134" w:type="dxa"/>
            <w:tcBorders>
              <w:top w:val="single" w:sz="6" w:space="0" w:color="auto"/>
              <w:left w:val="single" w:sz="6" w:space="0" w:color="auto"/>
              <w:bottom w:val="single" w:sz="6" w:space="0" w:color="auto"/>
              <w:right w:val="single" w:sz="6" w:space="0" w:color="auto"/>
            </w:tcBorders>
          </w:tcPr>
          <w:p w14:paraId="7472B931"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078886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1B35330D" w14:textId="77777777" w:rsidR="00F70B0B" w:rsidRPr="00A14A9F" w:rsidRDefault="00F70B0B" w:rsidP="00F420B8">
            <w:pPr>
              <w:spacing w:line="200" w:lineRule="atLeast"/>
              <w:rPr>
                <w:sz w:val="20"/>
                <w:szCs w:val="20"/>
              </w:rPr>
            </w:pPr>
            <w:r w:rsidRPr="00A14A9F">
              <w:rPr>
                <w:sz w:val="20"/>
                <w:szCs w:val="20"/>
              </w:rPr>
              <w:lastRenderedPageBreak/>
              <w:t>Descrizione professione padre</w:t>
            </w:r>
          </w:p>
        </w:tc>
        <w:tc>
          <w:tcPr>
            <w:tcW w:w="3118" w:type="dxa"/>
            <w:tcBorders>
              <w:top w:val="single" w:sz="6" w:space="0" w:color="auto"/>
              <w:left w:val="single" w:sz="6" w:space="0" w:color="auto"/>
              <w:bottom w:val="single" w:sz="6" w:space="0" w:color="auto"/>
              <w:right w:val="single" w:sz="6" w:space="0" w:color="auto"/>
            </w:tcBorders>
          </w:tcPr>
          <w:p w14:paraId="62F4367D" w14:textId="77777777" w:rsidR="00F70B0B" w:rsidRPr="00A14A9F" w:rsidRDefault="00F70B0B" w:rsidP="00F420B8">
            <w:pPr>
              <w:spacing w:line="200" w:lineRule="atLeast"/>
              <w:rPr>
                <w:sz w:val="20"/>
                <w:szCs w:val="20"/>
              </w:rPr>
            </w:pPr>
            <w:r w:rsidRPr="00A14A9F">
              <w:rPr>
                <w:sz w:val="20"/>
                <w:szCs w:val="20"/>
              </w:rPr>
              <w:t>Professione svolta dal padre del defunto.</w:t>
            </w:r>
          </w:p>
          <w:p w14:paraId="4DDB3F2A"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6F12FB5B"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4641CEBD" w14:textId="77777777" w:rsidR="00F70B0B" w:rsidRPr="00F70B0B" w:rsidRDefault="00F70B0B" w:rsidP="00F70B0B">
            <w:pPr>
              <w:spacing w:line="200" w:lineRule="atLeast"/>
              <w:jc w:val="center"/>
              <w:rPr>
                <w:sz w:val="20"/>
                <w:szCs w:val="20"/>
              </w:rPr>
            </w:pPr>
            <w:r w:rsidRPr="00F70B0B">
              <w:rPr>
                <w:sz w:val="20"/>
                <w:szCs w:val="20"/>
              </w:rPr>
              <w:t>2967</w:t>
            </w:r>
          </w:p>
        </w:tc>
        <w:tc>
          <w:tcPr>
            <w:tcW w:w="709" w:type="dxa"/>
            <w:tcBorders>
              <w:top w:val="single" w:sz="6" w:space="0" w:color="auto"/>
              <w:left w:val="single" w:sz="6" w:space="0" w:color="auto"/>
              <w:bottom w:val="single" w:sz="6" w:space="0" w:color="auto"/>
              <w:right w:val="single" w:sz="6" w:space="0" w:color="auto"/>
            </w:tcBorders>
          </w:tcPr>
          <w:p w14:paraId="65A50C17" w14:textId="77777777" w:rsidR="00F70B0B" w:rsidRPr="00F70B0B" w:rsidRDefault="00F70B0B" w:rsidP="00F70B0B">
            <w:pPr>
              <w:spacing w:line="200" w:lineRule="atLeast"/>
              <w:jc w:val="center"/>
              <w:rPr>
                <w:sz w:val="20"/>
                <w:szCs w:val="20"/>
              </w:rPr>
            </w:pPr>
            <w:r w:rsidRPr="00F70B0B">
              <w:rPr>
                <w:sz w:val="20"/>
                <w:szCs w:val="20"/>
              </w:rPr>
              <w:t>3016</w:t>
            </w:r>
          </w:p>
        </w:tc>
        <w:tc>
          <w:tcPr>
            <w:tcW w:w="992" w:type="dxa"/>
            <w:tcBorders>
              <w:top w:val="single" w:sz="6" w:space="0" w:color="auto"/>
              <w:left w:val="single" w:sz="6" w:space="0" w:color="auto"/>
              <w:bottom w:val="single" w:sz="6" w:space="0" w:color="auto"/>
              <w:right w:val="single" w:sz="6" w:space="0" w:color="auto"/>
            </w:tcBorders>
          </w:tcPr>
          <w:p w14:paraId="07CDA99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850" w:type="dxa"/>
            <w:tcBorders>
              <w:top w:val="single" w:sz="6" w:space="0" w:color="auto"/>
              <w:left w:val="single" w:sz="6" w:space="0" w:color="auto"/>
              <w:bottom w:val="single" w:sz="6" w:space="0" w:color="auto"/>
              <w:right w:val="single" w:sz="6" w:space="0" w:color="auto"/>
            </w:tcBorders>
          </w:tcPr>
          <w:p w14:paraId="77F0F560"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202620D"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A073B6E"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0B16B99C" w14:textId="77777777" w:rsidR="00F70B0B" w:rsidRPr="00A14A9F" w:rsidRDefault="00F70B0B" w:rsidP="00F420B8">
            <w:pPr>
              <w:spacing w:line="200" w:lineRule="atLeast"/>
              <w:rPr>
                <w:sz w:val="20"/>
                <w:szCs w:val="20"/>
              </w:rPr>
            </w:pPr>
            <w:r w:rsidRPr="00A14A9F">
              <w:rPr>
                <w:sz w:val="20"/>
                <w:szCs w:val="20"/>
              </w:rPr>
              <w:t>Descrizione professione madre</w:t>
            </w:r>
          </w:p>
        </w:tc>
        <w:tc>
          <w:tcPr>
            <w:tcW w:w="3118" w:type="dxa"/>
            <w:tcBorders>
              <w:top w:val="single" w:sz="6" w:space="0" w:color="auto"/>
              <w:left w:val="single" w:sz="6" w:space="0" w:color="auto"/>
              <w:bottom w:val="single" w:sz="6" w:space="0" w:color="auto"/>
              <w:right w:val="single" w:sz="6" w:space="0" w:color="auto"/>
            </w:tcBorders>
          </w:tcPr>
          <w:p w14:paraId="01DB3A64" w14:textId="77777777" w:rsidR="00F70B0B" w:rsidRPr="00A14A9F" w:rsidRDefault="00F70B0B" w:rsidP="00F420B8">
            <w:pPr>
              <w:spacing w:line="200" w:lineRule="atLeast"/>
              <w:rPr>
                <w:sz w:val="20"/>
                <w:szCs w:val="20"/>
              </w:rPr>
            </w:pPr>
            <w:r w:rsidRPr="00A14A9F">
              <w:rPr>
                <w:sz w:val="20"/>
                <w:szCs w:val="20"/>
              </w:rPr>
              <w:t>Professione svolta della madre del defunto.</w:t>
            </w:r>
          </w:p>
          <w:p w14:paraId="525BC1F4"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252C8D41"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3933B867" w14:textId="77777777" w:rsidR="00F70B0B" w:rsidRPr="00F70B0B" w:rsidRDefault="00F70B0B" w:rsidP="00F70B0B">
            <w:pPr>
              <w:spacing w:line="200" w:lineRule="atLeast"/>
              <w:jc w:val="center"/>
              <w:rPr>
                <w:sz w:val="20"/>
                <w:szCs w:val="20"/>
              </w:rPr>
            </w:pPr>
            <w:r w:rsidRPr="00F70B0B">
              <w:rPr>
                <w:sz w:val="20"/>
                <w:szCs w:val="20"/>
              </w:rPr>
              <w:t>3017</w:t>
            </w:r>
          </w:p>
        </w:tc>
        <w:tc>
          <w:tcPr>
            <w:tcW w:w="709" w:type="dxa"/>
            <w:tcBorders>
              <w:top w:val="single" w:sz="6" w:space="0" w:color="auto"/>
              <w:left w:val="single" w:sz="6" w:space="0" w:color="auto"/>
              <w:bottom w:val="single" w:sz="6" w:space="0" w:color="auto"/>
              <w:right w:val="single" w:sz="6" w:space="0" w:color="auto"/>
            </w:tcBorders>
          </w:tcPr>
          <w:p w14:paraId="10360D54" w14:textId="77777777" w:rsidR="00F70B0B" w:rsidRPr="00F70B0B" w:rsidRDefault="00F70B0B" w:rsidP="00F70B0B">
            <w:pPr>
              <w:spacing w:line="200" w:lineRule="atLeast"/>
              <w:jc w:val="center"/>
              <w:rPr>
                <w:sz w:val="20"/>
                <w:szCs w:val="20"/>
              </w:rPr>
            </w:pPr>
            <w:r w:rsidRPr="00F70B0B">
              <w:rPr>
                <w:sz w:val="20"/>
                <w:szCs w:val="20"/>
              </w:rPr>
              <w:t>3066</w:t>
            </w:r>
          </w:p>
        </w:tc>
        <w:tc>
          <w:tcPr>
            <w:tcW w:w="992" w:type="dxa"/>
            <w:tcBorders>
              <w:top w:val="single" w:sz="6" w:space="0" w:color="auto"/>
              <w:left w:val="single" w:sz="6" w:space="0" w:color="auto"/>
              <w:bottom w:val="single" w:sz="6" w:space="0" w:color="auto"/>
              <w:right w:val="single" w:sz="6" w:space="0" w:color="auto"/>
            </w:tcBorders>
          </w:tcPr>
          <w:p w14:paraId="04AA150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50</w:t>
            </w:r>
          </w:p>
        </w:tc>
        <w:tc>
          <w:tcPr>
            <w:tcW w:w="850" w:type="dxa"/>
            <w:tcBorders>
              <w:top w:val="single" w:sz="6" w:space="0" w:color="auto"/>
              <w:left w:val="single" w:sz="6" w:space="0" w:color="auto"/>
              <w:bottom w:val="single" w:sz="6" w:space="0" w:color="auto"/>
              <w:right w:val="single" w:sz="6" w:space="0" w:color="auto"/>
            </w:tcBorders>
          </w:tcPr>
          <w:p w14:paraId="0BF65CC8"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5521BF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0E68A97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27FB1FE" w14:textId="77777777" w:rsidR="00F70B0B" w:rsidRPr="00A14A9F" w:rsidRDefault="00F70B0B" w:rsidP="00F420B8">
            <w:pPr>
              <w:spacing w:line="200" w:lineRule="atLeast"/>
              <w:rPr>
                <w:sz w:val="20"/>
                <w:szCs w:val="20"/>
              </w:rPr>
            </w:pPr>
            <w:r w:rsidRPr="00A14A9F">
              <w:rPr>
                <w:sz w:val="20"/>
                <w:szCs w:val="20"/>
              </w:rPr>
              <w:t>Codice condizione professionale padre</w:t>
            </w:r>
          </w:p>
        </w:tc>
        <w:tc>
          <w:tcPr>
            <w:tcW w:w="3118" w:type="dxa"/>
            <w:tcBorders>
              <w:top w:val="single" w:sz="6" w:space="0" w:color="auto"/>
              <w:left w:val="single" w:sz="6" w:space="0" w:color="auto"/>
              <w:bottom w:val="single" w:sz="6" w:space="0" w:color="auto"/>
              <w:right w:val="single" w:sz="6" w:space="0" w:color="auto"/>
            </w:tcBorders>
          </w:tcPr>
          <w:p w14:paraId="37DC3E9B" w14:textId="77777777" w:rsidR="00F70B0B" w:rsidRPr="00A14A9F" w:rsidRDefault="00F70B0B" w:rsidP="00F420B8">
            <w:pPr>
              <w:spacing w:line="200" w:lineRule="atLeast"/>
              <w:rPr>
                <w:sz w:val="20"/>
                <w:szCs w:val="20"/>
              </w:rPr>
            </w:pPr>
            <w:r w:rsidRPr="00A14A9F">
              <w:rPr>
                <w:sz w:val="20"/>
                <w:szCs w:val="20"/>
              </w:rPr>
              <w:t>Codifica della condizione professionale o non professionale del padre del deceduto.</w:t>
            </w:r>
          </w:p>
          <w:p w14:paraId="175A9847"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099098B7"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0B3F4B72" w14:textId="77777777" w:rsidR="00F70B0B" w:rsidRPr="00F70B0B" w:rsidRDefault="00F70B0B" w:rsidP="00F70B0B">
            <w:pPr>
              <w:spacing w:line="200" w:lineRule="atLeast"/>
              <w:jc w:val="center"/>
              <w:rPr>
                <w:sz w:val="20"/>
                <w:szCs w:val="20"/>
              </w:rPr>
            </w:pPr>
            <w:r w:rsidRPr="00F70B0B">
              <w:rPr>
                <w:sz w:val="20"/>
                <w:szCs w:val="20"/>
              </w:rPr>
              <w:t>3067</w:t>
            </w:r>
          </w:p>
        </w:tc>
        <w:tc>
          <w:tcPr>
            <w:tcW w:w="709" w:type="dxa"/>
            <w:tcBorders>
              <w:top w:val="single" w:sz="6" w:space="0" w:color="auto"/>
              <w:left w:val="single" w:sz="6" w:space="0" w:color="auto"/>
              <w:bottom w:val="single" w:sz="6" w:space="0" w:color="auto"/>
              <w:right w:val="single" w:sz="6" w:space="0" w:color="auto"/>
            </w:tcBorders>
          </w:tcPr>
          <w:p w14:paraId="163E1947" w14:textId="77777777" w:rsidR="00F70B0B" w:rsidRPr="00F70B0B" w:rsidRDefault="00F70B0B" w:rsidP="00F70B0B">
            <w:pPr>
              <w:spacing w:line="200" w:lineRule="atLeast"/>
              <w:jc w:val="center"/>
              <w:rPr>
                <w:sz w:val="20"/>
                <w:szCs w:val="20"/>
              </w:rPr>
            </w:pPr>
            <w:r w:rsidRPr="00F70B0B">
              <w:rPr>
                <w:sz w:val="20"/>
                <w:szCs w:val="20"/>
              </w:rPr>
              <w:t>3067</w:t>
            </w:r>
          </w:p>
        </w:tc>
        <w:tc>
          <w:tcPr>
            <w:tcW w:w="992" w:type="dxa"/>
            <w:tcBorders>
              <w:top w:val="single" w:sz="6" w:space="0" w:color="auto"/>
              <w:left w:val="single" w:sz="6" w:space="0" w:color="auto"/>
              <w:bottom w:val="single" w:sz="6" w:space="0" w:color="auto"/>
              <w:right w:val="single" w:sz="6" w:space="0" w:color="auto"/>
            </w:tcBorders>
          </w:tcPr>
          <w:p w14:paraId="675C697F"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5F480986" w14:textId="77777777" w:rsidR="00F70B0B" w:rsidRPr="00A14A9F" w:rsidRDefault="00F70B0B" w:rsidP="00F420B8">
            <w:pPr>
              <w:spacing w:line="200" w:lineRule="atLeast"/>
              <w:jc w:val="center"/>
              <w:rPr>
                <w:sz w:val="20"/>
                <w:szCs w:val="20"/>
              </w:rPr>
            </w:pPr>
            <w:r w:rsidRPr="00A14A9F">
              <w:rPr>
                <w:sz w:val="20"/>
                <w:szCs w:val="20"/>
              </w:rPr>
              <w:t>18</w:t>
            </w:r>
          </w:p>
        </w:tc>
        <w:tc>
          <w:tcPr>
            <w:tcW w:w="1134" w:type="dxa"/>
            <w:tcBorders>
              <w:top w:val="single" w:sz="6" w:space="0" w:color="auto"/>
              <w:left w:val="single" w:sz="6" w:space="0" w:color="auto"/>
              <w:bottom w:val="single" w:sz="6" w:space="0" w:color="auto"/>
              <w:right w:val="single" w:sz="6" w:space="0" w:color="auto"/>
            </w:tcBorders>
          </w:tcPr>
          <w:p w14:paraId="69A23218"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691EB6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0395560" w14:textId="77777777" w:rsidR="00F70B0B" w:rsidRPr="00A14A9F" w:rsidRDefault="00F70B0B" w:rsidP="00F420B8">
            <w:pPr>
              <w:spacing w:line="200" w:lineRule="atLeast"/>
              <w:rPr>
                <w:sz w:val="20"/>
                <w:szCs w:val="20"/>
              </w:rPr>
            </w:pPr>
            <w:r w:rsidRPr="00A14A9F">
              <w:rPr>
                <w:sz w:val="20"/>
                <w:szCs w:val="20"/>
              </w:rPr>
              <w:t>Codice condizione professionale madre</w:t>
            </w:r>
          </w:p>
        </w:tc>
        <w:tc>
          <w:tcPr>
            <w:tcW w:w="3118" w:type="dxa"/>
            <w:tcBorders>
              <w:top w:val="single" w:sz="6" w:space="0" w:color="auto"/>
              <w:left w:val="single" w:sz="6" w:space="0" w:color="auto"/>
              <w:bottom w:val="single" w:sz="6" w:space="0" w:color="auto"/>
              <w:right w:val="single" w:sz="6" w:space="0" w:color="auto"/>
            </w:tcBorders>
          </w:tcPr>
          <w:p w14:paraId="128D3159" w14:textId="77777777" w:rsidR="00F70B0B" w:rsidRPr="00A14A9F" w:rsidRDefault="00F70B0B" w:rsidP="00F420B8">
            <w:pPr>
              <w:spacing w:line="200" w:lineRule="atLeast"/>
              <w:rPr>
                <w:sz w:val="20"/>
                <w:szCs w:val="20"/>
              </w:rPr>
            </w:pPr>
            <w:r w:rsidRPr="00A14A9F">
              <w:rPr>
                <w:sz w:val="20"/>
                <w:szCs w:val="20"/>
              </w:rPr>
              <w:t>Codifica della condizione professionale o non professionale della madre del deceduto.</w:t>
            </w:r>
          </w:p>
          <w:p w14:paraId="4DAAE545"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302A5BEA"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414DD4C" w14:textId="77777777" w:rsidR="00F70B0B" w:rsidRPr="00F70B0B" w:rsidRDefault="00F70B0B" w:rsidP="00F70B0B">
            <w:pPr>
              <w:spacing w:line="200" w:lineRule="atLeast"/>
              <w:jc w:val="center"/>
              <w:rPr>
                <w:sz w:val="20"/>
                <w:szCs w:val="20"/>
              </w:rPr>
            </w:pPr>
            <w:r w:rsidRPr="00F70B0B">
              <w:rPr>
                <w:sz w:val="20"/>
                <w:szCs w:val="20"/>
              </w:rPr>
              <w:t>3068</w:t>
            </w:r>
          </w:p>
        </w:tc>
        <w:tc>
          <w:tcPr>
            <w:tcW w:w="709" w:type="dxa"/>
            <w:tcBorders>
              <w:top w:val="single" w:sz="6" w:space="0" w:color="auto"/>
              <w:left w:val="single" w:sz="6" w:space="0" w:color="auto"/>
              <w:bottom w:val="single" w:sz="6" w:space="0" w:color="auto"/>
              <w:right w:val="single" w:sz="6" w:space="0" w:color="auto"/>
            </w:tcBorders>
          </w:tcPr>
          <w:p w14:paraId="0F7A9CC8" w14:textId="77777777" w:rsidR="00F70B0B" w:rsidRPr="00F70B0B" w:rsidRDefault="00F70B0B" w:rsidP="00F70B0B">
            <w:pPr>
              <w:spacing w:line="200" w:lineRule="atLeast"/>
              <w:jc w:val="center"/>
              <w:rPr>
                <w:sz w:val="20"/>
                <w:szCs w:val="20"/>
              </w:rPr>
            </w:pPr>
            <w:r w:rsidRPr="00F70B0B">
              <w:rPr>
                <w:sz w:val="20"/>
                <w:szCs w:val="20"/>
              </w:rPr>
              <w:t>3068</w:t>
            </w:r>
          </w:p>
        </w:tc>
        <w:tc>
          <w:tcPr>
            <w:tcW w:w="992" w:type="dxa"/>
            <w:tcBorders>
              <w:top w:val="single" w:sz="6" w:space="0" w:color="auto"/>
              <w:left w:val="single" w:sz="6" w:space="0" w:color="auto"/>
              <w:bottom w:val="single" w:sz="6" w:space="0" w:color="auto"/>
              <w:right w:val="single" w:sz="6" w:space="0" w:color="auto"/>
            </w:tcBorders>
          </w:tcPr>
          <w:p w14:paraId="6DDD54E8"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5F0F4795" w14:textId="77777777" w:rsidR="00F70B0B" w:rsidRPr="00A14A9F" w:rsidRDefault="00F70B0B" w:rsidP="00F420B8">
            <w:pPr>
              <w:spacing w:line="200" w:lineRule="atLeast"/>
              <w:jc w:val="center"/>
              <w:rPr>
                <w:sz w:val="20"/>
                <w:szCs w:val="20"/>
              </w:rPr>
            </w:pPr>
            <w:r w:rsidRPr="00A14A9F">
              <w:rPr>
                <w:sz w:val="20"/>
                <w:szCs w:val="20"/>
              </w:rPr>
              <w:t>18</w:t>
            </w:r>
          </w:p>
        </w:tc>
        <w:tc>
          <w:tcPr>
            <w:tcW w:w="1134" w:type="dxa"/>
            <w:tcBorders>
              <w:top w:val="single" w:sz="6" w:space="0" w:color="auto"/>
              <w:left w:val="single" w:sz="6" w:space="0" w:color="auto"/>
              <w:bottom w:val="single" w:sz="6" w:space="0" w:color="auto"/>
              <w:right w:val="single" w:sz="6" w:space="0" w:color="auto"/>
            </w:tcBorders>
          </w:tcPr>
          <w:p w14:paraId="683A1058"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18EBB41"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7012D7A" w14:textId="77777777" w:rsidR="00F70B0B" w:rsidRPr="00A14A9F" w:rsidRDefault="00F70B0B" w:rsidP="00F420B8">
            <w:pPr>
              <w:spacing w:line="200" w:lineRule="atLeast"/>
              <w:rPr>
                <w:sz w:val="20"/>
                <w:szCs w:val="20"/>
              </w:rPr>
            </w:pPr>
            <w:r w:rsidRPr="00A14A9F">
              <w:rPr>
                <w:sz w:val="20"/>
                <w:szCs w:val="20"/>
              </w:rPr>
              <w:t>Codice posizione nella professione padre</w:t>
            </w:r>
          </w:p>
        </w:tc>
        <w:tc>
          <w:tcPr>
            <w:tcW w:w="3118" w:type="dxa"/>
            <w:tcBorders>
              <w:top w:val="single" w:sz="6" w:space="0" w:color="auto"/>
              <w:left w:val="single" w:sz="6" w:space="0" w:color="auto"/>
              <w:bottom w:val="single" w:sz="6" w:space="0" w:color="auto"/>
              <w:right w:val="single" w:sz="6" w:space="0" w:color="auto"/>
            </w:tcBorders>
          </w:tcPr>
          <w:p w14:paraId="033A97B6" w14:textId="77777777" w:rsidR="00F70B0B" w:rsidRPr="00A14A9F" w:rsidRDefault="00F70B0B" w:rsidP="00F420B8">
            <w:pPr>
              <w:spacing w:line="200" w:lineRule="atLeast"/>
              <w:rPr>
                <w:sz w:val="20"/>
                <w:szCs w:val="20"/>
              </w:rPr>
            </w:pPr>
            <w:r w:rsidRPr="00A14A9F">
              <w:rPr>
                <w:sz w:val="20"/>
                <w:szCs w:val="20"/>
              </w:rPr>
              <w:t>Codifica della posizione professionale svolta dal padre del deceduto.</w:t>
            </w:r>
          </w:p>
          <w:p w14:paraId="79DAD44A"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5B0F1D69"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6DE81FBB" w14:textId="77777777" w:rsidR="00F70B0B" w:rsidRPr="00F70B0B" w:rsidRDefault="00F70B0B" w:rsidP="00F70B0B">
            <w:pPr>
              <w:spacing w:line="200" w:lineRule="atLeast"/>
              <w:jc w:val="center"/>
              <w:rPr>
                <w:sz w:val="20"/>
                <w:szCs w:val="20"/>
              </w:rPr>
            </w:pPr>
            <w:r w:rsidRPr="00F70B0B">
              <w:rPr>
                <w:sz w:val="20"/>
                <w:szCs w:val="20"/>
              </w:rPr>
              <w:t>3069</w:t>
            </w:r>
          </w:p>
        </w:tc>
        <w:tc>
          <w:tcPr>
            <w:tcW w:w="709" w:type="dxa"/>
            <w:tcBorders>
              <w:top w:val="single" w:sz="6" w:space="0" w:color="auto"/>
              <w:left w:val="single" w:sz="6" w:space="0" w:color="auto"/>
              <w:bottom w:val="single" w:sz="6" w:space="0" w:color="auto"/>
              <w:right w:val="single" w:sz="6" w:space="0" w:color="auto"/>
            </w:tcBorders>
          </w:tcPr>
          <w:p w14:paraId="7D1639EC" w14:textId="77777777" w:rsidR="00F70B0B" w:rsidRPr="00F70B0B" w:rsidRDefault="00F70B0B" w:rsidP="00F70B0B">
            <w:pPr>
              <w:spacing w:line="200" w:lineRule="atLeast"/>
              <w:jc w:val="center"/>
              <w:rPr>
                <w:sz w:val="20"/>
                <w:szCs w:val="20"/>
              </w:rPr>
            </w:pPr>
            <w:r w:rsidRPr="00F70B0B">
              <w:rPr>
                <w:sz w:val="20"/>
                <w:szCs w:val="20"/>
              </w:rPr>
              <w:t>3069</w:t>
            </w:r>
          </w:p>
        </w:tc>
        <w:tc>
          <w:tcPr>
            <w:tcW w:w="992" w:type="dxa"/>
            <w:tcBorders>
              <w:top w:val="single" w:sz="6" w:space="0" w:color="auto"/>
              <w:left w:val="single" w:sz="6" w:space="0" w:color="auto"/>
              <w:bottom w:val="single" w:sz="6" w:space="0" w:color="auto"/>
              <w:right w:val="single" w:sz="6" w:space="0" w:color="auto"/>
            </w:tcBorders>
          </w:tcPr>
          <w:p w14:paraId="58B90FA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4E99D8A0" w14:textId="77777777" w:rsidR="00F70B0B" w:rsidRPr="00A14A9F" w:rsidRDefault="00F70B0B" w:rsidP="00F420B8">
            <w:pPr>
              <w:spacing w:line="200" w:lineRule="atLeast"/>
              <w:jc w:val="center"/>
              <w:rPr>
                <w:sz w:val="20"/>
                <w:szCs w:val="20"/>
              </w:rPr>
            </w:pPr>
            <w:r w:rsidRPr="00A14A9F">
              <w:rPr>
                <w:sz w:val="20"/>
                <w:szCs w:val="20"/>
              </w:rPr>
              <w:t>19</w:t>
            </w:r>
          </w:p>
        </w:tc>
        <w:tc>
          <w:tcPr>
            <w:tcW w:w="1134" w:type="dxa"/>
            <w:tcBorders>
              <w:top w:val="single" w:sz="6" w:space="0" w:color="auto"/>
              <w:left w:val="single" w:sz="6" w:space="0" w:color="auto"/>
              <w:bottom w:val="single" w:sz="6" w:space="0" w:color="auto"/>
              <w:right w:val="single" w:sz="6" w:space="0" w:color="auto"/>
            </w:tcBorders>
          </w:tcPr>
          <w:p w14:paraId="7F1847FD"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C9C69B6"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BB2A0AE" w14:textId="77777777" w:rsidR="00F70B0B" w:rsidRPr="00A14A9F" w:rsidRDefault="00F70B0B" w:rsidP="00F420B8">
            <w:pPr>
              <w:spacing w:line="200" w:lineRule="atLeast"/>
              <w:rPr>
                <w:sz w:val="20"/>
                <w:szCs w:val="20"/>
              </w:rPr>
            </w:pPr>
            <w:r w:rsidRPr="00A14A9F">
              <w:rPr>
                <w:sz w:val="20"/>
                <w:szCs w:val="20"/>
              </w:rPr>
              <w:t>Codice posizione nella professione madre</w:t>
            </w:r>
          </w:p>
        </w:tc>
        <w:tc>
          <w:tcPr>
            <w:tcW w:w="3118" w:type="dxa"/>
            <w:tcBorders>
              <w:top w:val="single" w:sz="6" w:space="0" w:color="auto"/>
              <w:left w:val="single" w:sz="6" w:space="0" w:color="auto"/>
              <w:bottom w:val="single" w:sz="6" w:space="0" w:color="auto"/>
              <w:right w:val="single" w:sz="6" w:space="0" w:color="auto"/>
            </w:tcBorders>
          </w:tcPr>
          <w:p w14:paraId="4ECAF48C" w14:textId="77777777" w:rsidR="00F70B0B" w:rsidRPr="00A14A9F" w:rsidRDefault="00F70B0B" w:rsidP="00F420B8">
            <w:pPr>
              <w:spacing w:line="200" w:lineRule="atLeast"/>
              <w:rPr>
                <w:sz w:val="20"/>
                <w:szCs w:val="20"/>
              </w:rPr>
            </w:pPr>
            <w:r w:rsidRPr="00A14A9F">
              <w:rPr>
                <w:sz w:val="20"/>
                <w:szCs w:val="20"/>
              </w:rPr>
              <w:t>Codifica della posizione professionale svolta dalla madre del deceduto.</w:t>
            </w:r>
          </w:p>
          <w:p w14:paraId="5B1487AF"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3DA622D6"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993328D" w14:textId="77777777" w:rsidR="00F70B0B" w:rsidRPr="00F70B0B" w:rsidRDefault="00F70B0B" w:rsidP="00F70B0B">
            <w:pPr>
              <w:spacing w:line="200" w:lineRule="atLeast"/>
              <w:jc w:val="center"/>
              <w:rPr>
                <w:sz w:val="20"/>
                <w:szCs w:val="20"/>
              </w:rPr>
            </w:pPr>
            <w:r w:rsidRPr="00F70B0B">
              <w:rPr>
                <w:sz w:val="20"/>
                <w:szCs w:val="20"/>
              </w:rPr>
              <w:t>3070</w:t>
            </w:r>
          </w:p>
        </w:tc>
        <w:tc>
          <w:tcPr>
            <w:tcW w:w="709" w:type="dxa"/>
            <w:tcBorders>
              <w:top w:val="single" w:sz="6" w:space="0" w:color="auto"/>
              <w:left w:val="single" w:sz="6" w:space="0" w:color="auto"/>
              <w:bottom w:val="single" w:sz="6" w:space="0" w:color="auto"/>
              <w:right w:val="single" w:sz="6" w:space="0" w:color="auto"/>
            </w:tcBorders>
          </w:tcPr>
          <w:p w14:paraId="0F0717A7" w14:textId="77777777" w:rsidR="00F70B0B" w:rsidRPr="00F70B0B" w:rsidRDefault="00F70B0B" w:rsidP="00F70B0B">
            <w:pPr>
              <w:spacing w:line="200" w:lineRule="atLeast"/>
              <w:jc w:val="center"/>
              <w:rPr>
                <w:sz w:val="20"/>
                <w:szCs w:val="20"/>
              </w:rPr>
            </w:pPr>
            <w:r w:rsidRPr="00F70B0B">
              <w:rPr>
                <w:sz w:val="20"/>
                <w:szCs w:val="20"/>
              </w:rPr>
              <w:t>3070</w:t>
            </w:r>
          </w:p>
        </w:tc>
        <w:tc>
          <w:tcPr>
            <w:tcW w:w="992" w:type="dxa"/>
            <w:tcBorders>
              <w:top w:val="single" w:sz="6" w:space="0" w:color="auto"/>
              <w:left w:val="single" w:sz="6" w:space="0" w:color="auto"/>
              <w:bottom w:val="single" w:sz="6" w:space="0" w:color="auto"/>
              <w:right w:val="single" w:sz="6" w:space="0" w:color="auto"/>
            </w:tcBorders>
          </w:tcPr>
          <w:p w14:paraId="1E231FA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44816C02" w14:textId="77777777" w:rsidR="00F70B0B" w:rsidRPr="00A14A9F" w:rsidRDefault="00F70B0B" w:rsidP="00F420B8">
            <w:pPr>
              <w:spacing w:line="200" w:lineRule="atLeast"/>
              <w:jc w:val="center"/>
              <w:rPr>
                <w:sz w:val="20"/>
                <w:szCs w:val="20"/>
              </w:rPr>
            </w:pPr>
            <w:r w:rsidRPr="00A14A9F">
              <w:rPr>
                <w:sz w:val="20"/>
                <w:szCs w:val="20"/>
              </w:rPr>
              <w:t>19</w:t>
            </w:r>
          </w:p>
        </w:tc>
        <w:tc>
          <w:tcPr>
            <w:tcW w:w="1134" w:type="dxa"/>
            <w:tcBorders>
              <w:top w:val="single" w:sz="6" w:space="0" w:color="auto"/>
              <w:left w:val="single" w:sz="6" w:space="0" w:color="auto"/>
              <w:bottom w:val="single" w:sz="6" w:space="0" w:color="auto"/>
              <w:right w:val="single" w:sz="6" w:space="0" w:color="auto"/>
            </w:tcBorders>
          </w:tcPr>
          <w:p w14:paraId="3419609E"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39F0322"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7903C91" w14:textId="77777777" w:rsidR="00F70B0B" w:rsidRPr="00A14A9F" w:rsidRDefault="00F70B0B" w:rsidP="00F420B8">
            <w:pPr>
              <w:spacing w:line="200" w:lineRule="atLeast"/>
              <w:rPr>
                <w:sz w:val="20"/>
                <w:szCs w:val="20"/>
              </w:rPr>
            </w:pPr>
            <w:r w:rsidRPr="00A14A9F">
              <w:rPr>
                <w:sz w:val="20"/>
                <w:szCs w:val="20"/>
              </w:rPr>
              <w:t>Codice ramo di attività economica padre</w:t>
            </w:r>
          </w:p>
        </w:tc>
        <w:tc>
          <w:tcPr>
            <w:tcW w:w="3118" w:type="dxa"/>
            <w:tcBorders>
              <w:top w:val="single" w:sz="6" w:space="0" w:color="auto"/>
              <w:left w:val="single" w:sz="6" w:space="0" w:color="auto"/>
              <w:bottom w:val="single" w:sz="6" w:space="0" w:color="auto"/>
              <w:right w:val="single" w:sz="6" w:space="0" w:color="auto"/>
            </w:tcBorders>
          </w:tcPr>
          <w:p w14:paraId="63704B29" w14:textId="77777777" w:rsidR="00F70B0B" w:rsidRPr="00A14A9F" w:rsidRDefault="00F70B0B" w:rsidP="00F420B8">
            <w:pPr>
              <w:spacing w:line="200" w:lineRule="atLeast"/>
              <w:rPr>
                <w:sz w:val="20"/>
                <w:szCs w:val="20"/>
              </w:rPr>
            </w:pPr>
            <w:r w:rsidRPr="00A14A9F">
              <w:rPr>
                <w:sz w:val="20"/>
                <w:szCs w:val="20"/>
              </w:rPr>
              <w:t>Codifica del ramo di attività economica in cui operava il padre del deceduto.</w:t>
            </w:r>
          </w:p>
          <w:p w14:paraId="66003E7B"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3269E5AD"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39CF464" w14:textId="77777777" w:rsidR="00F70B0B" w:rsidRPr="00F70B0B" w:rsidRDefault="00F70B0B" w:rsidP="00F70B0B">
            <w:pPr>
              <w:spacing w:line="200" w:lineRule="atLeast"/>
              <w:jc w:val="center"/>
              <w:rPr>
                <w:sz w:val="20"/>
                <w:szCs w:val="20"/>
              </w:rPr>
            </w:pPr>
            <w:r w:rsidRPr="00F70B0B">
              <w:rPr>
                <w:sz w:val="20"/>
                <w:szCs w:val="20"/>
              </w:rPr>
              <w:t>3071</w:t>
            </w:r>
          </w:p>
        </w:tc>
        <w:tc>
          <w:tcPr>
            <w:tcW w:w="709" w:type="dxa"/>
            <w:tcBorders>
              <w:top w:val="single" w:sz="6" w:space="0" w:color="auto"/>
              <w:left w:val="single" w:sz="6" w:space="0" w:color="auto"/>
              <w:bottom w:val="single" w:sz="6" w:space="0" w:color="auto"/>
              <w:right w:val="single" w:sz="6" w:space="0" w:color="auto"/>
            </w:tcBorders>
          </w:tcPr>
          <w:p w14:paraId="5758724C" w14:textId="77777777" w:rsidR="00F70B0B" w:rsidRPr="00F70B0B" w:rsidRDefault="00F70B0B" w:rsidP="00F70B0B">
            <w:pPr>
              <w:spacing w:line="200" w:lineRule="atLeast"/>
              <w:jc w:val="center"/>
              <w:rPr>
                <w:sz w:val="20"/>
                <w:szCs w:val="20"/>
              </w:rPr>
            </w:pPr>
            <w:r w:rsidRPr="00F70B0B">
              <w:rPr>
                <w:sz w:val="20"/>
                <w:szCs w:val="20"/>
              </w:rPr>
              <w:t>3071</w:t>
            </w:r>
          </w:p>
        </w:tc>
        <w:tc>
          <w:tcPr>
            <w:tcW w:w="992" w:type="dxa"/>
            <w:tcBorders>
              <w:top w:val="single" w:sz="6" w:space="0" w:color="auto"/>
              <w:left w:val="single" w:sz="6" w:space="0" w:color="auto"/>
              <w:bottom w:val="single" w:sz="6" w:space="0" w:color="auto"/>
              <w:right w:val="single" w:sz="6" w:space="0" w:color="auto"/>
            </w:tcBorders>
          </w:tcPr>
          <w:p w14:paraId="7725C2D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7EB1C91D" w14:textId="77777777" w:rsidR="00F70B0B" w:rsidRPr="00A14A9F" w:rsidRDefault="00F70B0B" w:rsidP="00F420B8">
            <w:pPr>
              <w:spacing w:line="200" w:lineRule="atLeast"/>
              <w:jc w:val="center"/>
              <w:rPr>
                <w:sz w:val="20"/>
                <w:szCs w:val="20"/>
              </w:rPr>
            </w:pPr>
            <w:r w:rsidRPr="00A14A9F">
              <w:rPr>
                <w:sz w:val="20"/>
                <w:szCs w:val="20"/>
              </w:rPr>
              <w:t>20</w:t>
            </w:r>
          </w:p>
        </w:tc>
        <w:tc>
          <w:tcPr>
            <w:tcW w:w="1134" w:type="dxa"/>
            <w:tcBorders>
              <w:top w:val="single" w:sz="6" w:space="0" w:color="auto"/>
              <w:left w:val="single" w:sz="6" w:space="0" w:color="auto"/>
              <w:bottom w:val="single" w:sz="6" w:space="0" w:color="auto"/>
              <w:right w:val="single" w:sz="6" w:space="0" w:color="auto"/>
            </w:tcBorders>
          </w:tcPr>
          <w:p w14:paraId="057D5127"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3EF83F4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6481181" w14:textId="77777777" w:rsidR="00F70B0B" w:rsidRPr="00A14A9F" w:rsidRDefault="00F70B0B" w:rsidP="00F420B8">
            <w:pPr>
              <w:spacing w:line="200" w:lineRule="atLeast"/>
              <w:rPr>
                <w:sz w:val="20"/>
                <w:szCs w:val="20"/>
              </w:rPr>
            </w:pPr>
            <w:r w:rsidRPr="00A14A9F">
              <w:rPr>
                <w:sz w:val="20"/>
                <w:szCs w:val="20"/>
              </w:rPr>
              <w:t>Codice ramo di attività economica madre</w:t>
            </w:r>
          </w:p>
        </w:tc>
        <w:tc>
          <w:tcPr>
            <w:tcW w:w="3118" w:type="dxa"/>
            <w:tcBorders>
              <w:top w:val="single" w:sz="6" w:space="0" w:color="auto"/>
              <w:left w:val="single" w:sz="6" w:space="0" w:color="auto"/>
              <w:bottom w:val="single" w:sz="6" w:space="0" w:color="auto"/>
              <w:right w:val="single" w:sz="6" w:space="0" w:color="auto"/>
            </w:tcBorders>
          </w:tcPr>
          <w:p w14:paraId="45D4801E" w14:textId="77777777" w:rsidR="00F70B0B" w:rsidRPr="00A14A9F" w:rsidRDefault="00F70B0B" w:rsidP="00F420B8">
            <w:pPr>
              <w:spacing w:line="200" w:lineRule="atLeast"/>
              <w:rPr>
                <w:sz w:val="20"/>
                <w:szCs w:val="20"/>
              </w:rPr>
            </w:pPr>
            <w:r w:rsidRPr="00A14A9F">
              <w:rPr>
                <w:sz w:val="20"/>
                <w:szCs w:val="20"/>
              </w:rPr>
              <w:t>Codifica del ramo di attività economica in cui opera la madre del deceduto.</w:t>
            </w:r>
          </w:p>
          <w:p w14:paraId="0443DB4A"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3A4057F0"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517A528D" w14:textId="77777777" w:rsidR="00F70B0B" w:rsidRPr="00F70B0B" w:rsidRDefault="00F70B0B" w:rsidP="00F70B0B">
            <w:pPr>
              <w:spacing w:line="200" w:lineRule="atLeast"/>
              <w:jc w:val="center"/>
              <w:rPr>
                <w:sz w:val="20"/>
                <w:szCs w:val="20"/>
              </w:rPr>
            </w:pPr>
            <w:r w:rsidRPr="00F70B0B">
              <w:rPr>
                <w:sz w:val="20"/>
                <w:szCs w:val="20"/>
              </w:rPr>
              <w:t>3072</w:t>
            </w:r>
          </w:p>
        </w:tc>
        <w:tc>
          <w:tcPr>
            <w:tcW w:w="709" w:type="dxa"/>
            <w:tcBorders>
              <w:top w:val="single" w:sz="6" w:space="0" w:color="auto"/>
              <w:left w:val="single" w:sz="6" w:space="0" w:color="auto"/>
              <w:bottom w:val="single" w:sz="6" w:space="0" w:color="auto"/>
              <w:right w:val="single" w:sz="6" w:space="0" w:color="auto"/>
            </w:tcBorders>
          </w:tcPr>
          <w:p w14:paraId="5CBDC62F" w14:textId="77777777" w:rsidR="00F70B0B" w:rsidRPr="00F70B0B" w:rsidRDefault="00F70B0B" w:rsidP="00F70B0B">
            <w:pPr>
              <w:spacing w:line="200" w:lineRule="atLeast"/>
              <w:jc w:val="center"/>
              <w:rPr>
                <w:sz w:val="20"/>
                <w:szCs w:val="20"/>
              </w:rPr>
            </w:pPr>
            <w:r w:rsidRPr="00F70B0B">
              <w:rPr>
                <w:sz w:val="20"/>
                <w:szCs w:val="20"/>
              </w:rPr>
              <w:t>3072</w:t>
            </w:r>
          </w:p>
        </w:tc>
        <w:tc>
          <w:tcPr>
            <w:tcW w:w="992" w:type="dxa"/>
            <w:tcBorders>
              <w:top w:val="single" w:sz="6" w:space="0" w:color="auto"/>
              <w:left w:val="single" w:sz="6" w:space="0" w:color="auto"/>
              <w:bottom w:val="single" w:sz="6" w:space="0" w:color="auto"/>
              <w:right w:val="single" w:sz="6" w:space="0" w:color="auto"/>
            </w:tcBorders>
          </w:tcPr>
          <w:p w14:paraId="7768E68B"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0E614ACD" w14:textId="77777777" w:rsidR="00F70B0B" w:rsidRPr="00A14A9F" w:rsidRDefault="00F70B0B" w:rsidP="00F420B8">
            <w:pPr>
              <w:spacing w:line="200" w:lineRule="atLeast"/>
              <w:jc w:val="center"/>
              <w:rPr>
                <w:sz w:val="20"/>
                <w:szCs w:val="20"/>
              </w:rPr>
            </w:pPr>
            <w:r w:rsidRPr="00A14A9F">
              <w:rPr>
                <w:sz w:val="20"/>
                <w:szCs w:val="20"/>
              </w:rPr>
              <w:t>20</w:t>
            </w:r>
          </w:p>
        </w:tc>
        <w:tc>
          <w:tcPr>
            <w:tcW w:w="1134" w:type="dxa"/>
            <w:tcBorders>
              <w:top w:val="single" w:sz="6" w:space="0" w:color="auto"/>
              <w:left w:val="single" w:sz="6" w:space="0" w:color="auto"/>
              <w:bottom w:val="single" w:sz="6" w:space="0" w:color="auto"/>
              <w:right w:val="single" w:sz="6" w:space="0" w:color="auto"/>
            </w:tcBorders>
          </w:tcPr>
          <w:p w14:paraId="457F47F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7B68AD3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4A1106A" w14:textId="77777777" w:rsidR="00F70B0B" w:rsidRPr="00A14A9F" w:rsidRDefault="00F70B0B" w:rsidP="00F420B8">
            <w:pPr>
              <w:spacing w:line="200" w:lineRule="atLeast"/>
              <w:rPr>
                <w:sz w:val="20"/>
                <w:szCs w:val="20"/>
              </w:rPr>
            </w:pPr>
            <w:r w:rsidRPr="00A14A9F">
              <w:rPr>
                <w:sz w:val="20"/>
                <w:szCs w:val="20"/>
              </w:rPr>
              <w:lastRenderedPageBreak/>
              <w:t>Codice tipo cittadinanza padre</w:t>
            </w:r>
          </w:p>
        </w:tc>
        <w:tc>
          <w:tcPr>
            <w:tcW w:w="3118" w:type="dxa"/>
            <w:tcBorders>
              <w:top w:val="single" w:sz="6" w:space="0" w:color="auto"/>
              <w:left w:val="single" w:sz="6" w:space="0" w:color="auto"/>
              <w:bottom w:val="single" w:sz="6" w:space="0" w:color="auto"/>
              <w:right w:val="single" w:sz="6" w:space="0" w:color="auto"/>
            </w:tcBorders>
          </w:tcPr>
          <w:p w14:paraId="41FF8920" w14:textId="77777777" w:rsidR="00F70B0B" w:rsidRPr="00A14A9F" w:rsidRDefault="00F70B0B" w:rsidP="00F420B8">
            <w:pPr>
              <w:spacing w:line="200" w:lineRule="atLeast"/>
              <w:rPr>
                <w:sz w:val="20"/>
                <w:szCs w:val="20"/>
              </w:rPr>
            </w:pPr>
            <w:r w:rsidRPr="00A14A9F">
              <w:rPr>
                <w:sz w:val="20"/>
                <w:szCs w:val="20"/>
              </w:rPr>
              <w:t>Tipologia di cittadinanza posseduta dal padre del deceduto.</w:t>
            </w:r>
          </w:p>
          <w:p w14:paraId="033C6992"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3FAAAA74"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15A08A0" w14:textId="77777777" w:rsidR="00F70B0B" w:rsidRPr="00F70B0B" w:rsidRDefault="00F70B0B" w:rsidP="00F70B0B">
            <w:pPr>
              <w:spacing w:line="200" w:lineRule="atLeast"/>
              <w:jc w:val="center"/>
              <w:rPr>
                <w:sz w:val="20"/>
                <w:szCs w:val="20"/>
              </w:rPr>
            </w:pPr>
            <w:r w:rsidRPr="00F70B0B">
              <w:rPr>
                <w:sz w:val="20"/>
                <w:szCs w:val="20"/>
              </w:rPr>
              <w:t>3073</w:t>
            </w:r>
          </w:p>
        </w:tc>
        <w:tc>
          <w:tcPr>
            <w:tcW w:w="709" w:type="dxa"/>
            <w:tcBorders>
              <w:top w:val="single" w:sz="6" w:space="0" w:color="auto"/>
              <w:left w:val="single" w:sz="6" w:space="0" w:color="auto"/>
              <w:bottom w:val="single" w:sz="6" w:space="0" w:color="auto"/>
              <w:right w:val="single" w:sz="6" w:space="0" w:color="auto"/>
            </w:tcBorders>
          </w:tcPr>
          <w:p w14:paraId="46099C7E" w14:textId="77777777" w:rsidR="00F70B0B" w:rsidRPr="00F70B0B" w:rsidRDefault="00F70B0B" w:rsidP="00F70B0B">
            <w:pPr>
              <w:spacing w:line="200" w:lineRule="atLeast"/>
              <w:jc w:val="center"/>
              <w:rPr>
                <w:sz w:val="20"/>
                <w:szCs w:val="20"/>
              </w:rPr>
            </w:pPr>
            <w:r w:rsidRPr="00F70B0B">
              <w:rPr>
                <w:sz w:val="20"/>
                <w:szCs w:val="20"/>
              </w:rPr>
              <w:t>3073</w:t>
            </w:r>
          </w:p>
        </w:tc>
        <w:tc>
          <w:tcPr>
            <w:tcW w:w="992" w:type="dxa"/>
            <w:tcBorders>
              <w:top w:val="single" w:sz="6" w:space="0" w:color="auto"/>
              <w:left w:val="single" w:sz="6" w:space="0" w:color="auto"/>
              <w:bottom w:val="single" w:sz="6" w:space="0" w:color="auto"/>
              <w:right w:val="single" w:sz="6" w:space="0" w:color="auto"/>
            </w:tcBorders>
          </w:tcPr>
          <w:p w14:paraId="79C57AB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2801C2BB" w14:textId="77777777" w:rsidR="00F70B0B" w:rsidRPr="00A14A9F" w:rsidRDefault="00F70B0B" w:rsidP="00F420B8">
            <w:pPr>
              <w:spacing w:line="200" w:lineRule="atLeast"/>
              <w:jc w:val="center"/>
              <w:rPr>
                <w:sz w:val="20"/>
                <w:szCs w:val="20"/>
              </w:rPr>
            </w:pPr>
            <w:r w:rsidRPr="00A14A9F">
              <w:rPr>
                <w:sz w:val="20"/>
                <w:szCs w:val="20"/>
              </w:rPr>
              <w:t>21</w:t>
            </w:r>
          </w:p>
        </w:tc>
        <w:tc>
          <w:tcPr>
            <w:tcW w:w="1134" w:type="dxa"/>
            <w:tcBorders>
              <w:top w:val="single" w:sz="6" w:space="0" w:color="auto"/>
              <w:left w:val="single" w:sz="6" w:space="0" w:color="auto"/>
              <w:bottom w:val="single" w:sz="6" w:space="0" w:color="auto"/>
              <w:right w:val="single" w:sz="6" w:space="0" w:color="auto"/>
            </w:tcBorders>
          </w:tcPr>
          <w:p w14:paraId="66984A56"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06F82A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79CB01DB" w14:textId="77777777" w:rsidR="00F70B0B" w:rsidRPr="00A14A9F" w:rsidRDefault="00F70B0B" w:rsidP="00F420B8">
            <w:pPr>
              <w:spacing w:line="200" w:lineRule="atLeast"/>
              <w:rPr>
                <w:sz w:val="20"/>
                <w:szCs w:val="20"/>
              </w:rPr>
            </w:pPr>
            <w:r w:rsidRPr="00A14A9F">
              <w:rPr>
                <w:sz w:val="20"/>
                <w:szCs w:val="20"/>
              </w:rPr>
              <w:t>Codice tipo cittadinanza madre</w:t>
            </w:r>
          </w:p>
        </w:tc>
        <w:tc>
          <w:tcPr>
            <w:tcW w:w="3118" w:type="dxa"/>
            <w:tcBorders>
              <w:top w:val="single" w:sz="6" w:space="0" w:color="auto"/>
              <w:left w:val="single" w:sz="6" w:space="0" w:color="auto"/>
              <w:bottom w:val="single" w:sz="6" w:space="0" w:color="auto"/>
              <w:right w:val="single" w:sz="6" w:space="0" w:color="auto"/>
            </w:tcBorders>
          </w:tcPr>
          <w:p w14:paraId="7C1322C5" w14:textId="77777777" w:rsidR="00F70B0B" w:rsidRPr="00A14A9F" w:rsidRDefault="00F70B0B" w:rsidP="00F420B8">
            <w:pPr>
              <w:spacing w:line="200" w:lineRule="atLeast"/>
              <w:rPr>
                <w:sz w:val="20"/>
                <w:szCs w:val="20"/>
              </w:rPr>
            </w:pPr>
            <w:r w:rsidRPr="00A14A9F">
              <w:rPr>
                <w:sz w:val="20"/>
                <w:szCs w:val="20"/>
              </w:rPr>
              <w:t>Tipologia di cittadinanza posseduta dalla madre del deceduto.</w:t>
            </w:r>
          </w:p>
          <w:p w14:paraId="0529D548"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30E7EC6C"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4C65A6BA" w14:textId="77777777" w:rsidR="00F70B0B" w:rsidRPr="00F70B0B" w:rsidRDefault="00F70B0B" w:rsidP="00F70B0B">
            <w:pPr>
              <w:spacing w:line="200" w:lineRule="atLeast"/>
              <w:jc w:val="center"/>
              <w:rPr>
                <w:sz w:val="20"/>
                <w:szCs w:val="20"/>
              </w:rPr>
            </w:pPr>
            <w:r w:rsidRPr="00F70B0B">
              <w:rPr>
                <w:sz w:val="20"/>
                <w:szCs w:val="20"/>
              </w:rPr>
              <w:t>3074</w:t>
            </w:r>
          </w:p>
        </w:tc>
        <w:tc>
          <w:tcPr>
            <w:tcW w:w="709" w:type="dxa"/>
            <w:tcBorders>
              <w:top w:val="single" w:sz="6" w:space="0" w:color="auto"/>
              <w:left w:val="single" w:sz="6" w:space="0" w:color="auto"/>
              <w:bottom w:val="single" w:sz="6" w:space="0" w:color="auto"/>
              <w:right w:val="single" w:sz="6" w:space="0" w:color="auto"/>
            </w:tcBorders>
          </w:tcPr>
          <w:p w14:paraId="72BA0FF3" w14:textId="77777777" w:rsidR="00F70B0B" w:rsidRPr="00F70B0B" w:rsidRDefault="00F70B0B" w:rsidP="00F70B0B">
            <w:pPr>
              <w:spacing w:line="200" w:lineRule="atLeast"/>
              <w:jc w:val="center"/>
              <w:rPr>
                <w:sz w:val="20"/>
                <w:szCs w:val="20"/>
              </w:rPr>
            </w:pPr>
            <w:r w:rsidRPr="00F70B0B">
              <w:rPr>
                <w:sz w:val="20"/>
                <w:szCs w:val="20"/>
              </w:rPr>
              <w:t>3074</w:t>
            </w:r>
          </w:p>
        </w:tc>
        <w:tc>
          <w:tcPr>
            <w:tcW w:w="992" w:type="dxa"/>
            <w:tcBorders>
              <w:top w:val="single" w:sz="6" w:space="0" w:color="auto"/>
              <w:left w:val="single" w:sz="6" w:space="0" w:color="auto"/>
              <w:bottom w:val="single" w:sz="6" w:space="0" w:color="auto"/>
              <w:right w:val="single" w:sz="6" w:space="0" w:color="auto"/>
            </w:tcBorders>
          </w:tcPr>
          <w:p w14:paraId="6702CA12"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710F0AD9" w14:textId="77777777" w:rsidR="00F70B0B" w:rsidRPr="00A14A9F" w:rsidRDefault="00F70B0B" w:rsidP="00F420B8">
            <w:pPr>
              <w:spacing w:line="200" w:lineRule="atLeast"/>
              <w:jc w:val="center"/>
              <w:rPr>
                <w:sz w:val="20"/>
                <w:szCs w:val="20"/>
              </w:rPr>
            </w:pPr>
            <w:r w:rsidRPr="00A14A9F">
              <w:rPr>
                <w:sz w:val="20"/>
                <w:szCs w:val="20"/>
              </w:rPr>
              <w:t>21</w:t>
            </w:r>
          </w:p>
        </w:tc>
        <w:tc>
          <w:tcPr>
            <w:tcW w:w="1134" w:type="dxa"/>
            <w:tcBorders>
              <w:top w:val="single" w:sz="6" w:space="0" w:color="auto"/>
              <w:left w:val="single" w:sz="6" w:space="0" w:color="auto"/>
              <w:bottom w:val="single" w:sz="6" w:space="0" w:color="auto"/>
              <w:right w:val="single" w:sz="6" w:space="0" w:color="auto"/>
            </w:tcBorders>
          </w:tcPr>
          <w:p w14:paraId="69201FC4"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6D968517"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0F3784A" w14:textId="77777777" w:rsidR="00F70B0B" w:rsidRPr="00A14A9F" w:rsidRDefault="00F70B0B" w:rsidP="00F420B8">
            <w:pPr>
              <w:spacing w:line="200" w:lineRule="atLeast"/>
              <w:rPr>
                <w:sz w:val="20"/>
                <w:szCs w:val="20"/>
              </w:rPr>
            </w:pPr>
            <w:r w:rsidRPr="00A14A9F">
              <w:rPr>
                <w:sz w:val="20"/>
                <w:szCs w:val="20"/>
              </w:rPr>
              <w:t>Codice cittadinanza padre</w:t>
            </w:r>
          </w:p>
        </w:tc>
        <w:tc>
          <w:tcPr>
            <w:tcW w:w="3118" w:type="dxa"/>
            <w:tcBorders>
              <w:top w:val="single" w:sz="6" w:space="0" w:color="auto"/>
              <w:left w:val="single" w:sz="6" w:space="0" w:color="auto"/>
              <w:bottom w:val="single" w:sz="6" w:space="0" w:color="auto"/>
              <w:right w:val="single" w:sz="6" w:space="0" w:color="auto"/>
            </w:tcBorders>
          </w:tcPr>
          <w:p w14:paraId="375A76E4" w14:textId="77777777" w:rsidR="00F70B0B" w:rsidRPr="00A14A9F" w:rsidRDefault="00F70B0B" w:rsidP="00F420B8">
            <w:pPr>
              <w:spacing w:line="200" w:lineRule="atLeast"/>
              <w:rPr>
                <w:sz w:val="20"/>
                <w:szCs w:val="20"/>
              </w:rPr>
            </w:pPr>
            <w:r w:rsidRPr="00A14A9F">
              <w:rPr>
                <w:sz w:val="20"/>
                <w:szCs w:val="20"/>
              </w:rPr>
              <w:t>Codifica indicante la cittadinanza del padre del deceduto. Avvalorato solo nel caso di cittadinanza straniera.</w:t>
            </w:r>
          </w:p>
          <w:p w14:paraId="248FD1A9"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3C6B0927"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714ADEF4" w14:textId="77777777" w:rsidR="00F70B0B" w:rsidRPr="00F70B0B" w:rsidRDefault="00F70B0B" w:rsidP="00F70B0B">
            <w:pPr>
              <w:spacing w:line="200" w:lineRule="atLeast"/>
              <w:jc w:val="center"/>
              <w:rPr>
                <w:sz w:val="20"/>
                <w:szCs w:val="20"/>
              </w:rPr>
            </w:pPr>
            <w:r w:rsidRPr="00F70B0B">
              <w:rPr>
                <w:sz w:val="20"/>
                <w:szCs w:val="20"/>
              </w:rPr>
              <w:t>3075</w:t>
            </w:r>
          </w:p>
        </w:tc>
        <w:tc>
          <w:tcPr>
            <w:tcW w:w="709" w:type="dxa"/>
            <w:tcBorders>
              <w:top w:val="single" w:sz="6" w:space="0" w:color="auto"/>
              <w:left w:val="single" w:sz="6" w:space="0" w:color="auto"/>
              <w:bottom w:val="single" w:sz="6" w:space="0" w:color="auto"/>
              <w:right w:val="single" w:sz="6" w:space="0" w:color="auto"/>
            </w:tcBorders>
          </w:tcPr>
          <w:p w14:paraId="605822E9" w14:textId="77777777" w:rsidR="00F70B0B" w:rsidRPr="00F70B0B" w:rsidRDefault="00F70B0B" w:rsidP="00F70B0B">
            <w:pPr>
              <w:spacing w:line="200" w:lineRule="atLeast"/>
              <w:jc w:val="center"/>
              <w:rPr>
                <w:sz w:val="20"/>
                <w:szCs w:val="20"/>
              </w:rPr>
            </w:pPr>
            <w:r w:rsidRPr="00F70B0B">
              <w:rPr>
                <w:sz w:val="20"/>
                <w:szCs w:val="20"/>
              </w:rPr>
              <w:t>3077</w:t>
            </w:r>
          </w:p>
        </w:tc>
        <w:tc>
          <w:tcPr>
            <w:tcW w:w="992" w:type="dxa"/>
            <w:tcBorders>
              <w:top w:val="single" w:sz="6" w:space="0" w:color="auto"/>
              <w:left w:val="single" w:sz="6" w:space="0" w:color="auto"/>
              <w:bottom w:val="single" w:sz="6" w:space="0" w:color="auto"/>
              <w:right w:val="single" w:sz="6" w:space="0" w:color="auto"/>
            </w:tcBorders>
          </w:tcPr>
          <w:p w14:paraId="3040309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3</w:t>
            </w:r>
          </w:p>
        </w:tc>
        <w:tc>
          <w:tcPr>
            <w:tcW w:w="850" w:type="dxa"/>
            <w:tcBorders>
              <w:top w:val="single" w:sz="6" w:space="0" w:color="auto"/>
              <w:left w:val="single" w:sz="6" w:space="0" w:color="auto"/>
              <w:bottom w:val="single" w:sz="6" w:space="0" w:color="auto"/>
              <w:right w:val="single" w:sz="6" w:space="0" w:color="auto"/>
            </w:tcBorders>
          </w:tcPr>
          <w:p w14:paraId="2995ED6C"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7C221C5"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44C43294"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27CAD61" w14:textId="77777777" w:rsidR="00F70B0B" w:rsidRPr="00A14A9F" w:rsidRDefault="00F70B0B" w:rsidP="00F420B8">
            <w:pPr>
              <w:spacing w:line="200" w:lineRule="atLeast"/>
              <w:rPr>
                <w:sz w:val="20"/>
                <w:szCs w:val="20"/>
              </w:rPr>
            </w:pPr>
            <w:r w:rsidRPr="00A14A9F">
              <w:rPr>
                <w:sz w:val="20"/>
                <w:szCs w:val="20"/>
              </w:rPr>
              <w:t>Codice cittadinanza madre</w:t>
            </w:r>
          </w:p>
        </w:tc>
        <w:tc>
          <w:tcPr>
            <w:tcW w:w="3118" w:type="dxa"/>
            <w:tcBorders>
              <w:top w:val="single" w:sz="6" w:space="0" w:color="auto"/>
              <w:left w:val="single" w:sz="6" w:space="0" w:color="auto"/>
              <w:bottom w:val="single" w:sz="6" w:space="0" w:color="auto"/>
              <w:right w:val="single" w:sz="6" w:space="0" w:color="auto"/>
            </w:tcBorders>
          </w:tcPr>
          <w:p w14:paraId="44143CFA" w14:textId="77777777" w:rsidR="00F70B0B" w:rsidRPr="00A14A9F" w:rsidRDefault="00F70B0B" w:rsidP="00F420B8">
            <w:pPr>
              <w:spacing w:line="200" w:lineRule="atLeast"/>
              <w:rPr>
                <w:sz w:val="20"/>
                <w:szCs w:val="20"/>
              </w:rPr>
            </w:pPr>
            <w:r w:rsidRPr="00A14A9F">
              <w:rPr>
                <w:sz w:val="20"/>
                <w:szCs w:val="20"/>
              </w:rPr>
              <w:t>Codifica indicante la cittadinanza della madre del deceduto. Avvalorato solo nel caso di cittadinanza straniera.</w:t>
            </w:r>
          </w:p>
          <w:p w14:paraId="57741B62" w14:textId="77777777" w:rsidR="00F70B0B" w:rsidRPr="00A14A9F" w:rsidRDefault="00F70B0B" w:rsidP="00F420B8">
            <w:pPr>
              <w:spacing w:line="200" w:lineRule="atLeast"/>
              <w:rPr>
                <w:sz w:val="20"/>
                <w:szCs w:val="20"/>
              </w:rPr>
            </w:pPr>
            <w:r w:rsidRPr="00A14A9F">
              <w:rPr>
                <w:sz w:val="20"/>
                <w:szCs w:val="20"/>
              </w:rPr>
              <w:t>Campo valido solo per schede nel primo anno di vita.</w:t>
            </w:r>
          </w:p>
        </w:tc>
        <w:tc>
          <w:tcPr>
            <w:tcW w:w="709" w:type="dxa"/>
            <w:tcBorders>
              <w:top w:val="single" w:sz="6" w:space="0" w:color="auto"/>
              <w:left w:val="single" w:sz="6" w:space="0" w:color="auto"/>
              <w:bottom w:val="single" w:sz="6" w:space="0" w:color="auto"/>
              <w:right w:val="single" w:sz="6" w:space="0" w:color="auto"/>
            </w:tcBorders>
          </w:tcPr>
          <w:p w14:paraId="1C4B7344" w14:textId="77777777" w:rsidR="00F70B0B" w:rsidRPr="00A14A9F" w:rsidRDefault="00F70B0B" w:rsidP="00F420B8">
            <w:pPr>
              <w:spacing w:line="200" w:lineRule="atLeast"/>
              <w:jc w:val="center"/>
              <w:rPr>
                <w:sz w:val="20"/>
                <w:szCs w:val="20"/>
              </w:rPr>
            </w:pPr>
            <w:r w:rsidRPr="00A14A9F">
              <w:rPr>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1591CA6D" w14:textId="77777777" w:rsidR="00F70B0B" w:rsidRPr="00F70B0B" w:rsidRDefault="00F70B0B" w:rsidP="00F70B0B">
            <w:pPr>
              <w:spacing w:line="200" w:lineRule="atLeast"/>
              <w:jc w:val="center"/>
              <w:rPr>
                <w:sz w:val="20"/>
                <w:szCs w:val="20"/>
              </w:rPr>
            </w:pPr>
            <w:r w:rsidRPr="00F70B0B">
              <w:rPr>
                <w:sz w:val="20"/>
                <w:szCs w:val="20"/>
              </w:rPr>
              <w:t>3078</w:t>
            </w:r>
          </w:p>
        </w:tc>
        <w:tc>
          <w:tcPr>
            <w:tcW w:w="709" w:type="dxa"/>
            <w:tcBorders>
              <w:top w:val="single" w:sz="6" w:space="0" w:color="auto"/>
              <w:left w:val="single" w:sz="6" w:space="0" w:color="auto"/>
              <w:bottom w:val="single" w:sz="6" w:space="0" w:color="auto"/>
              <w:right w:val="single" w:sz="6" w:space="0" w:color="auto"/>
            </w:tcBorders>
          </w:tcPr>
          <w:p w14:paraId="150F7F75" w14:textId="77777777" w:rsidR="00F70B0B" w:rsidRPr="00F70B0B" w:rsidRDefault="00F70B0B" w:rsidP="00F70B0B">
            <w:pPr>
              <w:spacing w:line="200" w:lineRule="atLeast"/>
              <w:jc w:val="center"/>
              <w:rPr>
                <w:sz w:val="20"/>
                <w:szCs w:val="20"/>
              </w:rPr>
            </w:pPr>
            <w:r w:rsidRPr="00F70B0B">
              <w:rPr>
                <w:sz w:val="20"/>
                <w:szCs w:val="20"/>
              </w:rPr>
              <w:t>3080</w:t>
            </w:r>
          </w:p>
        </w:tc>
        <w:tc>
          <w:tcPr>
            <w:tcW w:w="992" w:type="dxa"/>
            <w:tcBorders>
              <w:top w:val="single" w:sz="6" w:space="0" w:color="auto"/>
              <w:left w:val="single" w:sz="6" w:space="0" w:color="auto"/>
              <w:bottom w:val="single" w:sz="6" w:space="0" w:color="auto"/>
              <w:right w:val="single" w:sz="6" w:space="0" w:color="auto"/>
            </w:tcBorders>
          </w:tcPr>
          <w:p w14:paraId="0E996667"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3</w:t>
            </w:r>
          </w:p>
        </w:tc>
        <w:tc>
          <w:tcPr>
            <w:tcW w:w="850" w:type="dxa"/>
            <w:tcBorders>
              <w:top w:val="single" w:sz="6" w:space="0" w:color="auto"/>
              <w:left w:val="single" w:sz="6" w:space="0" w:color="auto"/>
              <w:bottom w:val="single" w:sz="6" w:space="0" w:color="auto"/>
              <w:right w:val="single" w:sz="6" w:space="0" w:color="auto"/>
            </w:tcBorders>
          </w:tcPr>
          <w:p w14:paraId="2DFA280E" w14:textId="77777777" w:rsidR="00F70B0B" w:rsidRPr="00A14A9F" w:rsidRDefault="00F70B0B" w:rsidP="00F420B8">
            <w:pPr>
              <w:spacing w:line="200" w:lineRule="atLeast"/>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0DF621F" w14:textId="77777777" w:rsidR="00F70B0B" w:rsidRPr="00A14A9F" w:rsidRDefault="00F70B0B" w:rsidP="00F420B8">
            <w:pPr>
              <w:spacing w:line="200" w:lineRule="atLeast"/>
              <w:ind w:left="71"/>
              <w:jc w:val="center"/>
              <w:rPr>
                <w:sz w:val="20"/>
                <w:szCs w:val="20"/>
              </w:rPr>
            </w:pPr>
            <w:r w:rsidRPr="00A14A9F">
              <w:rPr>
                <w:sz w:val="20"/>
                <w:szCs w:val="20"/>
              </w:rPr>
              <w:t>OPZ</w:t>
            </w:r>
          </w:p>
        </w:tc>
      </w:tr>
      <w:tr w:rsidR="00F70B0B" w:rsidRPr="000E700A" w14:paraId="1AAC7DD0"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35D52039" w14:textId="77777777" w:rsidR="00F70B0B" w:rsidRPr="00A14A9F" w:rsidRDefault="00F70B0B" w:rsidP="00F420B8">
            <w:pPr>
              <w:spacing w:line="240" w:lineRule="auto"/>
              <w:rPr>
                <w:bCs/>
                <w:sz w:val="20"/>
                <w:szCs w:val="20"/>
              </w:rPr>
            </w:pPr>
            <w:r w:rsidRPr="00A14A9F">
              <w:rPr>
                <w:bCs/>
                <w:sz w:val="20"/>
                <w:szCs w:val="20"/>
              </w:rPr>
              <w:t>Codice fiscale medico certificatore</w:t>
            </w:r>
          </w:p>
        </w:tc>
        <w:tc>
          <w:tcPr>
            <w:tcW w:w="3118" w:type="dxa"/>
            <w:tcBorders>
              <w:top w:val="single" w:sz="6" w:space="0" w:color="auto"/>
              <w:left w:val="single" w:sz="6" w:space="0" w:color="auto"/>
              <w:bottom w:val="single" w:sz="6" w:space="0" w:color="auto"/>
              <w:right w:val="single" w:sz="6" w:space="0" w:color="auto"/>
            </w:tcBorders>
          </w:tcPr>
          <w:p w14:paraId="4C41F6FC" w14:textId="77777777" w:rsidR="00F70B0B" w:rsidRPr="00A14A9F" w:rsidRDefault="00F70B0B" w:rsidP="00F420B8">
            <w:pPr>
              <w:spacing w:line="240" w:lineRule="auto"/>
              <w:rPr>
                <w:bCs/>
                <w:sz w:val="20"/>
                <w:szCs w:val="20"/>
              </w:rPr>
            </w:pPr>
            <w:r w:rsidRPr="00A14A9F">
              <w:rPr>
                <w:bCs/>
                <w:sz w:val="20"/>
                <w:szCs w:val="20"/>
              </w:rPr>
              <w:t>Codice fiscale del medico certificatore</w:t>
            </w:r>
          </w:p>
        </w:tc>
        <w:tc>
          <w:tcPr>
            <w:tcW w:w="709" w:type="dxa"/>
            <w:tcBorders>
              <w:top w:val="single" w:sz="6" w:space="0" w:color="auto"/>
              <w:left w:val="single" w:sz="6" w:space="0" w:color="auto"/>
              <w:bottom w:val="single" w:sz="6" w:space="0" w:color="auto"/>
              <w:right w:val="single" w:sz="6" w:space="0" w:color="auto"/>
            </w:tcBorders>
          </w:tcPr>
          <w:p w14:paraId="19ACF7F1" w14:textId="77777777" w:rsidR="00F70B0B" w:rsidRPr="00A14A9F" w:rsidRDefault="00F70B0B"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BB09C97" w14:textId="77777777" w:rsidR="00F70B0B" w:rsidRPr="00F70B0B" w:rsidRDefault="00F70B0B" w:rsidP="00F70B0B">
            <w:pPr>
              <w:spacing w:line="200" w:lineRule="atLeast"/>
              <w:jc w:val="center"/>
              <w:rPr>
                <w:sz w:val="20"/>
                <w:szCs w:val="20"/>
              </w:rPr>
            </w:pPr>
            <w:r w:rsidRPr="00F70B0B">
              <w:rPr>
                <w:sz w:val="20"/>
                <w:szCs w:val="20"/>
              </w:rPr>
              <w:t>3081</w:t>
            </w:r>
          </w:p>
        </w:tc>
        <w:tc>
          <w:tcPr>
            <w:tcW w:w="709" w:type="dxa"/>
            <w:tcBorders>
              <w:top w:val="single" w:sz="6" w:space="0" w:color="auto"/>
              <w:left w:val="single" w:sz="6" w:space="0" w:color="auto"/>
              <w:bottom w:val="single" w:sz="6" w:space="0" w:color="auto"/>
              <w:right w:val="single" w:sz="6" w:space="0" w:color="auto"/>
            </w:tcBorders>
          </w:tcPr>
          <w:p w14:paraId="6173FDA2" w14:textId="77777777" w:rsidR="00F70B0B" w:rsidRPr="00F70B0B" w:rsidRDefault="00F70B0B" w:rsidP="00F70B0B">
            <w:pPr>
              <w:spacing w:line="200" w:lineRule="atLeast"/>
              <w:jc w:val="center"/>
              <w:rPr>
                <w:sz w:val="20"/>
                <w:szCs w:val="20"/>
              </w:rPr>
            </w:pPr>
            <w:r w:rsidRPr="00F70B0B">
              <w:rPr>
                <w:sz w:val="20"/>
                <w:szCs w:val="20"/>
              </w:rPr>
              <w:t>3096</w:t>
            </w:r>
          </w:p>
        </w:tc>
        <w:tc>
          <w:tcPr>
            <w:tcW w:w="992" w:type="dxa"/>
            <w:tcBorders>
              <w:top w:val="single" w:sz="6" w:space="0" w:color="auto"/>
              <w:left w:val="single" w:sz="6" w:space="0" w:color="auto"/>
              <w:bottom w:val="single" w:sz="6" w:space="0" w:color="auto"/>
              <w:right w:val="single" w:sz="6" w:space="0" w:color="auto"/>
            </w:tcBorders>
          </w:tcPr>
          <w:p w14:paraId="39D61335"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16</w:t>
            </w:r>
          </w:p>
        </w:tc>
        <w:tc>
          <w:tcPr>
            <w:tcW w:w="850" w:type="dxa"/>
            <w:tcBorders>
              <w:top w:val="single" w:sz="6" w:space="0" w:color="auto"/>
              <w:left w:val="single" w:sz="6" w:space="0" w:color="auto"/>
              <w:bottom w:val="single" w:sz="6" w:space="0" w:color="auto"/>
              <w:right w:val="single" w:sz="6" w:space="0" w:color="auto"/>
            </w:tcBorders>
          </w:tcPr>
          <w:p w14:paraId="64ABAC8C"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9075DF6"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1C05D76B"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6634710" w14:textId="77777777" w:rsidR="00F70B0B" w:rsidRPr="00A14A9F" w:rsidRDefault="00F70B0B" w:rsidP="00F420B8">
            <w:pPr>
              <w:spacing w:line="240" w:lineRule="auto"/>
              <w:rPr>
                <w:bCs/>
                <w:sz w:val="20"/>
                <w:szCs w:val="20"/>
              </w:rPr>
            </w:pPr>
            <w:r w:rsidRPr="00A14A9F">
              <w:rPr>
                <w:bCs/>
                <w:sz w:val="20"/>
                <w:szCs w:val="20"/>
              </w:rPr>
              <w:t>Cognome medico certificatore</w:t>
            </w:r>
          </w:p>
        </w:tc>
        <w:tc>
          <w:tcPr>
            <w:tcW w:w="3118" w:type="dxa"/>
            <w:tcBorders>
              <w:top w:val="single" w:sz="6" w:space="0" w:color="auto"/>
              <w:left w:val="single" w:sz="6" w:space="0" w:color="auto"/>
              <w:bottom w:val="single" w:sz="6" w:space="0" w:color="auto"/>
              <w:right w:val="single" w:sz="6" w:space="0" w:color="auto"/>
            </w:tcBorders>
          </w:tcPr>
          <w:p w14:paraId="09AA1AFD" w14:textId="77777777" w:rsidR="00F70B0B" w:rsidRPr="00A14A9F" w:rsidRDefault="00F70B0B" w:rsidP="00F420B8">
            <w:pPr>
              <w:spacing w:line="240" w:lineRule="auto"/>
              <w:rPr>
                <w:bCs/>
                <w:sz w:val="20"/>
                <w:szCs w:val="20"/>
              </w:rPr>
            </w:pPr>
            <w:r w:rsidRPr="00A14A9F">
              <w:rPr>
                <w:bCs/>
                <w:sz w:val="20"/>
                <w:szCs w:val="20"/>
              </w:rPr>
              <w:t>Cognome del medico certificatore</w:t>
            </w:r>
          </w:p>
        </w:tc>
        <w:tc>
          <w:tcPr>
            <w:tcW w:w="709" w:type="dxa"/>
            <w:tcBorders>
              <w:top w:val="single" w:sz="6" w:space="0" w:color="auto"/>
              <w:left w:val="single" w:sz="6" w:space="0" w:color="auto"/>
              <w:bottom w:val="single" w:sz="6" w:space="0" w:color="auto"/>
              <w:right w:val="single" w:sz="6" w:space="0" w:color="auto"/>
            </w:tcBorders>
          </w:tcPr>
          <w:p w14:paraId="5DDA1E25" w14:textId="77777777" w:rsidR="00F70B0B" w:rsidRPr="00A14A9F" w:rsidRDefault="00F70B0B"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13C3612A" w14:textId="77777777" w:rsidR="00F70B0B" w:rsidRPr="00F70B0B" w:rsidRDefault="00F70B0B" w:rsidP="00F70B0B">
            <w:pPr>
              <w:spacing w:line="200" w:lineRule="atLeast"/>
              <w:jc w:val="center"/>
              <w:rPr>
                <w:sz w:val="20"/>
                <w:szCs w:val="20"/>
              </w:rPr>
            </w:pPr>
            <w:r w:rsidRPr="00F70B0B">
              <w:rPr>
                <w:sz w:val="20"/>
                <w:szCs w:val="20"/>
              </w:rPr>
              <w:t>3097</w:t>
            </w:r>
          </w:p>
        </w:tc>
        <w:tc>
          <w:tcPr>
            <w:tcW w:w="709" w:type="dxa"/>
            <w:tcBorders>
              <w:top w:val="single" w:sz="6" w:space="0" w:color="auto"/>
              <w:left w:val="single" w:sz="6" w:space="0" w:color="auto"/>
              <w:bottom w:val="single" w:sz="6" w:space="0" w:color="auto"/>
              <w:right w:val="single" w:sz="6" w:space="0" w:color="auto"/>
            </w:tcBorders>
          </w:tcPr>
          <w:p w14:paraId="49733511" w14:textId="77777777" w:rsidR="00F70B0B" w:rsidRPr="00F70B0B" w:rsidRDefault="00F70B0B" w:rsidP="00F70B0B">
            <w:pPr>
              <w:spacing w:line="200" w:lineRule="atLeast"/>
              <w:jc w:val="center"/>
              <w:rPr>
                <w:sz w:val="20"/>
                <w:szCs w:val="20"/>
              </w:rPr>
            </w:pPr>
            <w:r w:rsidRPr="00F70B0B">
              <w:rPr>
                <w:sz w:val="20"/>
                <w:szCs w:val="20"/>
              </w:rPr>
              <w:t>3176</w:t>
            </w:r>
          </w:p>
        </w:tc>
        <w:tc>
          <w:tcPr>
            <w:tcW w:w="992" w:type="dxa"/>
            <w:tcBorders>
              <w:top w:val="single" w:sz="6" w:space="0" w:color="auto"/>
              <w:left w:val="single" w:sz="6" w:space="0" w:color="auto"/>
              <w:bottom w:val="single" w:sz="6" w:space="0" w:color="auto"/>
              <w:right w:val="single" w:sz="6" w:space="0" w:color="auto"/>
            </w:tcBorders>
          </w:tcPr>
          <w:p w14:paraId="63C7987A" w14:textId="77777777" w:rsidR="00F70B0B" w:rsidRPr="00A14A9F" w:rsidRDefault="00F70B0B" w:rsidP="00F420B8">
            <w:pPr>
              <w:autoSpaceDE w:val="0"/>
              <w:autoSpaceDN w:val="0"/>
              <w:adjustRightInd w:val="0"/>
              <w:spacing w:line="240" w:lineRule="auto"/>
              <w:jc w:val="center"/>
              <w:rPr>
                <w:color w:val="000000"/>
                <w:sz w:val="20"/>
                <w:szCs w:val="20"/>
              </w:rPr>
            </w:pPr>
            <w:r>
              <w:rPr>
                <w:color w:val="000000"/>
                <w:sz w:val="20"/>
                <w:szCs w:val="20"/>
              </w:rPr>
              <w:t>8</w:t>
            </w:r>
            <w:r w:rsidRPr="00A14A9F">
              <w:rPr>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14:paraId="7B316F36"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284643A" w14:textId="77777777" w:rsidR="00F70B0B" w:rsidRPr="00A14A9F" w:rsidRDefault="00F70B0B" w:rsidP="00F420B8">
            <w:pPr>
              <w:spacing w:line="240" w:lineRule="auto"/>
              <w:jc w:val="center"/>
              <w:rPr>
                <w:bCs/>
                <w:sz w:val="20"/>
                <w:szCs w:val="20"/>
              </w:rPr>
            </w:pPr>
            <w:r w:rsidRPr="00A14A9F">
              <w:rPr>
                <w:bCs/>
                <w:sz w:val="20"/>
                <w:szCs w:val="20"/>
              </w:rPr>
              <w:t>OPZ</w:t>
            </w:r>
          </w:p>
        </w:tc>
      </w:tr>
      <w:tr w:rsidR="00F70B0B" w:rsidRPr="000E700A" w14:paraId="0548BD9C"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2725EF40" w14:textId="77777777" w:rsidR="00F70B0B" w:rsidRPr="00A14A9F" w:rsidRDefault="00F70B0B" w:rsidP="00F420B8">
            <w:pPr>
              <w:spacing w:line="240" w:lineRule="auto"/>
              <w:rPr>
                <w:bCs/>
                <w:sz w:val="20"/>
                <w:szCs w:val="20"/>
              </w:rPr>
            </w:pPr>
            <w:r w:rsidRPr="00A14A9F">
              <w:rPr>
                <w:bCs/>
                <w:sz w:val="20"/>
                <w:szCs w:val="20"/>
              </w:rPr>
              <w:t>Nome medico certificatore</w:t>
            </w:r>
          </w:p>
        </w:tc>
        <w:tc>
          <w:tcPr>
            <w:tcW w:w="3118" w:type="dxa"/>
            <w:tcBorders>
              <w:top w:val="single" w:sz="6" w:space="0" w:color="auto"/>
              <w:left w:val="single" w:sz="6" w:space="0" w:color="auto"/>
              <w:bottom w:val="single" w:sz="6" w:space="0" w:color="auto"/>
              <w:right w:val="single" w:sz="6" w:space="0" w:color="auto"/>
            </w:tcBorders>
          </w:tcPr>
          <w:p w14:paraId="755839BF" w14:textId="77777777" w:rsidR="00F70B0B" w:rsidRPr="00A14A9F" w:rsidRDefault="00F70B0B" w:rsidP="00F420B8">
            <w:pPr>
              <w:spacing w:line="240" w:lineRule="auto"/>
              <w:rPr>
                <w:bCs/>
                <w:sz w:val="20"/>
                <w:szCs w:val="20"/>
              </w:rPr>
            </w:pPr>
            <w:r w:rsidRPr="00A14A9F">
              <w:rPr>
                <w:bCs/>
                <w:sz w:val="20"/>
                <w:szCs w:val="20"/>
              </w:rPr>
              <w:t>Nome del medico certificatore</w:t>
            </w:r>
          </w:p>
        </w:tc>
        <w:tc>
          <w:tcPr>
            <w:tcW w:w="709" w:type="dxa"/>
            <w:tcBorders>
              <w:top w:val="single" w:sz="6" w:space="0" w:color="auto"/>
              <w:left w:val="single" w:sz="6" w:space="0" w:color="auto"/>
              <w:bottom w:val="single" w:sz="6" w:space="0" w:color="auto"/>
              <w:right w:val="single" w:sz="6" w:space="0" w:color="auto"/>
            </w:tcBorders>
          </w:tcPr>
          <w:p w14:paraId="54AC49E0" w14:textId="77777777" w:rsidR="00F70B0B" w:rsidRPr="00A14A9F" w:rsidRDefault="00F70B0B"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709AE905" w14:textId="77777777" w:rsidR="00F70B0B" w:rsidRPr="00F70B0B" w:rsidRDefault="00F70B0B" w:rsidP="00F70B0B">
            <w:pPr>
              <w:spacing w:line="200" w:lineRule="atLeast"/>
              <w:jc w:val="center"/>
              <w:rPr>
                <w:sz w:val="20"/>
                <w:szCs w:val="20"/>
              </w:rPr>
            </w:pPr>
            <w:r w:rsidRPr="00F70B0B">
              <w:rPr>
                <w:sz w:val="20"/>
                <w:szCs w:val="20"/>
              </w:rPr>
              <w:t>3177</w:t>
            </w:r>
          </w:p>
        </w:tc>
        <w:tc>
          <w:tcPr>
            <w:tcW w:w="709" w:type="dxa"/>
            <w:tcBorders>
              <w:top w:val="single" w:sz="6" w:space="0" w:color="auto"/>
              <w:left w:val="single" w:sz="6" w:space="0" w:color="auto"/>
              <w:bottom w:val="single" w:sz="6" w:space="0" w:color="auto"/>
              <w:right w:val="single" w:sz="6" w:space="0" w:color="auto"/>
            </w:tcBorders>
          </w:tcPr>
          <w:p w14:paraId="01EA4C12" w14:textId="77777777" w:rsidR="00F70B0B" w:rsidRPr="00F70B0B" w:rsidRDefault="00F70B0B" w:rsidP="00F70B0B">
            <w:pPr>
              <w:spacing w:line="200" w:lineRule="atLeast"/>
              <w:jc w:val="center"/>
              <w:rPr>
                <w:sz w:val="20"/>
                <w:szCs w:val="20"/>
              </w:rPr>
            </w:pPr>
            <w:r w:rsidRPr="00F70B0B">
              <w:rPr>
                <w:sz w:val="20"/>
                <w:szCs w:val="20"/>
              </w:rPr>
              <w:t>3256</w:t>
            </w:r>
          </w:p>
        </w:tc>
        <w:tc>
          <w:tcPr>
            <w:tcW w:w="992" w:type="dxa"/>
            <w:tcBorders>
              <w:top w:val="single" w:sz="6" w:space="0" w:color="auto"/>
              <w:left w:val="single" w:sz="6" w:space="0" w:color="auto"/>
              <w:bottom w:val="single" w:sz="6" w:space="0" w:color="auto"/>
              <w:right w:val="single" w:sz="6" w:space="0" w:color="auto"/>
            </w:tcBorders>
          </w:tcPr>
          <w:p w14:paraId="14750DB5" w14:textId="77777777" w:rsidR="00F70B0B" w:rsidRPr="00A14A9F" w:rsidRDefault="00F70B0B" w:rsidP="00F420B8">
            <w:pPr>
              <w:autoSpaceDE w:val="0"/>
              <w:autoSpaceDN w:val="0"/>
              <w:adjustRightInd w:val="0"/>
              <w:spacing w:line="240" w:lineRule="auto"/>
              <w:jc w:val="center"/>
              <w:rPr>
                <w:color w:val="000000"/>
                <w:sz w:val="20"/>
                <w:szCs w:val="20"/>
              </w:rPr>
            </w:pPr>
            <w:r>
              <w:rPr>
                <w:color w:val="000000"/>
                <w:sz w:val="20"/>
                <w:szCs w:val="20"/>
              </w:rPr>
              <w:t>8</w:t>
            </w:r>
            <w:r w:rsidRPr="00A14A9F">
              <w:rPr>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14:paraId="699B90F3" w14:textId="77777777" w:rsidR="00F70B0B" w:rsidRPr="00A14A9F" w:rsidRDefault="00F70B0B" w:rsidP="00F420B8">
            <w:pPr>
              <w:spacing w:line="240" w:lineRule="auto"/>
              <w:jc w:val="center"/>
              <w:rPr>
                <w:bCs/>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014B3F7" w14:textId="77777777" w:rsidR="00F70B0B" w:rsidRPr="00A14A9F" w:rsidRDefault="00F70B0B" w:rsidP="00F420B8">
            <w:pPr>
              <w:spacing w:line="240" w:lineRule="auto"/>
              <w:jc w:val="center"/>
              <w:rPr>
                <w:bCs/>
                <w:sz w:val="20"/>
                <w:szCs w:val="20"/>
              </w:rPr>
            </w:pPr>
            <w:r w:rsidRPr="00A14A9F">
              <w:rPr>
                <w:bCs/>
                <w:sz w:val="20"/>
                <w:szCs w:val="20"/>
              </w:rPr>
              <w:t>OPZ</w:t>
            </w:r>
          </w:p>
        </w:tc>
      </w:tr>
      <w:tr w:rsidR="00F70B0B" w:rsidRPr="000E700A" w14:paraId="7C5EFFF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529EC9F6" w14:textId="77777777" w:rsidR="00F70B0B" w:rsidRPr="00A14A9F" w:rsidRDefault="00F70B0B" w:rsidP="00F420B8">
            <w:pPr>
              <w:spacing w:line="240" w:lineRule="auto"/>
              <w:rPr>
                <w:bCs/>
                <w:sz w:val="20"/>
                <w:szCs w:val="20"/>
              </w:rPr>
            </w:pPr>
            <w:r w:rsidRPr="00A14A9F">
              <w:rPr>
                <w:bCs/>
                <w:sz w:val="20"/>
                <w:szCs w:val="20"/>
              </w:rPr>
              <w:t>Tipo medico certificatore</w:t>
            </w:r>
          </w:p>
        </w:tc>
        <w:tc>
          <w:tcPr>
            <w:tcW w:w="3118" w:type="dxa"/>
            <w:tcBorders>
              <w:top w:val="single" w:sz="6" w:space="0" w:color="auto"/>
              <w:left w:val="single" w:sz="6" w:space="0" w:color="auto"/>
              <w:bottom w:val="single" w:sz="6" w:space="0" w:color="auto"/>
              <w:right w:val="single" w:sz="6" w:space="0" w:color="auto"/>
            </w:tcBorders>
          </w:tcPr>
          <w:p w14:paraId="30B6B65D" w14:textId="77777777" w:rsidR="00F70B0B" w:rsidRPr="00A14A9F" w:rsidRDefault="00F70B0B" w:rsidP="00F420B8">
            <w:pPr>
              <w:spacing w:line="240" w:lineRule="auto"/>
              <w:rPr>
                <w:bCs/>
                <w:sz w:val="20"/>
                <w:szCs w:val="20"/>
              </w:rPr>
            </w:pPr>
            <w:r w:rsidRPr="00A14A9F">
              <w:rPr>
                <w:bCs/>
                <w:sz w:val="20"/>
                <w:szCs w:val="20"/>
              </w:rPr>
              <w:t>Tipologia di medico certificatore</w:t>
            </w:r>
          </w:p>
        </w:tc>
        <w:tc>
          <w:tcPr>
            <w:tcW w:w="709" w:type="dxa"/>
            <w:tcBorders>
              <w:top w:val="single" w:sz="6" w:space="0" w:color="auto"/>
              <w:left w:val="single" w:sz="6" w:space="0" w:color="auto"/>
              <w:bottom w:val="single" w:sz="6" w:space="0" w:color="auto"/>
              <w:right w:val="single" w:sz="6" w:space="0" w:color="auto"/>
            </w:tcBorders>
          </w:tcPr>
          <w:p w14:paraId="6C7ED903" w14:textId="77777777" w:rsidR="00F70B0B" w:rsidRPr="00A14A9F" w:rsidRDefault="00F70B0B" w:rsidP="00F420B8">
            <w:pPr>
              <w:spacing w:line="240" w:lineRule="auto"/>
              <w:jc w:val="center"/>
              <w:rPr>
                <w:bCs/>
                <w:sz w:val="20"/>
                <w:szCs w:val="20"/>
              </w:rPr>
            </w:pPr>
            <w:r w:rsidRPr="00A14A9F">
              <w:rPr>
                <w:bCs/>
                <w:sz w:val="20"/>
                <w:szCs w:val="20"/>
              </w:rPr>
              <w:t>N</w:t>
            </w:r>
          </w:p>
        </w:tc>
        <w:tc>
          <w:tcPr>
            <w:tcW w:w="709" w:type="dxa"/>
            <w:tcBorders>
              <w:top w:val="single" w:sz="6" w:space="0" w:color="auto"/>
              <w:left w:val="single" w:sz="6" w:space="0" w:color="auto"/>
              <w:bottom w:val="single" w:sz="6" w:space="0" w:color="auto"/>
              <w:right w:val="single" w:sz="6" w:space="0" w:color="auto"/>
            </w:tcBorders>
          </w:tcPr>
          <w:p w14:paraId="59583004" w14:textId="77777777" w:rsidR="00F70B0B" w:rsidRPr="00F70B0B" w:rsidRDefault="00F70B0B" w:rsidP="00F70B0B">
            <w:pPr>
              <w:spacing w:line="200" w:lineRule="atLeast"/>
              <w:jc w:val="center"/>
              <w:rPr>
                <w:sz w:val="20"/>
                <w:szCs w:val="20"/>
              </w:rPr>
            </w:pPr>
            <w:r w:rsidRPr="00F70B0B">
              <w:rPr>
                <w:sz w:val="20"/>
                <w:szCs w:val="20"/>
              </w:rPr>
              <w:t>3257</w:t>
            </w:r>
          </w:p>
        </w:tc>
        <w:tc>
          <w:tcPr>
            <w:tcW w:w="709" w:type="dxa"/>
            <w:tcBorders>
              <w:top w:val="single" w:sz="6" w:space="0" w:color="auto"/>
              <w:left w:val="single" w:sz="6" w:space="0" w:color="auto"/>
              <w:bottom w:val="single" w:sz="6" w:space="0" w:color="auto"/>
              <w:right w:val="single" w:sz="6" w:space="0" w:color="auto"/>
            </w:tcBorders>
          </w:tcPr>
          <w:p w14:paraId="2736E0E5" w14:textId="77777777" w:rsidR="00F70B0B" w:rsidRPr="00F70B0B" w:rsidRDefault="00F70B0B" w:rsidP="00F70B0B">
            <w:pPr>
              <w:spacing w:line="200" w:lineRule="atLeast"/>
              <w:jc w:val="center"/>
              <w:rPr>
                <w:sz w:val="20"/>
                <w:szCs w:val="20"/>
              </w:rPr>
            </w:pPr>
            <w:r w:rsidRPr="00F70B0B">
              <w:rPr>
                <w:sz w:val="20"/>
                <w:szCs w:val="20"/>
              </w:rPr>
              <w:t>3257</w:t>
            </w:r>
          </w:p>
        </w:tc>
        <w:tc>
          <w:tcPr>
            <w:tcW w:w="992" w:type="dxa"/>
            <w:tcBorders>
              <w:top w:val="single" w:sz="6" w:space="0" w:color="auto"/>
              <w:left w:val="single" w:sz="6" w:space="0" w:color="auto"/>
              <w:bottom w:val="single" w:sz="6" w:space="0" w:color="auto"/>
              <w:right w:val="single" w:sz="6" w:space="0" w:color="auto"/>
            </w:tcBorders>
          </w:tcPr>
          <w:p w14:paraId="7F5E8A0E"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68E32542" w14:textId="77777777" w:rsidR="00F70B0B" w:rsidRPr="00A14A9F" w:rsidRDefault="00F70B0B" w:rsidP="00F420B8">
            <w:pPr>
              <w:spacing w:line="240" w:lineRule="auto"/>
              <w:jc w:val="center"/>
              <w:rPr>
                <w:bCs/>
                <w:sz w:val="20"/>
                <w:szCs w:val="20"/>
              </w:rPr>
            </w:pPr>
            <w:r w:rsidRPr="00A14A9F">
              <w:rPr>
                <w:bCs/>
                <w:sz w:val="20"/>
                <w:szCs w:val="20"/>
              </w:rPr>
              <w:t>24</w:t>
            </w:r>
          </w:p>
        </w:tc>
        <w:tc>
          <w:tcPr>
            <w:tcW w:w="1134" w:type="dxa"/>
            <w:tcBorders>
              <w:top w:val="single" w:sz="6" w:space="0" w:color="auto"/>
              <w:left w:val="single" w:sz="6" w:space="0" w:color="auto"/>
              <w:bottom w:val="single" w:sz="6" w:space="0" w:color="auto"/>
              <w:right w:val="single" w:sz="6" w:space="0" w:color="auto"/>
            </w:tcBorders>
          </w:tcPr>
          <w:p w14:paraId="6D193DA6"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534665B3"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638F8252" w14:textId="77777777" w:rsidR="00F70B0B" w:rsidRPr="00A14A9F" w:rsidRDefault="00F70B0B" w:rsidP="00F420B8">
            <w:pPr>
              <w:spacing w:line="240" w:lineRule="auto"/>
              <w:rPr>
                <w:bCs/>
                <w:sz w:val="20"/>
                <w:szCs w:val="20"/>
              </w:rPr>
            </w:pPr>
            <w:r w:rsidRPr="00A14A9F">
              <w:rPr>
                <w:bCs/>
                <w:sz w:val="20"/>
                <w:szCs w:val="20"/>
              </w:rPr>
              <w:t>Categoria medico certificatore</w:t>
            </w:r>
          </w:p>
        </w:tc>
        <w:tc>
          <w:tcPr>
            <w:tcW w:w="3118" w:type="dxa"/>
            <w:tcBorders>
              <w:top w:val="single" w:sz="6" w:space="0" w:color="auto"/>
              <w:left w:val="single" w:sz="6" w:space="0" w:color="auto"/>
              <w:bottom w:val="single" w:sz="6" w:space="0" w:color="auto"/>
              <w:right w:val="single" w:sz="6" w:space="0" w:color="auto"/>
            </w:tcBorders>
          </w:tcPr>
          <w:p w14:paraId="138775E8" w14:textId="77777777" w:rsidR="00F70B0B" w:rsidRPr="00A14A9F" w:rsidRDefault="00F70B0B" w:rsidP="00F420B8">
            <w:pPr>
              <w:spacing w:line="240" w:lineRule="auto"/>
              <w:rPr>
                <w:bCs/>
                <w:sz w:val="20"/>
                <w:szCs w:val="20"/>
              </w:rPr>
            </w:pPr>
            <w:r w:rsidRPr="00A14A9F">
              <w:rPr>
                <w:bCs/>
                <w:sz w:val="20"/>
                <w:szCs w:val="20"/>
              </w:rPr>
              <w:t>Categoria di appartenenza del medico certificatore</w:t>
            </w:r>
          </w:p>
        </w:tc>
        <w:tc>
          <w:tcPr>
            <w:tcW w:w="709" w:type="dxa"/>
            <w:tcBorders>
              <w:top w:val="single" w:sz="6" w:space="0" w:color="auto"/>
              <w:left w:val="single" w:sz="6" w:space="0" w:color="auto"/>
              <w:bottom w:val="single" w:sz="6" w:space="0" w:color="auto"/>
              <w:right w:val="single" w:sz="6" w:space="0" w:color="auto"/>
            </w:tcBorders>
          </w:tcPr>
          <w:p w14:paraId="4EC31142" w14:textId="77777777" w:rsidR="00F70B0B" w:rsidRPr="00A14A9F" w:rsidRDefault="00F70B0B" w:rsidP="00F420B8">
            <w:pPr>
              <w:spacing w:line="240" w:lineRule="auto"/>
              <w:jc w:val="center"/>
              <w:rPr>
                <w:bCs/>
                <w:sz w:val="20"/>
                <w:szCs w:val="20"/>
              </w:rPr>
            </w:pPr>
            <w:r w:rsidRPr="00A14A9F">
              <w:rPr>
                <w:bCs/>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C79F1DC" w14:textId="77777777" w:rsidR="00F70B0B" w:rsidRPr="00F70B0B" w:rsidRDefault="00F70B0B" w:rsidP="00F70B0B">
            <w:pPr>
              <w:spacing w:line="200" w:lineRule="atLeast"/>
              <w:jc w:val="center"/>
              <w:rPr>
                <w:sz w:val="20"/>
                <w:szCs w:val="20"/>
              </w:rPr>
            </w:pPr>
            <w:r w:rsidRPr="00F70B0B">
              <w:rPr>
                <w:sz w:val="20"/>
                <w:szCs w:val="20"/>
              </w:rPr>
              <w:t>3258</w:t>
            </w:r>
          </w:p>
        </w:tc>
        <w:tc>
          <w:tcPr>
            <w:tcW w:w="709" w:type="dxa"/>
            <w:tcBorders>
              <w:top w:val="single" w:sz="6" w:space="0" w:color="auto"/>
              <w:left w:val="single" w:sz="6" w:space="0" w:color="auto"/>
              <w:bottom w:val="single" w:sz="6" w:space="0" w:color="auto"/>
              <w:right w:val="single" w:sz="6" w:space="0" w:color="auto"/>
            </w:tcBorders>
          </w:tcPr>
          <w:p w14:paraId="5D405971" w14:textId="77777777" w:rsidR="00F70B0B" w:rsidRPr="00F70B0B" w:rsidRDefault="00F70B0B" w:rsidP="00F70B0B">
            <w:pPr>
              <w:spacing w:line="200" w:lineRule="atLeast"/>
              <w:jc w:val="center"/>
              <w:rPr>
                <w:sz w:val="20"/>
                <w:szCs w:val="20"/>
              </w:rPr>
            </w:pPr>
            <w:r w:rsidRPr="00F70B0B">
              <w:rPr>
                <w:sz w:val="20"/>
                <w:szCs w:val="20"/>
              </w:rPr>
              <w:t>3258</w:t>
            </w:r>
          </w:p>
        </w:tc>
        <w:tc>
          <w:tcPr>
            <w:tcW w:w="992" w:type="dxa"/>
            <w:tcBorders>
              <w:top w:val="single" w:sz="6" w:space="0" w:color="auto"/>
              <w:left w:val="single" w:sz="6" w:space="0" w:color="auto"/>
              <w:bottom w:val="single" w:sz="6" w:space="0" w:color="auto"/>
              <w:right w:val="single" w:sz="6" w:space="0" w:color="auto"/>
            </w:tcBorders>
          </w:tcPr>
          <w:p w14:paraId="08B419B3"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004A8CBF" w14:textId="77777777" w:rsidR="00F70B0B" w:rsidRPr="00A14A9F" w:rsidRDefault="00F70B0B" w:rsidP="00F420B8">
            <w:pPr>
              <w:spacing w:line="240" w:lineRule="auto"/>
              <w:jc w:val="center"/>
              <w:rPr>
                <w:bCs/>
                <w:sz w:val="20"/>
                <w:szCs w:val="20"/>
              </w:rPr>
            </w:pPr>
            <w:r w:rsidRPr="00A14A9F">
              <w:rPr>
                <w:bCs/>
                <w:sz w:val="20"/>
                <w:szCs w:val="20"/>
              </w:rPr>
              <w:t>25</w:t>
            </w:r>
          </w:p>
        </w:tc>
        <w:tc>
          <w:tcPr>
            <w:tcW w:w="1134" w:type="dxa"/>
            <w:tcBorders>
              <w:top w:val="single" w:sz="6" w:space="0" w:color="auto"/>
              <w:left w:val="single" w:sz="6" w:space="0" w:color="auto"/>
              <w:bottom w:val="single" w:sz="6" w:space="0" w:color="auto"/>
              <w:right w:val="single" w:sz="6" w:space="0" w:color="auto"/>
            </w:tcBorders>
          </w:tcPr>
          <w:p w14:paraId="47062F03" w14:textId="77777777" w:rsidR="00F70B0B" w:rsidRPr="00A14A9F" w:rsidRDefault="00F70B0B" w:rsidP="00F420B8">
            <w:pPr>
              <w:spacing w:line="240" w:lineRule="auto"/>
              <w:jc w:val="center"/>
              <w:rPr>
                <w:bCs/>
                <w:sz w:val="20"/>
                <w:szCs w:val="20"/>
              </w:rPr>
            </w:pPr>
            <w:r w:rsidRPr="00A14A9F">
              <w:rPr>
                <w:bCs/>
                <w:sz w:val="20"/>
                <w:szCs w:val="20"/>
              </w:rPr>
              <w:t>OBB</w:t>
            </w:r>
          </w:p>
        </w:tc>
      </w:tr>
      <w:tr w:rsidR="00F70B0B" w:rsidRPr="000E700A" w14:paraId="3EF355AD" w14:textId="77777777" w:rsidTr="00F420B8">
        <w:trPr>
          <w:cantSplit/>
        </w:trPr>
        <w:tc>
          <w:tcPr>
            <w:tcW w:w="1418" w:type="dxa"/>
            <w:tcBorders>
              <w:top w:val="single" w:sz="6" w:space="0" w:color="auto"/>
              <w:left w:val="single" w:sz="6" w:space="0" w:color="auto"/>
              <w:bottom w:val="single" w:sz="6" w:space="0" w:color="auto"/>
              <w:right w:val="single" w:sz="6" w:space="0" w:color="auto"/>
            </w:tcBorders>
          </w:tcPr>
          <w:p w14:paraId="4EB8638F" w14:textId="77777777" w:rsidR="00F70B0B" w:rsidRPr="00A14A9F" w:rsidRDefault="00F70B0B" w:rsidP="00F420B8">
            <w:pPr>
              <w:spacing w:line="200" w:lineRule="atLeast"/>
              <w:rPr>
                <w:sz w:val="20"/>
                <w:szCs w:val="20"/>
              </w:rPr>
            </w:pPr>
            <w:r w:rsidRPr="00A14A9F">
              <w:rPr>
                <w:sz w:val="20"/>
                <w:szCs w:val="20"/>
              </w:rPr>
              <w:t>Stato della scheda</w:t>
            </w:r>
          </w:p>
        </w:tc>
        <w:tc>
          <w:tcPr>
            <w:tcW w:w="3118" w:type="dxa"/>
            <w:tcBorders>
              <w:top w:val="single" w:sz="6" w:space="0" w:color="auto"/>
              <w:left w:val="single" w:sz="6" w:space="0" w:color="auto"/>
              <w:bottom w:val="single" w:sz="6" w:space="0" w:color="auto"/>
              <w:right w:val="single" w:sz="6" w:space="0" w:color="auto"/>
            </w:tcBorders>
          </w:tcPr>
          <w:p w14:paraId="12D0557F" w14:textId="77777777" w:rsidR="00F70B0B" w:rsidRPr="00A14A9F" w:rsidRDefault="00F70B0B" w:rsidP="00F420B8">
            <w:pPr>
              <w:spacing w:line="200" w:lineRule="atLeast"/>
              <w:rPr>
                <w:sz w:val="20"/>
                <w:szCs w:val="20"/>
              </w:rPr>
            </w:pPr>
            <w:r w:rsidRPr="00A14A9F">
              <w:rPr>
                <w:sz w:val="20"/>
                <w:szCs w:val="20"/>
              </w:rPr>
              <w:t>Codice indicante lo stato della scheda nel momento in cui si è richiesto l’export.</w:t>
            </w:r>
          </w:p>
        </w:tc>
        <w:tc>
          <w:tcPr>
            <w:tcW w:w="709" w:type="dxa"/>
            <w:tcBorders>
              <w:top w:val="single" w:sz="6" w:space="0" w:color="auto"/>
              <w:left w:val="single" w:sz="6" w:space="0" w:color="auto"/>
              <w:bottom w:val="single" w:sz="6" w:space="0" w:color="auto"/>
              <w:right w:val="single" w:sz="6" w:space="0" w:color="auto"/>
            </w:tcBorders>
          </w:tcPr>
          <w:p w14:paraId="5D6C95DE" w14:textId="77777777" w:rsidR="00F70B0B" w:rsidRPr="00A14A9F" w:rsidRDefault="00F70B0B" w:rsidP="00F420B8">
            <w:pPr>
              <w:spacing w:line="200" w:lineRule="atLeast"/>
              <w:jc w:val="center"/>
              <w:rPr>
                <w:sz w:val="20"/>
                <w:szCs w:val="20"/>
              </w:rPr>
            </w:pPr>
            <w:r w:rsidRPr="00A14A9F">
              <w:rPr>
                <w:sz w:val="20"/>
                <w:szCs w:val="20"/>
              </w:rPr>
              <w:t>AN</w:t>
            </w:r>
          </w:p>
        </w:tc>
        <w:tc>
          <w:tcPr>
            <w:tcW w:w="709" w:type="dxa"/>
            <w:tcBorders>
              <w:top w:val="single" w:sz="6" w:space="0" w:color="auto"/>
              <w:left w:val="single" w:sz="6" w:space="0" w:color="auto"/>
              <w:bottom w:val="single" w:sz="6" w:space="0" w:color="auto"/>
              <w:right w:val="single" w:sz="6" w:space="0" w:color="auto"/>
            </w:tcBorders>
          </w:tcPr>
          <w:p w14:paraId="29BE5059" w14:textId="77777777" w:rsidR="00F70B0B" w:rsidRPr="00F70B0B" w:rsidRDefault="00F70B0B" w:rsidP="00F70B0B">
            <w:pPr>
              <w:spacing w:line="200" w:lineRule="atLeast"/>
              <w:jc w:val="center"/>
              <w:rPr>
                <w:sz w:val="20"/>
                <w:szCs w:val="20"/>
              </w:rPr>
            </w:pPr>
            <w:r w:rsidRPr="00F70B0B">
              <w:rPr>
                <w:sz w:val="20"/>
                <w:szCs w:val="20"/>
              </w:rPr>
              <w:t>3259</w:t>
            </w:r>
          </w:p>
        </w:tc>
        <w:tc>
          <w:tcPr>
            <w:tcW w:w="709" w:type="dxa"/>
            <w:tcBorders>
              <w:top w:val="single" w:sz="6" w:space="0" w:color="auto"/>
              <w:left w:val="single" w:sz="6" w:space="0" w:color="auto"/>
              <w:bottom w:val="single" w:sz="6" w:space="0" w:color="auto"/>
              <w:right w:val="single" w:sz="6" w:space="0" w:color="auto"/>
            </w:tcBorders>
          </w:tcPr>
          <w:p w14:paraId="051D32FD" w14:textId="77777777" w:rsidR="00F70B0B" w:rsidRPr="00F70B0B" w:rsidRDefault="00F70B0B" w:rsidP="00F70B0B">
            <w:pPr>
              <w:spacing w:line="200" w:lineRule="atLeast"/>
              <w:jc w:val="center"/>
              <w:rPr>
                <w:sz w:val="20"/>
                <w:szCs w:val="20"/>
              </w:rPr>
            </w:pPr>
            <w:r w:rsidRPr="00F70B0B">
              <w:rPr>
                <w:sz w:val="20"/>
                <w:szCs w:val="20"/>
              </w:rPr>
              <w:t>3259</w:t>
            </w:r>
          </w:p>
        </w:tc>
        <w:tc>
          <w:tcPr>
            <w:tcW w:w="992" w:type="dxa"/>
            <w:tcBorders>
              <w:top w:val="single" w:sz="6" w:space="0" w:color="auto"/>
              <w:left w:val="single" w:sz="6" w:space="0" w:color="auto"/>
              <w:bottom w:val="single" w:sz="6" w:space="0" w:color="auto"/>
              <w:right w:val="single" w:sz="6" w:space="0" w:color="auto"/>
            </w:tcBorders>
          </w:tcPr>
          <w:p w14:paraId="4C39C06B" w14:textId="77777777" w:rsidR="00F70B0B" w:rsidRPr="00A14A9F" w:rsidRDefault="00F70B0B" w:rsidP="00F420B8">
            <w:pPr>
              <w:autoSpaceDE w:val="0"/>
              <w:autoSpaceDN w:val="0"/>
              <w:adjustRightInd w:val="0"/>
              <w:spacing w:line="240" w:lineRule="auto"/>
              <w:jc w:val="center"/>
              <w:rPr>
                <w:color w:val="000000"/>
                <w:sz w:val="20"/>
                <w:szCs w:val="20"/>
              </w:rPr>
            </w:pPr>
            <w:r w:rsidRPr="00A14A9F">
              <w:rPr>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14:paraId="5E979EAA" w14:textId="77777777" w:rsidR="00F70B0B" w:rsidRPr="00A14A9F" w:rsidRDefault="00F70B0B" w:rsidP="00F420B8">
            <w:pPr>
              <w:spacing w:line="240" w:lineRule="auto"/>
              <w:jc w:val="center"/>
              <w:rPr>
                <w:bCs/>
                <w:i/>
                <w:sz w:val="20"/>
                <w:szCs w:val="20"/>
              </w:rPr>
            </w:pPr>
            <w:r w:rsidRPr="00A14A9F">
              <w:rPr>
                <w:bCs/>
                <w:sz w:val="20"/>
                <w:szCs w:val="20"/>
              </w:rPr>
              <w:t>26</w:t>
            </w:r>
          </w:p>
        </w:tc>
        <w:tc>
          <w:tcPr>
            <w:tcW w:w="1134" w:type="dxa"/>
            <w:tcBorders>
              <w:top w:val="single" w:sz="6" w:space="0" w:color="auto"/>
              <w:left w:val="single" w:sz="6" w:space="0" w:color="auto"/>
              <w:bottom w:val="single" w:sz="6" w:space="0" w:color="auto"/>
              <w:right w:val="single" w:sz="6" w:space="0" w:color="auto"/>
            </w:tcBorders>
          </w:tcPr>
          <w:p w14:paraId="79AEB8C5" w14:textId="77777777" w:rsidR="00F70B0B" w:rsidRPr="00A14A9F" w:rsidRDefault="00F70B0B" w:rsidP="00F420B8">
            <w:pPr>
              <w:spacing w:line="240" w:lineRule="auto"/>
              <w:jc w:val="center"/>
              <w:rPr>
                <w:bCs/>
                <w:sz w:val="20"/>
                <w:szCs w:val="20"/>
              </w:rPr>
            </w:pPr>
            <w:r w:rsidRPr="00A14A9F">
              <w:rPr>
                <w:bCs/>
                <w:sz w:val="20"/>
                <w:szCs w:val="20"/>
              </w:rPr>
              <w:t>OBB</w:t>
            </w:r>
          </w:p>
        </w:tc>
      </w:tr>
    </w:tbl>
    <w:p w14:paraId="182AAE48" w14:textId="77777777" w:rsidR="00A764D1" w:rsidRPr="00A764D1" w:rsidRDefault="00A764D1" w:rsidP="00A764D1">
      <w:pPr>
        <w:rPr>
          <w:b/>
        </w:rPr>
      </w:pPr>
    </w:p>
    <w:p w14:paraId="386CD13B" w14:textId="77777777" w:rsidR="00A764D1" w:rsidRPr="00882BD2" w:rsidRDefault="00A764D1" w:rsidP="00A764D1">
      <w:pPr>
        <w:rPr>
          <w:b/>
        </w:rPr>
      </w:pPr>
      <w:r w:rsidRPr="00882BD2">
        <w:rPr>
          <w:b/>
        </w:rPr>
        <w:t>Note</w:t>
      </w:r>
    </w:p>
    <w:p w14:paraId="41A38C71" w14:textId="77777777" w:rsidR="00A764D1" w:rsidRPr="00882BD2" w:rsidRDefault="00A764D1" w:rsidP="003552BC">
      <w:pPr>
        <w:numPr>
          <w:ilvl w:val="0"/>
          <w:numId w:val="9"/>
        </w:numPr>
        <w:spacing w:before="120" w:after="0" w:line="280" w:lineRule="atLeast"/>
        <w:ind w:left="284" w:hanging="284"/>
        <w:jc w:val="both"/>
      </w:pPr>
      <w:r w:rsidRPr="00882BD2">
        <w:lastRenderedPageBreak/>
        <w:t>Obbligatorio tranne per schede nel 1° anno di vita qualora il decesso sia avvenuto nello stesso giorno della nascita e non sia nota l’ora di nascita o l’ora del decesso.</w:t>
      </w:r>
    </w:p>
    <w:p w14:paraId="3A4F93E2" w14:textId="77777777" w:rsidR="00A764D1" w:rsidRPr="00882BD2" w:rsidRDefault="00A764D1" w:rsidP="003552BC">
      <w:pPr>
        <w:numPr>
          <w:ilvl w:val="0"/>
          <w:numId w:val="9"/>
        </w:numPr>
        <w:spacing w:before="120" w:after="0" w:line="280" w:lineRule="atLeast"/>
        <w:ind w:left="284" w:hanging="284"/>
        <w:jc w:val="both"/>
      </w:pPr>
      <w:r w:rsidRPr="00882BD2">
        <w:t>Obbligatorio per schede negli stati “Codificata”, “Chiusa” e “Sospesa da OER”.</w:t>
      </w:r>
    </w:p>
    <w:p w14:paraId="19E90DDC" w14:textId="77777777" w:rsidR="00A764D1" w:rsidRPr="00A764D1" w:rsidRDefault="00A764D1" w:rsidP="00A764D1">
      <w:pPr>
        <w:jc w:val="both"/>
      </w:pPr>
      <w:r w:rsidRPr="00A764D1">
        <w:br w:type="page"/>
      </w:r>
    </w:p>
    <w:p w14:paraId="1CC572B6" w14:textId="77777777" w:rsidR="00A764D1" w:rsidRPr="006C4AD2" w:rsidRDefault="00A764D1" w:rsidP="006C4AD2">
      <w:pPr>
        <w:rPr>
          <w:b/>
        </w:rPr>
      </w:pPr>
      <w:bookmarkStart w:id="49" w:name="_Toc322357916"/>
      <w:bookmarkStart w:id="50" w:name="_Toc340068729"/>
      <w:r w:rsidRPr="006C4AD2">
        <w:rPr>
          <w:b/>
        </w:rPr>
        <w:lastRenderedPageBreak/>
        <w:t>Legenda per la colonna “Valori ammessi”</w:t>
      </w:r>
      <w:bookmarkEnd w:id="49"/>
      <w:bookmarkEnd w:id="5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7229"/>
      </w:tblGrid>
      <w:tr w:rsidR="00A764D1" w:rsidRPr="000E700A" w14:paraId="4AA0FF73" w14:textId="77777777" w:rsidTr="00F420B8">
        <w:trPr>
          <w:tblHeader/>
        </w:trPr>
        <w:tc>
          <w:tcPr>
            <w:tcW w:w="1560" w:type="dxa"/>
            <w:shd w:val="pct10" w:color="auto" w:fill="auto"/>
          </w:tcPr>
          <w:p w14:paraId="5DCE7606" w14:textId="77777777" w:rsidR="00A764D1" w:rsidRPr="00A14A9F" w:rsidRDefault="00A764D1" w:rsidP="00F420B8">
            <w:pPr>
              <w:jc w:val="center"/>
              <w:rPr>
                <w:b/>
                <w:sz w:val="20"/>
                <w:szCs w:val="20"/>
              </w:rPr>
            </w:pPr>
            <w:r w:rsidRPr="00A14A9F">
              <w:rPr>
                <w:b/>
                <w:sz w:val="20"/>
                <w:szCs w:val="20"/>
              </w:rPr>
              <w:t>Campo</w:t>
            </w:r>
          </w:p>
        </w:tc>
        <w:tc>
          <w:tcPr>
            <w:tcW w:w="850" w:type="dxa"/>
            <w:shd w:val="pct10" w:color="auto" w:fill="auto"/>
          </w:tcPr>
          <w:p w14:paraId="5492B013" w14:textId="77777777" w:rsidR="00A764D1" w:rsidRPr="00A14A9F" w:rsidRDefault="00A764D1" w:rsidP="00F420B8">
            <w:pPr>
              <w:jc w:val="center"/>
              <w:rPr>
                <w:b/>
                <w:sz w:val="20"/>
                <w:szCs w:val="20"/>
              </w:rPr>
            </w:pPr>
            <w:r w:rsidRPr="00A14A9F">
              <w:rPr>
                <w:b/>
                <w:sz w:val="20"/>
                <w:szCs w:val="20"/>
              </w:rPr>
              <w:t>Codice</w:t>
            </w:r>
          </w:p>
        </w:tc>
        <w:tc>
          <w:tcPr>
            <w:tcW w:w="7229" w:type="dxa"/>
            <w:shd w:val="pct10" w:color="auto" w:fill="auto"/>
          </w:tcPr>
          <w:p w14:paraId="1A79B853" w14:textId="77777777" w:rsidR="00A764D1" w:rsidRPr="00A14A9F" w:rsidRDefault="00A764D1" w:rsidP="00F420B8">
            <w:pPr>
              <w:jc w:val="center"/>
              <w:rPr>
                <w:b/>
                <w:sz w:val="20"/>
                <w:szCs w:val="20"/>
              </w:rPr>
            </w:pPr>
            <w:r w:rsidRPr="00A14A9F">
              <w:rPr>
                <w:b/>
                <w:sz w:val="20"/>
                <w:szCs w:val="20"/>
              </w:rPr>
              <w:t>Descrizione</w:t>
            </w:r>
          </w:p>
        </w:tc>
      </w:tr>
      <w:tr w:rsidR="00A764D1" w:rsidRPr="000E700A" w14:paraId="01AA6BF6" w14:textId="77777777" w:rsidTr="00F420B8">
        <w:tc>
          <w:tcPr>
            <w:tcW w:w="1560" w:type="dxa"/>
            <w:vMerge w:val="restart"/>
            <w:shd w:val="clear" w:color="auto" w:fill="auto"/>
          </w:tcPr>
          <w:p w14:paraId="1D74BA91"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modello scheda</w:t>
            </w:r>
          </w:p>
        </w:tc>
        <w:tc>
          <w:tcPr>
            <w:tcW w:w="850" w:type="dxa"/>
            <w:shd w:val="clear" w:color="auto" w:fill="auto"/>
          </w:tcPr>
          <w:p w14:paraId="222613B6" w14:textId="77777777" w:rsidR="00A764D1" w:rsidRPr="00A14A9F" w:rsidRDefault="00A764D1" w:rsidP="00F420B8">
            <w:pPr>
              <w:spacing w:line="200" w:lineRule="atLeast"/>
              <w:rPr>
                <w:color w:val="000000"/>
                <w:sz w:val="20"/>
                <w:szCs w:val="20"/>
              </w:rPr>
            </w:pPr>
            <w:r w:rsidRPr="00A14A9F">
              <w:rPr>
                <w:color w:val="000000"/>
                <w:sz w:val="20"/>
                <w:szCs w:val="20"/>
              </w:rPr>
              <w:t>D4</w:t>
            </w:r>
          </w:p>
        </w:tc>
        <w:tc>
          <w:tcPr>
            <w:tcW w:w="7229" w:type="dxa"/>
            <w:shd w:val="clear" w:color="auto" w:fill="auto"/>
          </w:tcPr>
          <w:p w14:paraId="29CEE816" w14:textId="77777777" w:rsidR="00A764D1" w:rsidRPr="00A14A9F" w:rsidRDefault="00A764D1" w:rsidP="00F420B8">
            <w:pPr>
              <w:spacing w:line="200" w:lineRule="atLeast"/>
              <w:rPr>
                <w:sz w:val="20"/>
                <w:szCs w:val="20"/>
              </w:rPr>
            </w:pPr>
            <w:r w:rsidRPr="00A14A9F">
              <w:rPr>
                <w:sz w:val="20"/>
                <w:szCs w:val="20"/>
              </w:rPr>
              <w:t>Scheda di morte oltre il primo anno di vita – Ediz. 2011</w:t>
            </w:r>
          </w:p>
        </w:tc>
      </w:tr>
      <w:tr w:rsidR="00A764D1" w:rsidRPr="000E700A" w14:paraId="0985EEA9" w14:textId="77777777" w:rsidTr="00F420B8">
        <w:tc>
          <w:tcPr>
            <w:tcW w:w="1560" w:type="dxa"/>
            <w:vMerge/>
            <w:shd w:val="clear" w:color="auto" w:fill="auto"/>
          </w:tcPr>
          <w:p w14:paraId="01FC794A"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4DC5B2D9" w14:textId="77777777" w:rsidR="00A764D1" w:rsidRPr="00A14A9F" w:rsidRDefault="00A764D1" w:rsidP="00F420B8">
            <w:pPr>
              <w:spacing w:line="200" w:lineRule="atLeast"/>
              <w:rPr>
                <w:color w:val="000000"/>
                <w:sz w:val="20"/>
                <w:szCs w:val="20"/>
              </w:rPr>
            </w:pPr>
            <w:r w:rsidRPr="00A14A9F">
              <w:rPr>
                <w:color w:val="000000"/>
                <w:sz w:val="20"/>
                <w:szCs w:val="20"/>
              </w:rPr>
              <w:t>D4bis</w:t>
            </w:r>
          </w:p>
        </w:tc>
        <w:tc>
          <w:tcPr>
            <w:tcW w:w="7229" w:type="dxa"/>
            <w:shd w:val="clear" w:color="auto" w:fill="auto"/>
          </w:tcPr>
          <w:p w14:paraId="346B0AB1" w14:textId="77777777" w:rsidR="00A764D1" w:rsidRPr="00A14A9F" w:rsidRDefault="00A764D1" w:rsidP="00F420B8">
            <w:pPr>
              <w:spacing w:line="200" w:lineRule="atLeast"/>
              <w:rPr>
                <w:sz w:val="20"/>
                <w:szCs w:val="20"/>
              </w:rPr>
            </w:pPr>
            <w:r w:rsidRPr="00A14A9F">
              <w:rPr>
                <w:sz w:val="20"/>
                <w:szCs w:val="20"/>
              </w:rPr>
              <w:t>Scheda di morte nel primo anno di vita – Ediz. 2011</w:t>
            </w:r>
          </w:p>
        </w:tc>
      </w:tr>
      <w:tr w:rsidR="00A764D1" w:rsidRPr="000E700A" w14:paraId="4CC0AE05" w14:textId="77777777" w:rsidTr="00F420B8">
        <w:tc>
          <w:tcPr>
            <w:tcW w:w="1560" w:type="dxa"/>
            <w:vMerge/>
            <w:shd w:val="clear" w:color="auto" w:fill="auto"/>
          </w:tcPr>
          <w:p w14:paraId="7221925F"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0CF94392" w14:textId="77777777" w:rsidR="00A764D1" w:rsidRPr="00A14A9F" w:rsidRDefault="00A764D1" w:rsidP="00F420B8">
            <w:pPr>
              <w:spacing w:line="200" w:lineRule="atLeast"/>
              <w:rPr>
                <w:color w:val="000000"/>
                <w:sz w:val="20"/>
                <w:szCs w:val="20"/>
              </w:rPr>
            </w:pPr>
            <w:r w:rsidRPr="00A14A9F">
              <w:rPr>
                <w:sz w:val="20"/>
                <w:szCs w:val="20"/>
              </w:rPr>
              <w:t>D.4</w:t>
            </w:r>
          </w:p>
        </w:tc>
        <w:tc>
          <w:tcPr>
            <w:tcW w:w="7229" w:type="dxa"/>
            <w:shd w:val="clear" w:color="auto" w:fill="auto"/>
          </w:tcPr>
          <w:p w14:paraId="51A1F1A8" w14:textId="77777777" w:rsidR="00A764D1" w:rsidRPr="00A14A9F" w:rsidRDefault="00A764D1" w:rsidP="00F420B8">
            <w:pPr>
              <w:spacing w:line="200" w:lineRule="atLeast"/>
              <w:rPr>
                <w:sz w:val="20"/>
                <w:szCs w:val="20"/>
              </w:rPr>
            </w:pPr>
            <w:r w:rsidRPr="00A14A9F">
              <w:rPr>
                <w:sz w:val="20"/>
                <w:szCs w:val="20"/>
              </w:rPr>
              <w:t>Scheda di morte oltre il primo anno di vita per maschio – Ediz. 2010 e precedenti</w:t>
            </w:r>
          </w:p>
        </w:tc>
      </w:tr>
      <w:tr w:rsidR="00A764D1" w:rsidRPr="000E700A" w14:paraId="21B15C8A" w14:textId="77777777" w:rsidTr="00F420B8">
        <w:tc>
          <w:tcPr>
            <w:tcW w:w="1560" w:type="dxa"/>
            <w:vMerge/>
            <w:shd w:val="clear" w:color="auto" w:fill="auto"/>
          </w:tcPr>
          <w:p w14:paraId="16E0D68D"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4A93A5CE" w14:textId="77777777" w:rsidR="00A764D1" w:rsidRPr="00A14A9F" w:rsidRDefault="00A764D1" w:rsidP="00F420B8">
            <w:pPr>
              <w:spacing w:line="200" w:lineRule="atLeast"/>
              <w:rPr>
                <w:color w:val="000000"/>
                <w:sz w:val="20"/>
                <w:szCs w:val="20"/>
              </w:rPr>
            </w:pPr>
            <w:r w:rsidRPr="00A14A9F">
              <w:rPr>
                <w:sz w:val="20"/>
                <w:szCs w:val="20"/>
              </w:rPr>
              <w:t>D.4bis</w:t>
            </w:r>
          </w:p>
        </w:tc>
        <w:tc>
          <w:tcPr>
            <w:tcW w:w="7229" w:type="dxa"/>
            <w:shd w:val="clear" w:color="auto" w:fill="auto"/>
          </w:tcPr>
          <w:p w14:paraId="1D4CADB9" w14:textId="77777777" w:rsidR="00A764D1" w:rsidRPr="00A14A9F" w:rsidRDefault="00A764D1" w:rsidP="00F420B8">
            <w:pPr>
              <w:spacing w:line="200" w:lineRule="atLeast"/>
              <w:rPr>
                <w:sz w:val="20"/>
                <w:szCs w:val="20"/>
              </w:rPr>
            </w:pPr>
            <w:r w:rsidRPr="00A14A9F">
              <w:rPr>
                <w:sz w:val="20"/>
                <w:szCs w:val="20"/>
              </w:rPr>
              <w:t>Scheda di morte nel primo anno di vita per maschio – Ediz. 2010 e precedenti</w:t>
            </w:r>
          </w:p>
        </w:tc>
      </w:tr>
      <w:tr w:rsidR="00A764D1" w:rsidRPr="000E700A" w14:paraId="50183330" w14:textId="77777777" w:rsidTr="00F420B8">
        <w:tc>
          <w:tcPr>
            <w:tcW w:w="1560" w:type="dxa"/>
            <w:vMerge/>
            <w:shd w:val="clear" w:color="auto" w:fill="auto"/>
          </w:tcPr>
          <w:p w14:paraId="2C37D4CE"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74EB9EED" w14:textId="77777777" w:rsidR="00A764D1" w:rsidRPr="00A14A9F" w:rsidRDefault="00A764D1" w:rsidP="00F420B8">
            <w:pPr>
              <w:spacing w:line="200" w:lineRule="atLeast"/>
              <w:rPr>
                <w:color w:val="000000"/>
                <w:sz w:val="20"/>
                <w:szCs w:val="20"/>
              </w:rPr>
            </w:pPr>
            <w:r w:rsidRPr="00A14A9F">
              <w:rPr>
                <w:sz w:val="20"/>
                <w:szCs w:val="20"/>
              </w:rPr>
              <w:t>D.5</w:t>
            </w:r>
          </w:p>
        </w:tc>
        <w:tc>
          <w:tcPr>
            <w:tcW w:w="7229" w:type="dxa"/>
            <w:shd w:val="clear" w:color="auto" w:fill="auto"/>
          </w:tcPr>
          <w:p w14:paraId="0E3CDDDE" w14:textId="77777777" w:rsidR="00A764D1" w:rsidRPr="00A14A9F" w:rsidRDefault="00A764D1" w:rsidP="00F420B8">
            <w:pPr>
              <w:spacing w:line="200" w:lineRule="atLeast"/>
              <w:rPr>
                <w:sz w:val="20"/>
                <w:szCs w:val="20"/>
              </w:rPr>
            </w:pPr>
            <w:r w:rsidRPr="00A14A9F">
              <w:rPr>
                <w:sz w:val="20"/>
                <w:szCs w:val="20"/>
              </w:rPr>
              <w:t>Scheda di morte oltre il primo anno di vita per femmina – Ediz. 2010 e precedenti</w:t>
            </w:r>
          </w:p>
        </w:tc>
      </w:tr>
      <w:tr w:rsidR="00A764D1" w:rsidRPr="000E700A" w14:paraId="2978DF31" w14:textId="77777777" w:rsidTr="00F420B8">
        <w:tc>
          <w:tcPr>
            <w:tcW w:w="1560" w:type="dxa"/>
            <w:vMerge/>
            <w:shd w:val="clear" w:color="auto" w:fill="auto"/>
          </w:tcPr>
          <w:p w14:paraId="4B70925A"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38AB5F56" w14:textId="77777777" w:rsidR="00A764D1" w:rsidRPr="00A14A9F" w:rsidRDefault="00A764D1" w:rsidP="00F420B8">
            <w:pPr>
              <w:spacing w:line="200" w:lineRule="atLeast"/>
              <w:rPr>
                <w:color w:val="000000"/>
                <w:sz w:val="20"/>
                <w:szCs w:val="20"/>
              </w:rPr>
            </w:pPr>
            <w:r w:rsidRPr="00A14A9F">
              <w:rPr>
                <w:sz w:val="20"/>
                <w:szCs w:val="20"/>
              </w:rPr>
              <w:t>D.5bis</w:t>
            </w:r>
          </w:p>
        </w:tc>
        <w:tc>
          <w:tcPr>
            <w:tcW w:w="7229" w:type="dxa"/>
            <w:shd w:val="clear" w:color="auto" w:fill="auto"/>
          </w:tcPr>
          <w:p w14:paraId="21753B83" w14:textId="77777777" w:rsidR="00A764D1" w:rsidRPr="00A14A9F" w:rsidRDefault="00A764D1" w:rsidP="00F420B8">
            <w:pPr>
              <w:rPr>
                <w:sz w:val="20"/>
                <w:szCs w:val="20"/>
              </w:rPr>
            </w:pPr>
            <w:r w:rsidRPr="00A14A9F">
              <w:rPr>
                <w:sz w:val="20"/>
                <w:szCs w:val="20"/>
              </w:rPr>
              <w:t>Scheda di morte nel primo anno di vita per femmina- Ediz. 2010 e precedenti</w:t>
            </w:r>
          </w:p>
        </w:tc>
      </w:tr>
      <w:tr w:rsidR="00A764D1" w:rsidRPr="000E700A" w14:paraId="14DFC328" w14:textId="77777777" w:rsidTr="00F420B8">
        <w:tc>
          <w:tcPr>
            <w:tcW w:w="1560" w:type="dxa"/>
            <w:vMerge w:val="restart"/>
            <w:shd w:val="clear" w:color="auto" w:fill="auto"/>
          </w:tcPr>
          <w:p w14:paraId="1D172309"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Unità di misura età</w:t>
            </w:r>
          </w:p>
        </w:tc>
        <w:tc>
          <w:tcPr>
            <w:tcW w:w="850" w:type="dxa"/>
            <w:shd w:val="clear" w:color="auto" w:fill="auto"/>
          </w:tcPr>
          <w:p w14:paraId="1BA7C7A5"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0EA2C156" w14:textId="77777777" w:rsidR="00A764D1" w:rsidRPr="00A14A9F" w:rsidRDefault="00A764D1" w:rsidP="00F420B8">
            <w:pPr>
              <w:rPr>
                <w:sz w:val="20"/>
                <w:szCs w:val="20"/>
              </w:rPr>
            </w:pPr>
            <w:r w:rsidRPr="00A14A9F">
              <w:rPr>
                <w:sz w:val="20"/>
                <w:szCs w:val="20"/>
              </w:rPr>
              <w:t>Ore (Valido solo per schede nel primo anno di vita)</w:t>
            </w:r>
          </w:p>
        </w:tc>
      </w:tr>
      <w:tr w:rsidR="00A764D1" w:rsidRPr="000E700A" w14:paraId="14B25DEF" w14:textId="77777777" w:rsidTr="00F420B8">
        <w:tc>
          <w:tcPr>
            <w:tcW w:w="1560" w:type="dxa"/>
            <w:vMerge/>
            <w:shd w:val="clear" w:color="auto" w:fill="auto"/>
          </w:tcPr>
          <w:p w14:paraId="674E90DF"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4C18B5D2"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6B0407F6" w14:textId="77777777" w:rsidR="00A764D1" w:rsidRPr="00A14A9F" w:rsidRDefault="00A764D1" w:rsidP="00F420B8">
            <w:pPr>
              <w:rPr>
                <w:sz w:val="20"/>
                <w:szCs w:val="20"/>
              </w:rPr>
            </w:pPr>
            <w:r w:rsidRPr="00A14A9F">
              <w:rPr>
                <w:sz w:val="20"/>
                <w:szCs w:val="20"/>
              </w:rPr>
              <w:t>Giorni (Valido solo per schede nel primo anno di vita)</w:t>
            </w:r>
          </w:p>
        </w:tc>
      </w:tr>
      <w:tr w:rsidR="00A764D1" w:rsidRPr="000E700A" w14:paraId="2F6345B3" w14:textId="77777777" w:rsidTr="00F420B8">
        <w:tc>
          <w:tcPr>
            <w:tcW w:w="1560" w:type="dxa"/>
            <w:vMerge/>
            <w:shd w:val="clear" w:color="auto" w:fill="auto"/>
          </w:tcPr>
          <w:p w14:paraId="19CA4D27"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00FE94E8"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41A3438D" w14:textId="77777777" w:rsidR="00A764D1" w:rsidRPr="00A14A9F" w:rsidRDefault="00A764D1" w:rsidP="00F420B8">
            <w:pPr>
              <w:rPr>
                <w:sz w:val="20"/>
                <w:szCs w:val="20"/>
              </w:rPr>
            </w:pPr>
            <w:r w:rsidRPr="00A14A9F">
              <w:rPr>
                <w:sz w:val="20"/>
                <w:szCs w:val="20"/>
              </w:rPr>
              <w:t>Mesi (Valido solo per schede nel primo anno di vita)</w:t>
            </w:r>
          </w:p>
        </w:tc>
      </w:tr>
      <w:tr w:rsidR="00A764D1" w:rsidRPr="000E700A" w14:paraId="435FDCE6" w14:textId="77777777" w:rsidTr="00F420B8">
        <w:tc>
          <w:tcPr>
            <w:tcW w:w="1560" w:type="dxa"/>
            <w:vMerge/>
            <w:shd w:val="clear" w:color="auto" w:fill="auto"/>
          </w:tcPr>
          <w:p w14:paraId="0E75C24A"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6AB57B0"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064FEDBB" w14:textId="77777777" w:rsidR="00A764D1" w:rsidRPr="00A14A9F" w:rsidRDefault="00A764D1" w:rsidP="00F420B8">
            <w:pPr>
              <w:rPr>
                <w:sz w:val="20"/>
                <w:szCs w:val="20"/>
              </w:rPr>
            </w:pPr>
            <w:r w:rsidRPr="00A14A9F">
              <w:rPr>
                <w:sz w:val="20"/>
                <w:szCs w:val="20"/>
              </w:rPr>
              <w:t>Anni (Valido solo per schede oltre il primo anno di vita)</w:t>
            </w:r>
          </w:p>
        </w:tc>
      </w:tr>
      <w:tr w:rsidR="00A764D1" w:rsidRPr="000E700A" w14:paraId="28CD1D15" w14:textId="77777777" w:rsidTr="00F420B8">
        <w:tc>
          <w:tcPr>
            <w:tcW w:w="1560" w:type="dxa"/>
            <w:vMerge w:val="restart"/>
            <w:shd w:val="clear" w:color="auto" w:fill="auto"/>
          </w:tcPr>
          <w:p w14:paraId="4FAA45B6"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Sesso del deceduto</w:t>
            </w:r>
          </w:p>
        </w:tc>
        <w:tc>
          <w:tcPr>
            <w:tcW w:w="850" w:type="dxa"/>
            <w:shd w:val="clear" w:color="auto" w:fill="auto"/>
          </w:tcPr>
          <w:p w14:paraId="52412F02" w14:textId="77777777" w:rsidR="00A764D1" w:rsidRPr="00A14A9F" w:rsidRDefault="00A764D1" w:rsidP="00F420B8">
            <w:pPr>
              <w:spacing w:line="200" w:lineRule="atLeast"/>
              <w:rPr>
                <w:color w:val="000000"/>
                <w:sz w:val="20"/>
                <w:szCs w:val="20"/>
              </w:rPr>
            </w:pPr>
            <w:r w:rsidRPr="00A14A9F">
              <w:rPr>
                <w:color w:val="000000"/>
                <w:sz w:val="20"/>
                <w:szCs w:val="20"/>
              </w:rPr>
              <w:t>M</w:t>
            </w:r>
          </w:p>
        </w:tc>
        <w:tc>
          <w:tcPr>
            <w:tcW w:w="7229" w:type="dxa"/>
            <w:shd w:val="clear" w:color="auto" w:fill="auto"/>
          </w:tcPr>
          <w:p w14:paraId="29B53C0A" w14:textId="77777777" w:rsidR="00A764D1" w:rsidRPr="00A14A9F" w:rsidRDefault="00A764D1" w:rsidP="00F420B8">
            <w:pPr>
              <w:spacing w:line="200" w:lineRule="atLeast"/>
              <w:rPr>
                <w:sz w:val="20"/>
                <w:szCs w:val="20"/>
              </w:rPr>
            </w:pPr>
            <w:r w:rsidRPr="00A14A9F">
              <w:rPr>
                <w:sz w:val="20"/>
                <w:szCs w:val="20"/>
              </w:rPr>
              <w:t>Sesso maschile</w:t>
            </w:r>
          </w:p>
        </w:tc>
      </w:tr>
      <w:tr w:rsidR="00A764D1" w:rsidRPr="000E700A" w14:paraId="57255C28" w14:textId="77777777" w:rsidTr="00F420B8">
        <w:tc>
          <w:tcPr>
            <w:tcW w:w="1560" w:type="dxa"/>
            <w:vMerge/>
            <w:shd w:val="clear" w:color="auto" w:fill="auto"/>
          </w:tcPr>
          <w:p w14:paraId="5FE1731D"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6709FA1F" w14:textId="77777777" w:rsidR="00A764D1" w:rsidRPr="00A14A9F" w:rsidRDefault="00A764D1" w:rsidP="00F420B8">
            <w:pPr>
              <w:spacing w:line="200" w:lineRule="atLeast"/>
              <w:rPr>
                <w:color w:val="000000"/>
                <w:sz w:val="20"/>
                <w:szCs w:val="20"/>
              </w:rPr>
            </w:pPr>
            <w:r w:rsidRPr="00A14A9F">
              <w:rPr>
                <w:color w:val="000000"/>
                <w:sz w:val="20"/>
                <w:szCs w:val="20"/>
              </w:rPr>
              <w:t>F</w:t>
            </w:r>
          </w:p>
        </w:tc>
        <w:tc>
          <w:tcPr>
            <w:tcW w:w="7229" w:type="dxa"/>
            <w:shd w:val="clear" w:color="auto" w:fill="auto"/>
          </w:tcPr>
          <w:p w14:paraId="04CD6842" w14:textId="77777777" w:rsidR="00A764D1" w:rsidRPr="00A14A9F" w:rsidRDefault="00A764D1" w:rsidP="00F420B8">
            <w:pPr>
              <w:rPr>
                <w:sz w:val="20"/>
                <w:szCs w:val="20"/>
              </w:rPr>
            </w:pPr>
            <w:r w:rsidRPr="00A14A9F">
              <w:rPr>
                <w:sz w:val="20"/>
                <w:szCs w:val="20"/>
              </w:rPr>
              <w:t>Sesso femminile</w:t>
            </w:r>
          </w:p>
        </w:tc>
      </w:tr>
      <w:tr w:rsidR="00A764D1" w:rsidRPr="000E700A" w14:paraId="3419E42B" w14:textId="77777777" w:rsidTr="00F420B8">
        <w:tc>
          <w:tcPr>
            <w:tcW w:w="1560" w:type="dxa"/>
            <w:shd w:val="clear" w:color="auto" w:fill="auto"/>
          </w:tcPr>
          <w:p w14:paraId="4F4D3C81"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luogo decesso</w:t>
            </w:r>
          </w:p>
        </w:tc>
        <w:tc>
          <w:tcPr>
            <w:tcW w:w="850" w:type="dxa"/>
            <w:shd w:val="clear" w:color="auto" w:fill="auto"/>
          </w:tcPr>
          <w:p w14:paraId="6116EFC3" w14:textId="77777777" w:rsidR="00A764D1" w:rsidRPr="00A14A9F" w:rsidRDefault="00A764D1" w:rsidP="00F420B8">
            <w:pPr>
              <w:spacing w:line="200" w:lineRule="atLeast"/>
              <w:rPr>
                <w:color w:val="000000"/>
                <w:sz w:val="20"/>
                <w:szCs w:val="20"/>
              </w:rPr>
            </w:pPr>
          </w:p>
        </w:tc>
        <w:tc>
          <w:tcPr>
            <w:tcW w:w="7229" w:type="dxa"/>
            <w:shd w:val="clear" w:color="auto" w:fill="auto"/>
          </w:tcPr>
          <w:p w14:paraId="47F8EFF2" w14:textId="77777777" w:rsidR="00A764D1" w:rsidRPr="00A14A9F" w:rsidRDefault="00A764D1" w:rsidP="00F420B8">
            <w:pPr>
              <w:rPr>
                <w:sz w:val="20"/>
                <w:szCs w:val="20"/>
              </w:rPr>
            </w:pPr>
            <w:r w:rsidRPr="00A14A9F">
              <w:rPr>
                <w:sz w:val="20"/>
                <w:szCs w:val="20"/>
              </w:rPr>
              <w:t>Per i modelli D4 e D4bis (Ediz. 2011):</w:t>
            </w:r>
            <w:r w:rsidRPr="00A14A9F">
              <w:rPr>
                <w:sz w:val="20"/>
                <w:szCs w:val="20"/>
              </w:rPr>
              <w:br/>
              <w:t>- 1 = Abitazione</w:t>
            </w:r>
            <w:r w:rsidRPr="00A14A9F">
              <w:rPr>
                <w:sz w:val="20"/>
                <w:szCs w:val="20"/>
              </w:rPr>
              <w:br/>
              <w:t>- 2 = Istituto di cura (pubblico – privato – accreditato)</w:t>
            </w:r>
            <w:r w:rsidRPr="00A14A9F">
              <w:rPr>
                <w:sz w:val="20"/>
                <w:szCs w:val="20"/>
              </w:rPr>
              <w:br/>
              <w:t>- 3 (solo modello D4) = Hospice</w:t>
            </w:r>
            <w:r w:rsidRPr="00A14A9F">
              <w:rPr>
                <w:sz w:val="20"/>
                <w:szCs w:val="20"/>
              </w:rPr>
              <w:br/>
              <w:t>- 4 = Struttura residenziale o socio-assistenziale</w:t>
            </w:r>
            <w:r w:rsidRPr="00A14A9F">
              <w:rPr>
                <w:sz w:val="20"/>
                <w:szCs w:val="20"/>
              </w:rPr>
              <w:br/>
              <w:t>- 9 = Altro</w:t>
            </w:r>
            <w:r w:rsidRPr="00A14A9F">
              <w:rPr>
                <w:sz w:val="20"/>
                <w:szCs w:val="20"/>
              </w:rPr>
              <w:br/>
            </w:r>
            <w:r w:rsidRPr="00A14A9F">
              <w:rPr>
                <w:sz w:val="20"/>
                <w:szCs w:val="20"/>
              </w:rPr>
              <w:br/>
              <w:t>Per i modelli D.4, D.4bis, D.5. D.5bis (Ediz. 2010 e precedenti):</w:t>
            </w:r>
            <w:r w:rsidRPr="00A14A9F">
              <w:rPr>
                <w:sz w:val="20"/>
                <w:szCs w:val="20"/>
              </w:rPr>
              <w:br/>
              <w:t>- 1 = Abitazione</w:t>
            </w:r>
            <w:r w:rsidRPr="00A14A9F">
              <w:rPr>
                <w:sz w:val="20"/>
                <w:szCs w:val="20"/>
              </w:rPr>
              <w:br/>
              <w:t>- 2 = Istituto di cura pubblico</w:t>
            </w:r>
            <w:r w:rsidRPr="00A14A9F">
              <w:rPr>
                <w:sz w:val="20"/>
                <w:szCs w:val="20"/>
              </w:rPr>
              <w:br/>
              <w:t>- 3 = Istituto di cura privato</w:t>
            </w:r>
            <w:r w:rsidRPr="00A14A9F">
              <w:rPr>
                <w:sz w:val="20"/>
                <w:szCs w:val="20"/>
              </w:rPr>
              <w:br/>
              <w:t>- 4 = Struttura socio-assistenziale</w:t>
            </w:r>
            <w:r w:rsidRPr="00A14A9F">
              <w:rPr>
                <w:sz w:val="20"/>
                <w:szCs w:val="20"/>
              </w:rPr>
              <w:br/>
              <w:t>- 5 = Altro</w:t>
            </w:r>
          </w:p>
        </w:tc>
      </w:tr>
      <w:tr w:rsidR="00A764D1" w:rsidRPr="000E700A" w14:paraId="50722D46" w14:textId="77777777" w:rsidTr="00F420B8">
        <w:tc>
          <w:tcPr>
            <w:tcW w:w="1560" w:type="dxa"/>
            <w:vMerge w:val="restart"/>
            <w:shd w:val="clear" w:color="auto" w:fill="auto"/>
          </w:tcPr>
          <w:p w14:paraId="60530383"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riscontro diagnostico</w:t>
            </w:r>
          </w:p>
        </w:tc>
        <w:tc>
          <w:tcPr>
            <w:tcW w:w="850" w:type="dxa"/>
            <w:shd w:val="clear" w:color="auto" w:fill="auto"/>
          </w:tcPr>
          <w:p w14:paraId="6BBA93C6"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6FC4154D" w14:textId="77777777" w:rsidR="00A764D1" w:rsidRPr="00A14A9F" w:rsidRDefault="00A764D1" w:rsidP="00F420B8">
            <w:pPr>
              <w:rPr>
                <w:sz w:val="20"/>
                <w:szCs w:val="20"/>
              </w:rPr>
            </w:pPr>
            <w:r w:rsidRPr="00A14A9F">
              <w:rPr>
                <w:sz w:val="20"/>
                <w:szCs w:val="20"/>
              </w:rPr>
              <w:t>Riscontro richiesto</w:t>
            </w:r>
          </w:p>
        </w:tc>
      </w:tr>
      <w:tr w:rsidR="00A764D1" w:rsidRPr="000E700A" w14:paraId="2DEC880C" w14:textId="77777777" w:rsidTr="00F420B8">
        <w:tc>
          <w:tcPr>
            <w:tcW w:w="1560" w:type="dxa"/>
            <w:vMerge/>
            <w:shd w:val="clear" w:color="auto" w:fill="auto"/>
          </w:tcPr>
          <w:p w14:paraId="473FAB79"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70A22103"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16D96B0D" w14:textId="77777777" w:rsidR="00A764D1" w:rsidRPr="00A14A9F" w:rsidRDefault="00A764D1" w:rsidP="00F420B8">
            <w:pPr>
              <w:rPr>
                <w:sz w:val="20"/>
                <w:szCs w:val="20"/>
              </w:rPr>
            </w:pPr>
            <w:r w:rsidRPr="00A14A9F">
              <w:rPr>
                <w:sz w:val="20"/>
                <w:szCs w:val="20"/>
              </w:rPr>
              <w:t>Riscontro non richiesto</w:t>
            </w:r>
          </w:p>
        </w:tc>
      </w:tr>
      <w:tr w:rsidR="00A764D1" w:rsidRPr="000E700A" w14:paraId="70B90018" w14:textId="77777777" w:rsidTr="00F420B8">
        <w:tc>
          <w:tcPr>
            <w:tcW w:w="1560" w:type="dxa"/>
            <w:shd w:val="clear" w:color="auto" w:fill="auto"/>
          </w:tcPr>
          <w:p w14:paraId="662C0248"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gravidanza</w:t>
            </w:r>
          </w:p>
        </w:tc>
        <w:tc>
          <w:tcPr>
            <w:tcW w:w="850" w:type="dxa"/>
            <w:shd w:val="clear" w:color="auto" w:fill="auto"/>
          </w:tcPr>
          <w:p w14:paraId="416080C3" w14:textId="77777777" w:rsidR="00A764D1" w:rsidRPr="00A14A9F" w:rsidRDefault="00A764D1" w:rsidP="00F420B8">
            <w:pPr>
              <w:spacing w:line="200" w:lineRule="atLeast"/>
              <w:rPr>
                <w:color w:val="000000"/>
                <w:sz w:val="20"/>
                <w:szCs w:val="20"/>
              </w:rPr>
            </w:pPr>
          </w:p>
        </w:tc>
        <w:tc>
          <w:tcPr>
            <w:tcW w:w="7229" w:type="dxa"/>
            <w:shd w:val="clear" w:color="auto" w:fill="auto"/>
          </w:tcPr>
          <w:p w14:paraId="2E38954E" w14:textId="77777777" w:rsidR="00A764D1" w:rsidRPr="00A14A9F" w:rsidRDefault="00A764D1" w:rsidP="00F420B8">
            <w:pPr>
              <w:spacing w:line="200" w:lineRule="atLeast"/>
              <w:rPr>
                <w:sz w:val="20"/>
                <w:szCs w:val="20"/>
              </w:rPr>
            </w:pPr>
            <w:r w:rsidRPr="00A14A9F">
              <w:rPr>
                <w:sz w:val="20"/>
                <w:szCs w:val="20"/>
              </w:rPr>
              <w:t>Codice indicante lo stato di gravidanza della deceduta negli ultimi 12 mesi. Può assumere i seguenti valori:</w:t>
            </w:r>
          </w:p>
          <w:p w14:paraId="4BC48A5B" w14:textId="77777777" w:rsidR="00A764D1" w:rsidRPr="00A14A9F" w:rsidRDefault="00A764D1" w:rsidP="00F420B8">
            <w:pPr>
              <w:spacing w:line="200" w:lineRule="atLeast"/>
              <w:rPr>
                <w:sz w:val="20"/>
                <w:szCs w:val="20"/>
              </w:rPr>
            </w:pPr>
            <w:r w:rsidRPr="00A14A9F">
              <w:rPr>
                <w:sz w:val="20"/>
                <w:szCs w:val="20"/>
              </w:rPr>
              <w:t>Per le schede ISTAT D4 (Ediz. 2011):</w:t>
            </w:r>
            <w:r w:rsidRPr="00A14A9F">
              <w:rPr>
                <w:sz w:val="20"/>
                <w:szCs w:val="20"/>
              </w:rPr>
              <w:br/>
              <w:t>- 1 = Nessuna gravidanza</w:t>
            </w:r>
            <w:r w:rsidRPr="00A14A9F">
              <w:rPr>
                <w:sz w:val="20"/>
                <w:szCs w:val="20"/>
              </w:rPr>
              <w:br/>
              <w:t>- 2 = Morte in gravidanza</w:t>
            </w:r>
            <w:r w:rsidRPr="00A14A9F">
              <w:rPr>
                <w:sz w:val="20"/>
                <w:szCs w:val="20"/>
              </w:rPr>
              <w:br/>
              <w:t>- 3 = Morte entro 42 giorni dopo il parto</w:t>
            </w:r>
            <w:r w:rsidRPr="00A14A9F">
              <w:rPr>
                <w:sz w:val="20"/>
                <w:szCs w:val="20"/>
              </w:rPr>
              <w:br/>
              <w:t>- 4 = Morte tra 43 giorni e 1 anno dal parto</w:t>
            </w:r>
            <w:r w:rsidRPr="00A14A9F">
              <w:rPr>
                <w:sz w:val="20"/>
                <w:szCs w:val="20"/>
              </w:rPr>
              <w:br/>
              <w:t>- 5 = Informazione sconosciuta</w:t>
            </w:r>
          </w:p>
          <w:p w14:paraId="4DFCA7AA" w14:textId="77777777" w:rsidR="00A764D1" w:rsidRPr="00A14A9F" w:rsidRDefault="00A764D1" w:rsidP="00F420B8">
            <w:pPr>
              <w:rPr>
                <w:sz w:val="20"/>
                <w:szCs w:val="20"/>
              </w:rPr>
            </w:pPr>
            <w:r w:rsidRPr="00A14A9F">
              <w:rPr>
                <w:sz w:val="20"/>
                <w:szCs w:val="20"/>
              </w:rPr>
              <w:lastRenderedPageBreak/>
              <w:t>Per le schede ISTAT D.5(Ed. 2010 e precedenti):</w:t>
            </w:r>
            <w:r w:rsidRPr="00A14A9F">
              <w:rPr>
                <w:sz w:val="20"/>
                <w:szCs w:val="20"/>
              </w:rPr>
              <w:br/>
              <w:t>- 1 = Morte in gravidanza</w:t>
            </w:r>
            <w:r w:rsidRPr="00A14A9F">
              <w:rPr>
                <w:sz w:val="20"/>
                <w:szCs w:val="20"/>
              </w:rPr>
              <w:br/>
              <w:t>- 2 = Morte entro 42 giorni dopo il parto</w:t>
            </w:r>
            <w:r w:rsidRPr="00A14A9F">
              <w:rPr>
                <w:sz w:val="20"/>
                <w:szCs w:val="20"/>
              </w:rPr>
              <w:br/>
              <w:t>- 3 = Morte tra 43 giorni e 1 anno dal parto</w:t>
            </w:r>
          </w:p>
        </w:tc>
      </w:tr>
      <w:tr w:rsidR="00A764D1" w:rsidRPr="000E700A" w14:paraId="6E895FEB" w14:textId="77777777" w:rsidTr="00F420B8">
        <w:tc>
          <w:tcPr>
            <w:tcW w:w="1560" w:type="dxa"/>
            <w:vMerge w:val="restart"/>
            <w:shd w:val="clear" w:color="auto" w:fill="auto"/>
          </w:tcPr>
          <w:p w14:paraId="044582AC"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Tipo codifica scheda</w:t>
            </w:r>
          </w:p>
        </w:tc>
        <w:tc>
          <w:tcPr>
            <w:tcW w:w="850" w:type="dxa"/>
            <w:shd w:val="clear" w:color="auto" w:fill="auto"/>
          </w:tcPr>
          <w:p w14:paraId="79B2ADF6"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56C8C062" w14:textId="77777777" w:rsidR="00A764D1" w:rsidRPr="00A14A9F" w:rsidRDefault="00A764D1" w:rsidP="00F420B8">
            <w:pPr>
              <w:rPr>
                <w:sz w:val="20"/>
                <w:szCs w:val="20"/>
              </w:rPr>
            </w:pPr>
            <w:r w:rsidRPr="00A14A9F">
              <w:rPr>
                <w:sz w:val="20"/>
                <w:szCs w:val="20"/>
              </w:rPr>
              <w:t>Codifica ICD-IX</w:t>
            </w:r>
          </w:p>
        </w:tc>
      </w:tr>
      <w:tr w:rsidR="00A764D1" w:rsidRPr="000E700A" w14:paraId="3A9EF16F" w14:textId="77777777" w:rsidTr="00F420B8">
        <w:tc>
          <w:tcPr>
            <w:tcW w:w="1560" w:type="dxa"/>
            <w:vMerge/>
            <w:shd w:val="clear" w:color="auto" w:fill="auto"/>
          </w:tcPr>
          <w:p w14:paraId="27319EED" w14:textId="77777777" w:rsidR="00A764D1" w:rsidRPr="00A14A9F" w:rsidRDefault="00A764D1" w:rsidP="00F420B8">
            <w:pPr>
              <w:spacing w:line="200" w:lineRule="atLeast"/>
              <w:ind w:left="318"/>
              <w:rPr>
                <w:sz w:val="20"/>
                <w:szCs w:val="20"/>
              </w:rPr>
            </w:pPr>
          </w:p>
        </w:tc>
        <w:tc>
          <w:tcPr>
            <w:tcW w:w="850" w:type="dxa"/>
            <w:shd w:val="clear" w:color="auto" w:fill="auto"/>
          </w:tcPr>
          <w:p w14:paraId="35AABAF2"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71D2AF60" w14:textId="77777777" w:rsidR="00A764D1" w:rsidRPr="00A14A9F" w:rsidRDefault="00A764D1" w:rsidP="00F420B8">
            <w:pPr>
              <w:rPr>
                <w:sz w:val="20"/>
                <w:szCs w:val="20"/>
              </w:rPr>
            </w:pPr>
            <w:r w:rsidRPr="00A14A9F">
              <w:rPr>
                <w:sz w:val="20"/>
                <w:szCs w:val="20"/>
              </w:rPr>
              <w:t>Codifica ICD-X</w:t>
            </w:r>
          </w:p>
        </w:tc>
      </w:tr>
      <w:tr w:rsidR="00A764D1" w:rsidRPr="000E700A" w14:paraId="32B1270F" w14:textId="77777777" w:rsidTr="00F420B8">
        <w:tc>
          <w:tcPr>
            <w:tcW w:w="1560" w:type="dxa"/>
            <w:shd w:val="clear" w:color="auto" w:fill="auto"/>
          </w:tcPr>
          <w:p w14:paraId="7EA0F707"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causa violenta</w:t>
            </w:r>
          </w:p>
        </w:tc>
        <w:tc>
          <w:tcPr>
            <w:tcW w:w="850" w:type="dxa"/>
            <w:shd w:val="clear" w:color="auto" w:fill="auto"/>
          </w:tcPr>
          <w:p w14:paraId="0031C13B" w14:textId="77777777" w:rsidR="00A764D1" w:rsidRPr="00A14A9F" w:rsidRDefault="00A764D1" w:rsidP="00F420B8">
            <w:pPr>
              <w:spacing w:line="200" w:lineRule="atLeast"/>
              <w:rPr>
                <w:color w:val="000000"/>
                <w:sz w:val="20"/>
                <w:szCs w:val="20"/>
              </w:rPr>
            </w:pPr>
          </w:p>
        </w:tc>
        <w:tc>
          <w:tcPr>
            <w:tcW w:w="7229" w:type="dxa"/>
            <w:shd w:val="clear" w:color="auto" w:fill="auto"/>
          </w:tcPr>
          <w:p w14:paraId="0FCEA750" w14:textId="77777777" w:rsidR="00A764D1" w:rsidRPr="00A14A9F" w:rsidRDefault="00A764D1" w:rsidP="00F420B8">
            <w:pPr>
              <w:spacing w:line="200" w:lineRule="atLeast"/>
              <w:rPr>
                <w:sz w:val="20"/>
                <w:szCs w:val="20"/>
              </w:rPr>
            </w:pPr>
            <w:r w:rsidRPr="00A14A9F">
              <w:rPr>
                <w:sz w:val="20"/>
                <w:szCs w:val="20"/>
              </w:rPr>
              <w:t>Nel caso di modelli D.4 e D.5, i valori che può assumere sono:</w:t>
            </w:r>
            <w:r w:rsidRPr="00A14A9F">
              <w:rPr>
                <w:sz w:val="20"/>
                <w:szCs w:val="20"/>
              </w:rPr>
              <w:br/>
              <w:t>- 1: Accidentale</w:t>
            </w:r>
            <w:r w:rsidRPr="00A14A9F">
              <w:rPr>
                <w:sz w:val="20"/>
                <w:szCs w:val="20"/>
              </w:rPr>
              <w:br/>
              <w:t>- 2: Infortunio sul lavoro</w:t>
            </w:r>
            <w:r w:rsidRPr="00A14A9F">
              <w:rPr>
                <w:sz w:val="20"/>
                <w:szCs w:val="20"/>
              </w:rPr>
              <w:br/>
              <w:t>- 3: Suicidio</w:t>
            </w:r>
            <w:r w:rsidRPr="00A14A9F">
              <w:rPr>
                <w:sz w:val="20"/>
                <w:szCs w:val="20"/>
              </w:rPr>
              <w:br/>
              <w:t>- 4: Omicidio</w:t>
            </w:r>
          </w:p>
          <w:p w14:paraId="05F5685B" w14:textId="77777777" w:rsidR="00A764D1" w:rsidRPr="00A14A9F" w:rsidRDefault="00A764D1" w:rsidP="00F420B8">
            <w:pPr>
              <w:spacing w:line="200" w:lineRule="atLeast"/>
              <w:rPr>
                <w:sz w:val="20"/>
                <w:szCs w:val="20"/>
              </w:rPr>
            </w:pPr>
            <w:r w:rsidRPr="00A14A9F">
              <w:rPr>
                <w:sz w:val="20"/>
                <w:szCs w:val="20"/>
              </w:rPr>
              <w:t>mentre nel caso di modelli D.4bis e D.5bis, i valori che può assumere sono:</w:t>
            </w:r>
            <w:r w:rsidRPr="00A14A9F">
              <w:rPr>
                <w:sz w:val="20"/>
                <w:szCs w:val="20"/>
              </w:rPr>
              <w:br/>
              <w:t>- 1: Accidentale</w:t>
            </w:r>
            <w:r w:rsidRPr="00A14A9F">
              <w:rPr>
                <w:sz w:val="20"/>
                <w:szCs w:val="20"/>
              </w:rPr>
              <w:br/>
              <w:t>- 2: Infanticidio</w:t>
            </w:r>
          </w:p>
        </w:tc>
      </w:tr>
      <w:tr w:rsidR="00A764D1" w:rsidRPr="000E700A" w14:paraId="4B6BE9A7" w14:textId="77777777" w:rsidTr="00F420B8">
        <w:tc>
          <w:tcPr>
            <w:tcW w:w="1560" w:type="dxa"/>
            <w:shd w:val="clear" w:color="auto" w:fill="auto"/>
          </w:tcPr>
          <w:p w14:paraId="513438BB"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modalità traumatismo</w:t>
            </w:r>
          </w:p>
        </w:tc>
        <w:tc>
          <w:tcPr>
            <w:tcW w:w="850" w:type="dxa"/>
            <w:shd w:val="clear" w:color="auto" w:fill="auto"/>
          </w:tcPr>
          <w:p w14:paraId="5B713885" w14:textId="77777777" w:rsidR="00A764D1" w:rsidRPr="00A14A9F" w:rsidRDefault="00A764D1" w:rsidP="00F420B8">
            <w:pPr>
              <w:spacing w:line="200" w:lineRule="atLeast"/>
              <w:rPr>
                <w:color w:val="000000"/>
                <w:sz w:val="20"/>
                <w:szCs w:val="20"/>
              </w:rPr>
            </w:pPr>
          </w:p>
        </w:tc>
        <w:tc>
          <w:tcPr>
            <w:tcW w:w="7229" w:type="dxa"/>
            <w:shd w:val="clear" w:color="auto" w:fill="auto"/>
          </w:tcPr>
          <w:p w14:paraId="2192374F" w14:textId="77777777" w:rsidR="00A764D1" w:rsidRPr="00A14A9F" w:rsidRDefault="00A764D1" w:rsidP="00F420B8">
            <w:pPr>
              <w:spacing w:line="200" w:lineRule="atLeast"/>
              <w:rPr>
                <w:sz w:val="20"/>
                <w:szCs w:val="20"/>
              </w:rPr>
            </w:pPr>
            <w:r w:rsidRPr="00A14A9F">
              <w:rPr>
                <w:sz w:val="20"/>
                <w:szCs w:val="20"/>
              </w:rPr>
              <w:t>Per il modello D4, i possibili valori sono:</w:t>
            </w:r>
          </w:p>
          <w:p w14:paraId="0160A83F" w14:textId="77777777" w:rsidR="00A764D1" w:rsidRPr="00A14A9F" w:rsidRDefault="00A764D1" w:rsidP="00F420B8">
            <w:pPr>
              <w:spacing w:line="200" w:lineRule="atLeast"/>
              <w:rPr>
                <w:sz w:val="20"/>
                <w:szCs w:val="20"/>
              </w:rPr>
            </w:pPr>
            <w:r w:rsidRPr="00A14A9F">
              <w:rPr>
                <w:sz w:val="20"/>
                <w:szCs w:val="20"/>
              </w:rPr>
              <w:t>- 1: Accidentale (include incidenti da trasporto)</w:t>
            </w:r>
          </w:p>
          <w:p w14:paraId="7423247E" w14:textId="77777777" w:rsidR="00A764D1" w:rsidRPr="00A14A9F" w:rsidRDefault="00A764D1" w:rsidP="00F420B8">
            <w:pPr>
              <w:spacing w:line="200" w:lineRule="atLeast"/>
              <w:rPr>
                <w:sz w:val="20"/>
                <w:szCs w:val="20"/>
              </w:rPr>
            </w:pPr>
            <w:r w:rsidRPr="00A14A9F">
              <w:rPr>
                <w:sz w:val="20"/>
                <w:szCs w:val="20"/>
              </w:rPr>
              <w:t>- 2: Suicidio (solo per adulti)</w:t>
            </w:r>
          </w:p>
          <w:p w14:paraId="033BEB0B" w14:textId="77777777" w:rsidR="00A764D1" w:rsidRPr="00A14A9F" w:rsidRDefault="00A764D1" w:rsidP="00F420B8">
            <w:pPr>
              <w:spacing w:line="200" w:lineRule="atLeast"/>
              <w:rPr>
                <w:sz w:val="20"/>
                <w:szCs w:val="20"/>
              </w:rPr>
            </w:pPr>
            <w:r w:rsidRPr="00A14A9F">
              <w:rPr>
                <w:sz w:val="20"/>
                <w:szCs w:val="20"/>
              </w:rPr>
              <w:t>- 3: Omicidio</w:t>
            </w:r>
          </w:p>
          <w:p w14:paraId="2CB4A7FD" w14:textId="77777777" w:rsidR="00A764D1" w:rsidRPr="00A14A9F" w:rsidRDefault="00A764D1" w:rsidP="00F420B8">
            <w:pPr>
              <w:spacing w:line="200" w:lineRule="atLeast"/>
              <w:rPr>
                <w:sz w:val="20"/>
                <w:szCs w:val="20"/>
              </w:rPr>
            </w:pPr>
            <w:r w:rsidRPr="00A14A9F">
              <w:rPr>
                <w:sz w:val="20"/>
                <w:szCs w:val="20"/>
              </w:rPr>
              <w:t>Per il modello D4bis, i possibili valori sono:</w:t>
            </w:r>
          </w:p>
          <w:p w14:paraId="299D6816" w14:textId="77777777" w:rsidR="00A764D1" w:rsidRPr="00A14A9F" w:rsidRDefault="00A764D1" w:rsidP="00F420B8">
            <w:pPr>
              <w:spacing w:line="200" w:lineRule="atLeast"/>
              <w:rPr>
                <w:sz w:val="20"/>
                <w:szCs w:val="20"/>
              </w:rPr>
            </w:pPr>
            <w:r w:rsidRPr="00A14A9F">
              <w:rPr>
                <w:sz w:val="20"/>
                <w:szCs w:val="20"/>
              </w:rPr>
              <w:t>- 1: Accidentale (include incidenti da trasporto)</w:t>
            </w:r>
          </w:p>
          <w:p w14:paraId="16AECFF0" w14:textId="77777777" w:rsidR="00A764D1" w:rsidRPr="00A14A9F" w:rsidRDefault="00A764D1" w:rsidP="00F420B8">
            <w:pPr>
              <w:spacing w:line="200" w:lineRule="atLeast"/>
              <w:rPr>
                <w:sz w:val="20"/>
                <w:szCs w:val="20"/>
              </w:rPr>
            </w:pPr>
            <w:r w:rsidRPr="00A14A9F">
              <w:rPr>
                <w:sz w:val="20"/>
                <w:szCs w:val="20"/>
              </w:rPr>
              <w:t>- 3: Omicidio</w:t>
            </w:r>
          </w:p>
        </w:tc>
      </w:tr>
      <w:tr w:rsidR="00A764D1" w:rsidRPr="000E700A" w14:paraId="385A4787" w14:textId="77777777" w:rsidTr="00F420B8">
        <w:tc>
          <w:tcPr>
            <w:tcW w:w="1560" w:type="dxa"/>
            <w:vMerge w:val="restart"/>
            <w:shd w:val="clear" w:color="auto" w:fill="auto"/>
          </w:tcPr>
          <w:p w14:paraId="05EF7FBE"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luogo accidente</w:t>
            </w:r>
          </w:p>
        </w:tc>
        <w:tc>
          <w:tcPr>
            <w:tcW w:w="850" w:type="dxa"/>
            <w:shd w:val="clear" w:color="auto" w:fill="auto"/>
          </w:tcPr>
          <w:p w14:paraId="500447DB"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4F45805D" w14:textId="77777777" w:rsidR="00A764D1" w:rsidRPr="00A14A9F" w:rsidRDefault="00A764D1" w:rsidP="00F420B8">
            <w:pPr>
              <w:spacing w:line="200" w:lineRule="atLeast"/>
              <w:rPr>
                <w:sz w:val="20"/>
                <w:szCs w:val="20"/>
              </w:rPr>
            </w:pPr>
            <w:r w:rsidRPr="00A14A9F">
              <w:rPr>
                <w:sz w:val="20"/>
                <w:szCs w:val="20"/>
              </w:rPr>
              <w:t>Abitazione</w:t>
            </w:r>
          </w:p>
        </w:tc>
      </w:tr>
      <w:tr w:rsidR="00A764D1" w:rsidRPr="000E700A" w14:paraId="40151BDD" w14:textId="77777777" w:rsidTr="00F420B8">
        <w:tc>
          <w:tcPr>
            <w:tcW w:w="1560" w:type="dxa"/>
            <w:vMerge/>
            <w:shd w:val="clear" w:color="auto" w:fill="auto"/>
          </w:tcPr>
          <w:p w14:paraId="7A76D46A"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3BBFE690" w14:textId="77777777" w:rsidR="00A764D1" w:rsidRPr="00A14A9F" w:rsidRDefault="00A764D1" w:rsidP="00F420B8">
            <w:pPr>
              <w:spacing w:line="200" w:lineRule="atLeast"/>
              <w:rPr>
                <w:color w:val="000000"/>
                <w:sz w:val="20"/>
                <w:szCs w:val="20"/>
              </w:rPr>
            </w:pPr>
            <w:r w:rsidRPr="00A14A9F">
              <w:rPr>
                <w:sz w:val="20"/>
                <w:szCs w:val="20"/>
              </w:rPr>
              <w:t>2</w:t>
            </w:r>
          </w:p>
        </w:tc>
        <w:tc>
          <w:tcPr>
            <w:tcW w:w="7229" w:type="dxa"/>
            <w:shd w:val="clear" w:color="auto" w:fill="auto"/>
          </w:tcPr>
          <w:p w14:paraId="4BFCE61F" w14:textId="77777777" w:rsidR="00A764D1" w:rsidRPr="00A14A9F" w:rsidRDefault="00A764D1" w:rsidP="00F420B8">
            <w:pPr>
              <w:spacing w:line="200" w:lineRule="atLeast"/>
              <w:rPr>
                <w:sz w:val="20"/>
                <w:szCs w:val="20"/>
              </w:rPr>
            </w:pPr>
            <w:r w:rsidRPr="00A14A9F">
              <w:rPr>
                <w:sz w:val="20"/>
                <w:szCs w:val="20"/>
              </w:rPr>
              <w:t>Istituzione collettiva</w:t>
            </w:r>
          </w:p>
        </w:tc>
      </w:tr>
      <w:tr w:rsidR="00A764D1" w:rsidRPr="000E700A" w14:paraId="23CF329E" w14:textId="77777777" w:rsidTr="00F420B8">
        <w:tc>
          <w:tcPr>
            <w:tcW w:w="1560" w:type="dxa"/>
            <w:vMerge/>
            <w:shd w:val="clear" w:color="auto" w:fill="auto"/>
          </w:tcPr>
          <w:p w14:paraId="04DAB6A5"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59D84BF" w14:textId="77777777" w:rsidR="00A764D1" w:rsidRPr="00A14A9F" w:rsidRDefault="00A764D1" w:rsidP="00F420B8">
            <w:pPr>
              <w:spacing w:line="200" w:lineRule="atLeast"/>
              <w:rPr>
                <w:color w:val="000000"/>
                <w:sz w:val="20"/>
                <w:szCs w:val="20"/>
              </w:rPr>
            </w:pPr>
            <w:r w:rsidRPr="00A14A9F">
              <w:rPr>
                <w:sz w:val="20"/>
                <w:szCs w:val="20"/>
              </w:rPr>
              <w:t>3</w:t>
            </w:r>
          </w:p>
        </w:tc>
        <w:tc>
          <w:tcPr>
            <w:tcW w:w="7229" w:type="dxa"/>
            <w:shd w:val="clear" w:color="auto" w:fill="auto"/>
          </w:tcPr>
          <w:p w14:paraId="16FA850E" w14:textId="77777777" w:rsidR="00A764D1" w:rsidRPr="00A14A9F" w:rsidRDefault="00A764D1" w:rsidP="00F420B8">
            <w:pPr>
              <w:spacing w:line="200" w:lineRule="atLeast"/>
              <w:rPr>
                <w:sz w:val="20"/>
                <w:szCs w:val="20"/>
              </w:rPr>
            </w:pPr>
            <w:r w:rsidRPr="00A14A9F">
              <w:rPr>
                <w:sz w:val="20"/>
                <w:szCs w:val="20"/>
              </w:rPr>
              <w:t>Scuola, istituzioni e aree della pubblica amministrazione</w:t>
            </w:r>
          </w:p>
        </w:tc>
      </w:tr>
      <w:tr w:rsidR="00A764D1" w:rsidRPr="000E700A" w14:paraId="71DCC7F2" w14:textId="77777777" w:rsidTr="00F420B8">
        <w:tc>
          <w:tcPr>
            <w:tcW w:w="1560" w:type="dxa"/>
            <w:vMerge/>
            <w:shd w:val="clear" w:color="auto" w:fill="auto"/>
          </w:tcPr>
          <w:p w14:paraId="5ED5AAA4"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46004E36" w14:textId="77777777" w:rsidR="00A764D1" w:rsidRPr="00A14A9F" w:rsidRDefault="00A764D1" w:rsidP="00F420B8">
            <w:pPr>
              <w:spacing w:line="200" w:lineRule="atLeast"/>
              <w:rPr>
                <w:color w:val="000000"/>
                <w:sz w:val="20"/>
                <w:szCs w:val="20"/>
              </w:rPr>
            </w:pPr>
            <w:r w:rsidRPr="00A14A9F">
              <w:rPr>
                <w:sz w:val="20"/>
                <w:szCs w:val="20"/>
              </w:rPr>
              <w:t>4</w:t>
            </w:r>
          </w:p>
        </w:tc>
        <w:tc>
          <w:tcPr>
            <w:tcW w:w="7229" w:type="dxa"/>
            <w:shd w:val="clear" w:color="auto" w:fill="auto"/>
          </w:tcPr>
          <w:p w14:paraId="14C55865" w14:textId="77777777" w:rsidR="00A764D1" w:rsidRPr="00A14A9F" w:rsidRDefault="00A764D1" w:rsidP="00F420B8">
            <w:pPr>
              <w:spacing w:line="200" w:lineRule="atLeast"/>
              <w:rPr>
                <w:sz w:val="20"/>
                <w:szCs w:val="20"/>
              </w:rPr>
            </w:pPr>
            <w:r w:rsidRPr="00A14A9F">
              <w:rPr>
                <w:sz w:val="20"/>
                <w:szCs w:val="20"/>
              </w:rPr>
              <w:t>Luogo dedicato alle attività sportive</w:t>
            </w:r>
          </w:p>
        </w:tc>
      </w:tr>
      <w:tr w:rsidR="00A764D1" w:rsidRPr="000E700A" w14:paraId="178C8312" w14:textId="77777777" w:rsidTr="00F420B8">
        <w:tc>
          <w:tcPr>
            <w:tcW w:w="1560" w:type="dxa"/>
            <w:vMerge/>
            <w:shd w:val="clear" w:color="auto" w:fill="auto"/>
          </w:tcPr>
          <w:p w14:paraId="3DEF8407"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28A8D6CA" w14:textId="77777777" w:rsidR="00A764D1" w:rsidRPr="00A14A9F" w:rsidRDefault="00A764D1" w:rsidP="00F420B8">
            <w:pPr>
              <w:spacing w:line="200" w:lineRule="atLeast"/>
              <w:rPr>
                <w:color w:val="000000"/>
                <w:sz w:val="20"/>
                <w:szCs w:val="20"/>
              </w:rPr>
            </w:pPr>
            <w:r w:rsidRPr="00A14A9F">
              <w:rPr>
                <w:sz w:val="20"/>
                <w:szCs w:val="20"/>
              </w:rPr>
              <w:t>5</w:t>
            </w:r>
          </w:p>
        </w:tc>
        <w:tc>
          <w:tcPr>
            <w:tcW w:w="7229" w:type="dxa"/>
            <w:shd w:val="clear" w:color="auto" w:fill="auto"/>
          </w:tcPr>
          <w:p w14:paraId="7044B97A" w14:textId="77777777" w:rsidR="00A764D1" w:rsidRPr="00A14A9F" w:rsidRDefault="00A764D1" w:rsidP="00F420B8">
            <w:pPr>
              <w:spacing w:line="200" w:lineRule="atLeast"/>
              <w:rPr>
                <w:sz w:val="20"/>
                <w:szCs w:val="20"/>
              </w:rPr>
            </w:pPr>
            <w:r w:rsidRPr="00A14A9F">
              <w:rPr>
                <w:sz w:val="20"/>
                <w:szCs w:val="20"/>
              </w:rPr>
              <w:t>Strade e vie</w:t>
            </w:r>
          </w:p>
        </w:tc>
      </w:tr>
      <w:tr w:rsidR="00A764D1" w:rsidRPr="000E700A" w14:paraId="5212449B" w14:textId="77777777" w:rsidTr="00F420B8">
        <w:tc>
          <w:tcPr>
            <w:tcW w:w="1560" w:type="dxa"/>
            <w:vMerge/>
            <w:shd w:val="clear" w:color="auto" w:fill="auto"/>
          </w:tcPr>
          <w:p w14:paraId="048D05DC"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312684DE" w14:textId="77777777" w:rsidR="00A764D1" w:rsidRPr="00A14A9F" w:rsidRDefault="00A764D1" w:rsidP="00F420B8">
            <w:pPr>
              <w:spacing w:line="200" w:lineRule="atLeast"/>
              <w:rPr>
                <w:color w:val="000000"/>
                <w:sz w:val="20"/>
                <w:szCs w:val="20"/>
              </w:rPr>
            </w:pPr>
            <w:r w:rsidRPr="00A14A9F">
              <w:rPr>
                <w:sz w:val="20"/>
                <w:szCs w:val="20"/>
              </w:rPr>
              <w:t>6</w:t>
            </w:r>
          </w:p>
        </w:tc>
        <w:tc>
          <w:tcPr>
            <w:tcW w:w="7229" w:type="dxa"/>
            <w:shd w:val="clear" w:color="auto" w:fill="auto"/>
          </w:tcPr>
          <w:p w14:paraId="2DC3F81D" w14:textId="77777777" w:rsidR="00A764D1" w:rsidRPr="00A14A9F" w:rsidRDefault="00A764D1" w:rsidP="00F420B8">
            <w:pPr>
              <w:spacing w:line="200" w:lineRule="atLeast"/>
              <w:rPr>
                <w:sz w:val="20"/>
                <w:szCs w:val="20"/>
              </w:rPr>
            </w:pPr>
            <w:r w:rsidRPr="00A14A9F">
              <w:rPr>
                <w:sz w:val="20"/>
                <w:szCs w:val="20"/>
              </w:rPr>
              <w:t>Luogo di commercio e servizio</w:t>
            </w:r>
          </w:p>
        </w:tc>
      </w:tr>
      <w:tr w:rsidR="00A764D1" w:rsidRPr="000E700A" w14:paraId="7ACEDFBB" w14:textId="77777777" w:rsidTr="00F420B8">
        <w:tc>
          <w:tcPr>
            <w:tcW w:w="1560" w:type="dxa"/>
            <w:vMerge/>
            <w:shd w:val="clear" w:color="auto" w:fill="auto"/>
          </w:tcPr>
          <w:p w14:paraId="21DEC082"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798BF8AA" w14:textId="77777777" w:rsidR="00A764D1" w:rsidRPr="00A14A9F" w:rsidRDefault="00A764D1" w:rsidP="00F420B8">
            <w:pPr>
              <w:spacing w:line="200" w:lineRule="atLeast"/>
              <w:rPr>
                <w:color w:val="000000"/>
                <w:sz w:val="20"/>
                <w:szCs w:val="20"/>
              </w:rPr>
            </w:pPr>
            <w:r w:rsidRPr="00A14A9F">
              <w:rPr>
                <w:sz w:val="20"/>
                <w:szCs w:val="20"/>
              </w:rPr>
              <w:t>7</w:t>
            </w:r>
          </w:p>
        </w:tc>
        <w:tc>
          <w:tcPr>
            <w:tcW w:w="7229" w:type="dxa"/>
            <w:shd w:val="clear" w:color="auto" w:fill="auto"/>
          </w:tcPr>
          <w:p w14:paraId="09CF8FDE" w14:textId="77777777" w:rsidR="00A764D1" w:rsidRPr="00A14A9F" w:rsidRDefault="00A764D1" w:rsidP="00F420B8">
            <w:pPr>
              <w:spacing w:line="200" w:lineRule="atLeast"/>
              <w:rPr>
                <w:sz w:val="20"/>
                <w:szCs w:val="20"/>
              </w:rPr>
            </w:pPr>
            <w:r w:rsidRPr="00A14A9F">
              <w:rPr>
                <w:sz w:val="20"/>
                <w:szCs w:val="20"/>
              </w:rPr>
              <w:t>Area industriale e di costruzione</w:t>
            </w:r>
          </w:p>
        </w:tc>
      </w:tr>
      <w:tr w:rsidR="00A764D1" w:rsidRPr="000E700A" w14:paraId="04EBF764" w14:textId="77777777" w:rsidTr="00F420B8">
        <w:tc>
          <w:tcPr>
            <w:tcW w:w="1560" w:type="dxa"/>
            <w:vMerge/>
            <w:shd w:val="clear" w:color="auto" w:fill="auto"/>
          </w:tcPr>
          <w:p w14:paraId="6D6A0FF4"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18F2E9C5" w14:textId="77777777" w:rsidR="00A764D1" w:rsidRPr="00A14A9F" w:rsidRDefault="00A764D1" w:rsidP="00F420B8">
            <w:pPr>
              <w:spacing w:line="200" w:lineRule="atLeast"/>
              <w:rPr>
                <w:color w:val="000000"/>
                <w:sz w:val="20"/>
                <w:szCs w:val="20"/>
              </w:rPr>
            </w:pPr>
            <w:r w:rsidRPr="00A14A9F">
              <w:rPr>
                <w:sz w:val="20"/>
                <w:szCs w:val="20"/>
              </w:rPr>
              <w:t>8</w:t>
            </w:r>
          </w:p>
        </w:tc>
        <w:tc>
          <w:tcPr>
            <w:tcW w:w="7229" w:type="dxa"/>
            <w:shd w:val="clear" w:color="auto" w:fill="auto"/>
          </w:tcPr>
          <w:p w14:paraId="39FEF439" w14:textId="77777777" w:rsidR="00A764D1" w:rsidRPr="00A14A9F" w:rsidRDefault="00A764D1" w:rsidP="00F420B8">
            <w:pPr>
              <w:spacing w:line="200" w:lineRule="atLeast"/>
              <w:rPr>
                <w:sz w:val="20"/>
                <w:szCs w:val="20"/>
              </w:rPr>
            </w:pPr>
            <w:r w:rsidRPr="00A14A9F">
              <w:rPr>
                <w:sz w:val="20"/>
                <w:szCs w:val="20"/>
              </w:rPr>
              <w:t>Azienda agricola</w:t>
            </w:r>
          </w:p>
        </w:tc>
      </w:tr>
      <w:tr w:rsidR="00A764D1" w:rsidRPr="000E700A" w14:paraId="2616F592" w14:textId="77777777" w:rsidTr="00F420B8">
        <w:tc>
          <w:tcPr>
            <w:tcW w:w="1560" w:type="dxa"/>
            <w:vMerge/>
            <w:shd w:val="clear" w:color="auto" w:fill="auto"/>
          </w:tcPr>
          <w:p w14:paraId="6B7E7225"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6CEDE5D5" w14:textId="77777777" w:rsidR="00A764D1" w:rsidRPr="00A14A9F" w:rsidRDefault="00A764D1" w:rsidP="00F420B8">
            <w:pPr>
              <w:spacing w:line="200" w:lineRule="atLeast"/>
              <w:rPr>
                <w:color w:val="000000"/>
                <w:sz w:val="20"/>
                <w:szCs w:val="20"/>
              </w:rPr>
            </w:pPr>
            <w:r w:rsidRPr="00A14A9F">
              <w:rPr>
                <w:sz w:val="20"/>
                <w:szCs w:val="20"/>
              </w:rPr>
              <w:t>9</w:t>
            </w:r>
          </w:p>
        </w:tc>
        <w:tc>
          <w:tcPr>
            <w:tcW w:w="7229" w:type="dxa"/>
            <w:shd w:val="clear" w:color="auto" w:fill="auto"/>
          </w:tcPr>
          <w:p w14:paraId="7D9707E6" w14:textId="77777777" w:rsidR="00A764D1" w:rsidRPr="00A14A9F" w:rsidRDefault="00A764D1" w:rsidP="00F420B8">
            <w:pPr>
              <w:spacing w:line="200" w:lineRule="atLeast"/>
              <w:rPr>
                <w:sz w:val="20"/>
                <w:szCs w:val="20"/>
              </w:rPr>
            </w:pPr>
            <w:r w:rsidRPr="00A14A9F">
              <w:rPr>
                <w:sz w:val="20"/>
                <w:szCs w:val="20"/>
              </w:rPr>
              <w:t>Altri luoghi</w:t>
            </w:r>
          </w:p>
        </w:tc>
      </w:tr>
      <w:tr w:rsidR="00A764D1" w:rsidRPr="000E700A" w14:paraId="5931DC57" w14:textId="77777777" w:rsidTr="00F420B8">
        <w:tc>
          <w:tcPr>
            <w:tcW w:w="1560" w:type="dxa"/>
            <w:vMerge w:val="restart"/>
            <w:shd w:val="clear" w:color="auto" w:fill="auto"/>
          </w:tcPr>
          <w:p w14:paraId="59D7B4FC"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infortunio sul lavoro</w:t>
            </w:r>
          </w:p>
        </w:tc>
        <w:tc>
          <w:tcPr>
            <w:tcW w:w="850" w:type="dxa"/>
            <w:shd w:val="clear" w:color="auto" w:fill="auto"/>
          </w:tcPr>
          <w:p w14:paraId="4347044F"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167D1F99" w14:textId="77777777" w:rsidR="00A764D1" w:rsidRPr="00A14A9F" w:rsidRDefault="00A764D1" w:rsidP="00F420B8">
            <w:pPr>
              <w:spacing w:line="200" w:lineRule="atLeast"/>
              <w:rPr>
                <w:sz w:val="20"/>
                <w:szCs w:val="20"/>
              </w:rPr>
            </w:pPr>
            <w:r w:rsidRPr="00A14A9F">
              <w:rPr>
                <w:sz w:val="20"/>
                <w:szCs w:val="20"/>
              </w:rPr>
              <w:t>SI</w:t>
            </w:r>
          </w:p>
        </w:tc>
      </w:tr>
      <w:tr w:rsidR="00A764D1" w:rsidRPr="000E700A" w14:paraId="4B7AE0F0" w14:textId="77777777" w:rsidTr="00F420B8">
        <w:tc>
          <w:tcPr>
            <w:tcW w:w="1560" w:type="dxa"/>
            <w:vMerge/>
            <w:shd w:val="clear" w:color="auto" w:fill="auto"/>
          </w:tcPr>
          <w:p w14:paraId="68DED271"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473C14EA"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66FB2302" w14:textId="77777777" w:rsidR="00A764D1" w:rsidRPr="00A14A9F" w:rsidRDefault="00A764D1" w:rsidP="00F420B8">
            <w:pPr>
              <w:spacing w:line="200" w:lineRule="atLeast"/>
              <w:rPr>
                <w:sz w:val="20"/>
                <w:szCs w:val="20"/>
              </w:rPr>
            </w:pPr>
            <w:r w:rsidRPr="00A14A9F">
              <w:rPr>
                <w:sz w:val="20"/>
                <w:szCs w:val="20"/>
              </w:rPr>
              <w:t>NO</w:t>
            </w:r>
          </w:p>
        </w:tc>
      </w:tr>
      <w:tr w:rsidR="00A764D1" w:rsidRPr="000E700A" w14:paraId="6BAE64AE" w14:textId="77777777" w:rsidTr="00F420B8">
        <w:tc>
          <w:tcPr>
            <w:tcW w:w="1560" w:type="dxa"/>
            <w:vMerge w:val="restart"/>
            <w:shd w:val="clear" w:color="auto" w:fill="auto"/>
          </w:tcPr>
          <w:p w14:paraId="44142F87"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ruolo vittima</w:t>
            </w:r>
          </w:p>
        </w:tc>
        <w:tc>
          <w:tcPr>
            <w:tcW w:w="850" w:type="dxa"/>
            <w:shd w:val="clear" w:color="auto" w:fill="auto"/>
          </w:tcPr>
          <w:p w14:paraId="55702DCD"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4B99F08E" w14:textId="77777777" w:rsidR="00A764D1" w:rsidRPr="00A14A9F" w:rsidRDefault="00A764D1" w:rsidP="00F420B8">
            <w:pPr>
              <w:spacing w:line="200" w:lineRule="atLeast"/>
              <w:rPr>
                <w:sz w:val="20"/>
                <w:szCs w:val="20"/>
              </w:rPr>
            </w:pPr>
            <w:r w:rsidRPr="00A14A9F">
              <w:rPr>
                <w:sz w:val="20"/>
                <w:szCs w:val="20"/>
              </w:rPr>
              <w:t>Pedone</w:t>
            </w:r>
          </w:p>
        </w:tc>
      </w:tr>
      <w:tr w:rsidR="00A764D1" w:rsidRPr="000E700A" w14:paraId="5E464368" w14:textId="77777777" w:rsidTr="00F420B8">
        <w:tc>
          <w:tcPr>
            <w:tcW w:w="1560" w:type="dxa"/>
            <w:vMerge/>
            <w:shd w:val="clear" w:color="auto" w:fill="auto"/>
          </w:tcPr>
          <w:p w14:paraId="1C595309"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29D3426F"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28A85EB6" w14:textId="77777777" w:rsidR="00A764D1" w:rsidRPr="00A14A9F" w:rsidRDefault="00A764D1" w:rsidP="00F420B8">
            <w:pPr>
              <w:spacing w:line="200" w:lineRule="atLeast"/>
              <w:rPr>
                <w:sz w:val="20"/>
                <w:szCs w:val="20"/>
              </w:rPr>
            </w:pPr>
            <w:r w:rsidRPr="00A14A9F">
              <w:rPr>
                <w:sz w:val="20"/>
                <w:szCs w:val="20"/>
              </w:rPr>
              <w:t>Guidatore</w:t>
            </w:r>
          </w:p>
        </w:tc>
      </w:tr>
      <w:tr w:rsidR="00A764D1" w:rsidRPr="000E700A" w14:paraId="2D9C642C" w14:textId="77777777" w:rsidTr="00F420B8">
        <w:tc>
          <w:tcPr>
            <w:tcW w:w="1560" w:type="dxa"/>
            <w:vMerge/>
            <w:shd w:val="clear" w:color="auto" w:fill="auto"/>
          </w:tcPr>
          <w:p w14:paraId="4894DE13"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12184AF5"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49005A7E" w14:textId="77777777" w:rsidR="00A764D1" w:rsidRPr="00A14A9F" w:rsidRDefault="00A764D1" w:rsidP="00F420B8">
            <w:pPr>
              <w:spacing w:line="200" w:lineRule="atLeast"/>
              <w:rPr>
                <w:sz w:val="20"/>
                <w:szCs w:val="20"/>
              </w:rPr>
            </w:pPr>
            <w:r w:rsidRPr="00A14A9F">
              <w:rPr>
                <w:sz w:val="20"/>
                <w:szCs w:val="20"/>
              </w:rPr>
              <w:t>Passeggero</w:t>
            </w:r>
          </w:p>
        </w:tc>
      </w:tr>
      <w:tr w:rsidR="00A764D1" w:rsidRPr="000E700A" w14:paraId="4419F661" w14:textId="77777777" w:rsidTr="00F420B8">
        <w:tc>
          <w:tcPr>
            <w:tcW w:w="1560" w:type="dxa"/>
            <w:vMerge/>
            <w:shd w:val="clear" w:color="auto" w:fill="auto"/>
          </w:tcPr>
          <w:p w14:paraId="63BBC200"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350E67EC"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04B58E1F" w14:textId="77777777" w:rsidR="00A764D1" w:rsidRPr="00A14A9F" w:rsidRDefault="00A764D1" w:rsidP="00F420B8">
            <w:pPr>
              <w:spacing w:line="200" w:lineRule="atLeast"/>
              <w:rPr>
                <w:sz w:val="20"/>
                <w:szCs w:val="20"/>
              </w:rPr>
            </w:pPr>
            <w:r w:rsidRPr="00A14A9F">
              <w:rPr>
                <w:sz w:val="20"/>
                <w:szCs w:val="20"/>
              </w:rPr>
              <w:t>Persona intenta nel salire o nello scendere dal veicolo</w:t>
            </w:r>
          </w:p>
        </w:tc>
      </w:tr>
      <w:tr w:rsidR="00A764D1" w:rsidRPr="000E700A" w14:paraId="3AC411A3" w14:textId="77777777" w:rsidTr="00F420B8">
        <w:tc>
          <w:tcPr>
            <w:tcW w:w="1560" w:type="dxa"/>
            <w:vMerge w:val="restart"/>
            <w:shd w:val="clear" w:color="auto" w:fill="auto"/>
          </w:tcPr>
          <w:p w14:paraId="330DCD24"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parte atto di morte</w:t>
            </w:r>
          </w:p>
        </w:tc>
        <w:tc>
          <w:tcPr>
            <w:tcW w:w="850" w:type="dxa"/>
            <w:shd w:val="clear" w:color="auto" w:fill="auto"/>
          </w:tcPr>
          <w:p w14:paraId="3383B91E"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5F6181F9" w14:textId="77777777" w:rsidR="00A764D1" w:rsidRPr="00A14A9F" w:rsidRDefault="00A764D1" w:rsidP="00F420B8">
            <w:pPr>
              <w:spacing w:line="200" w:lineRule="atLeast"/>
              <w:rPr>
                <w:sz w:val="20"/>
                <w:szCs w:val="20"/>
              </w:rPr>
            </w:pPr>
            <w:r w:rsidRPr="00A14A9F">
              <w:rPr>
                <w:sz w:val="20"/>
                <w:szCs w:val="20"/>
              </w:rPr>
              <w:t xml:space="preserve">Prima parte </w:t>
            </w:r>
          </w:p>
        </w:tc>
      </w:tr>
      <w:tr w:rsidR="00A764D1" w:rsidRPr="000E700A" w14:paraId="3B81F0AB" w14:textId="77777777" w:rsidTr="00F420B8">
        <w:tc>
          <w:tcPr>
            <w:tcW w:w="1560" w:type="dxa"/>
            <w:vMerge/>
            <w:shd w:val="clear" w:color="auto" w:fill="auto"/>
          </w:tcPr>
          <w:p w14:paraId="0EE56E70"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12CA7876"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7C7BFC10" w14:textId="77777777" w:rsidR="00A764D1" w:rsidRPr="00A14A9F" w:rsidRDefault="00A764D1" w:rsidP="00F420B8">
            <w:pPr>
              <w:spacing w:after="120" w:line="240" w:lineRule="auto"/>
              <w:jc w:val="both"/>
              <w:rPr>
                <w:sz w:val="20"/>
                <w:szCs w:val="20"/>
              </w:rPr>
            </w:pPr>
            <w:r w:rsidRPr="00A14A9F">
              <w:rPr>
                <w:sz w:val="20"/>
                <w:szCs w:val="20"/>
              </w:rPr>
              <w:t>Seconda parte</w:t>
            </w:r>
          </w:p>
        </w:tc>
      </w:tr>
      <w:tr w:rsidR="00A764D1" w:rsidRPr="000E700A" w14:paraId="2C47C287" w14:textId="77777777" w:rsidTr="00F420B8">
        <w:tc>
          <w:tcPr>
            <w:tcW w:w="1560" w:type="dxa"/>
            <w:vMerge w:val="restart"/>
            <w:shd w:val="clear" w:color="auto" w:fill="auto"/>
          </w:tcPr>
          <w:p w14:paraId="02FA9788"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serie atto di morte</w:t>
            </w:r>
          </w:p>
        </w:tc>
        <w:tc>
          <w:tcPr>
            <w:tcW w:w="850" w:type="dxa"/>
            <w:shd w:val="clear" w:color="auto" w:fill="auto"/>
          </w:tcPr>
          <w:p w14:paraId="6293F3DA" w14:textId="77777777" w:rsidR="00A764D1" w:rsidRPr="00A14A9F" w:rsidRDefault="00A764D1" w:rsidP="00F420B8">
            <w:pPr>
              <w:spacing w:line="200" w:lineRule="atLeast"/>
              <w:rPr>
                <w:color w:val="000000"/>
                <w:sz w:val="20"/>
                <w:szCs w:val="20"/>
              </w:rPr>
            </w:pPr>
            <w:r w:rsidRPr="00A14A9F">
              <w:rPr>
                <w:color w:val="000000"/>
                <w:sz w:val="20"/>
                <w:szCs w:val="20"/>
              </w:rPr>
              <w:t>B</w:t>
            </w:r>
          </w:p>
        </w:tc>
        <w:tc>
          <w:tcPr>
            <w:tcW w:w="7229" w:type="dxa"/>
            <w:shd w:val="clear" w:color="auto" w:fill="auto"/>
          </w:tcPr>
          <w:p w14:paraId="60FEDBEB" w14:textId="77777777" w:rsidR="00A764D1" w:rsidRPr="00A14A9F" w:rsidRDefault="00A764D1" w:rsidP="00F420B8">
            <w:pPr>
              <w:spacing w:after="120" w:line="240" w:lineRule="auto"/>
              <w:jc w:val="both"/>
              <w:rPr>
                <w:sz w:val="20"/>
                <w:szCs w:val="20"/>
              </w:rPr>
            </w:pPr>
            <w:r w:rsidRPr="00A14A9F">
              <w:rPr>
                <w:sz w:val="20"/>
                <w:szCs w:val="20"/>
              </w:rPr>
              <w:t>Parte B</w:t>
            </w:r>
          </w:p>
        </w:tc>
      </w:tr>
      <w:tr w:rsidR="00A764D1" w:rsidRPr="000E700A" w14:paraId="25C523C9" w14:textId="77777777" w:rsidTr="00F420B8">
        <w:tc>
          <w:tcPr>
            <w:tcW w:w="1560" w:type="dxa"/>
            <w:vMerge/>
            <w:shd w:val="clear" w:color="auto" w:fill="auto"/>
          </w:tcPr>
          <w:p w14:paraId="57FE8E0F"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B9CA732" w14:textId="77777777" w:rsidR="00A764D1" w:rsidRPr="00A14A9F" w:rsidRDefault="00A764D1" w:rsidP="00F420B8">
            <w:pPr>
              <w:spacing w:line="200" w:lineRule="atLeast"/>
              <w:rPr>
                <w:color w:val="000000"/>
                <w:sz w:val="20"/>
                <w:szCs w:val="20"/>
              </w:rPr>
            </w:pPr>
            <w:r w:rsidRPr="00A14A9F">
              <w:rPr>
                <w:color w:val="000000"/>
                <w:sz w:val="20"/>
                <w:szCs w:val="20"/>
              </w:rPr>
              <w:t>C</w:t>
            </w:r>
          </w:p>
        </w:tc>
        <w:tc>
          <w:tcPr>
            <w:tcW w:w="7229" w:type="dxa"/>
            <w:shd w:val="clear" w:color="auto" w:fill="auto"/>
          </w:tcPr>
          <w:p w14:paraId="23C70986" w14:textId="77777777" w:rsidR="00A764D1" w:rsidRPr="00A14A9F" w:rsidRDefault="00A764D1" w:rsidP="00F420B8">
            <w:pPr>
              <w:spacing w:after="120" w:line="240" w:lineRule="auto"/>
              <w:jc w:val="both"/>
              <w:rPr>
                <w:sz w:val="20"/>
                <w:szCs w:val="20"/>
              </w:rPr>
            </w:pPr>
            <w:r w:rsidRPr="00A14A9F">
              <w:rPr>
                <w:sz w:val="20"/>
                <w:szCs w:val="20"/>
              </w:rPr>
              <w:t>Parte C</w:t>
            </w:r>
          </w:p>
        </w:tc>
      </w:tr>
      <w:tr w:rsidR="00A764D1" w:rsidRPr="000E700A" w14:paraId="093D35CB" w14:textId="77777777" w:rsidTr="00F420B8">
        <w:tc>
          <w:tcPr>
            <w:tcW w:w="1560" w:type="dxa"/>
            <w:vMerge w:val="restart"/>
            <w:shd w:val="clear" w:color="auto" w:fill="auto"/>
          </w:tcPr>
          <w:p w14:paraId="16FAA226"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località</w:t>
            </w:r>
          </w:p>
        </w:tc>
        <w:tc>
          <w:tcPr>
            <w:tcW w:w="850" w:type="dxa"/>
            <w:shd w:val="clear" w:color="auto" w:fill="auto"/>
          </w:tcPr>
          <w:p w14:paraId="282B5443"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214C5A9E" w14:textId="77777777" w:rsidR="00A764D1" w:rsidRPr="00A14A9F" w:rsidRDefault="00A764D1" w:rsidP="00F420B8">
            <w:pPr>
              <w:spacing w:after="120" w:line="240" w:lineRule="auto"/>
              <w:jc w:val="both"/>
              <w:rPr>
                <w:sz w:val="20"/>
                <w:szCs w:val="20"/>
              </w:rPr>
            </w:pPr>
            <w:r w:rsidRPr="00A14A9F">
              <w:rPr>
                <w:sz w:val="20"/>
                <w:szCs w:val="20"/>
              </w:rPr>
              <w:t>Stesso comune di morte</w:t>
            </w:r>
          </w:p>
        </w:tc>
      </w:tr>
      <w:tr w:rsidR="00A764D1" w:rsidRPr="000E700A" w14:paraId="1A90E187" w14:textId="77777777" w:rsidTr="00F420B8">
        <w:tc>
          <w:tcPr>
            <w:tcW w:w="1560" w:type="dxa"/>
            <w:vMerge/>
            <w:shd w:val="clear" w:color="auto" w:fill="auto"/>
          </w:tcPr>
          <w:p w14:paraId="0C4570C9"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F047FCC"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4AA79877" w14:textId="77777777" w:rsidR="00A764D1" w:rsidRPr="00A14A9F" w:rsidRDefault="00A764D1" w:rsidP="00F420B8">
            <w:pPr>
              <w:spacing w:after="120" w:line="240" w:lineRule="auto"/>
              <w:jc w:val="both"/>
              <w:rPr>
                <w:sz w:val="20"/>
                <w:szCs w:val="20"/>
              </w:rPr>
            </w:pPr>
            <w:r w:rsidRPr="00A14A9F">
              <w:rPr>
                <w:sz w:val="20"/>
                <w:szCs w:val="20"/>
              </w:rPr>
              <w:t>Altro comune</w:t>
            </w:r>
          </w:p>
        </w:tc>
      </w:tr>
      <w:tr w:rsidR="00A764D1" w:rsidRPr="000E700A" w14:paraId="4E5AF116" w14:textId="77777777" w:rsidTr="00F420B8">
        <w:tc>
          <w:tcPr>
            <w:tcW w:w="1560" w:type="dxa"/>
            <w:vMerge/>
            <w:shd w:val="clear" w:color="auto" w:fill="auto"/>
          </w:tcPr>
          <w:p w14:paraId="4328B8C8"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0C45A81A"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674E9FF2" w14:textId="77777777" w:rsidR="00A764D1" w:rsidRPr="00A14A9F" w:rsidRDefault="00A764D1" w:rsidP="00F420B8">
            <w:pPr>
              <w:spacing w:after="120" w:line="240" w:lineRule="auto"/>
              <w:jc w:val="both"/>
              <w:rPr>
                <w:sz w:val="20"/>
                <w:szCs w:val="20"/>
              </w:rPr>
            </w:pPr>
            <w:r w:rsidRPr="00A14A9F">
              <w:rPr>
                <w:sz w:val="20"/>
                <w:szCs w:val="20"/>
              </w:rPr>
              <w:t>Stato Estero</w:t>
            </w:r>
          </w:p>
        </w:tc>
      </w:tr>
      <w:tr w:rsidR="00A764D1" w:rsidRPr="000E700A" w14:paraId="5E8AD9B4" w14:textId="77777777" w:rsidTr="00F420B8">
        <w:tc>
          <w:tcPr>
            <w:tcW w:w="1560" w:type="dxa"/>
            <w:vMerge w:val="restart"/>
            <w:shd w:val="clear" w:color="auto" w:fill="auto"/>
          </w:tcPr>
          <w:p w14:paraId="11DFC198"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stato civile</w:t>
            </w:r>
          </w:p>
        </w:tc>
        <w:tc>
          <w:tcPr>
            <w:tcW w:w="850" w:type="dxa"/>
            <w:shd w:val="clear" w:color="auto" w:fill="auto"/>
          </w:tcPr>
          <w:p w14:paraId="5012AD93"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7799B392" w14:textId="77777777" w:rsidR="00A764D1" w:rsidRPr="00A14A9F" w:rsidRDefault="00A764D1" w:rsidP="00F420B8">
            <w:pPr>
              <w:spacing w:after="120" w:line="240" w:lineRule="auto"/>
              <w:rPr>
                <w:sz w:val="20"/>
                <w:szCs w:val="20"/>
              </w:rPr>
            </w:pPr>
            <w:r w:rsidRPr="00A14A9F">
              <w:rPr>
                <w:sz w:val="20"/>
                <w:szCs w:val="20"/>
              </w:rPr>
              <w:t>nubile/celibe</w:t>
            </w:r>
          </w:p>
        </w:tc>
      </w:tr>
      <w:tr w:rsidR="00A764D1" w:rsidRPr="000E700A" w14:paraId="2755F5EF" w14:textId="77777777" w:rsidTr="00F420B8">
        <w:tc>
          <w:tcPr>
            <w:tcW w:w="1560" w:type="dxa"/>
            <w:vMerge/>
            <w:shd w:val="clear" w:color="auto" w:fill="auto"/>
          </w:tcPr>
          <w:p w14:paraId="0FCEBD5D"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09434CA4"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75DFD75D" w14:textId="77777777" w:rsidR="00A764D1" w:rsidRPr="00A14A9F" w:rsidRDefault="00A764D1" w:rsidP="00F420B8">
            <w:pPr>
              <w:spacing w:after="120" w:line="240" w:lineRule="auto"/>
              <w:rPr>
                <w:sz w:val="20"/>
                <w:szCs w:val="20"/>
              </w:rPr>
            </w:pPr>
            <w:r w:rsidRPr="00A14A9F">
              <w:rPr>
                <w:sz w:val="20"/>
                <w:szCs w:val="20"/>
              </w:rPr>
              <w:t>coniugata/o</w:t>
            </w:r>
          </w:p>
        </w:tc>
      </w:tr>
      <w:tr w:rsidR="00A764D1" w:rsidRPr="000E700A" w14:paraId="322B4BF8" w14:textId="77777777" w:rsidTr="00F420B8">
        <w:tc>
          <w:tcPr>
            <w:tcW w:w="1560" w:type="dxa"/>
            <w:vMerge/>
            <w:shd w:val="clear" w:color="auto" w:fill="auto"/>
          </w:tcPr>
          <w:p w14:paraId="27C8A213"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6FE7AFB"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7BC0E558" w14:textId="77777777" w:rsidR="00A764D1" w:rsidRPr="00A14A9F" w:rsidRDefault="00A764D1" w:rsidP="00F420B8">
            <w:pPr>
              <w:spacing w:after="120" w:line="240" w:lineRule="auto"/>
              <w:rPr>
                <w:sz w:val="20"/>
                <w:szCs w:val="20"/>
              </w:rPr>
            </w:pPr>
            <w:r w:rsidRPr="00A14A9F">
              <w:rPr>
                <w:sz w:val="20"/>
                <w:szCs w:val="20"/>
              </w:rPr>
              <w:t>vedova/o</w:t>
            </w:r>
          </w:p>
        </w:tc>
      </w:tr>
      <w:tr w:rsidR="00A764D1" w:rsidRPr="000E700A" w14:paraId="11894232" w14:textId="77777777" w:rsidTr="00F420B8">
        <w:tc>
          <w:tcPr>
            <w:tcW w:w="1560" w:type="dxa"/>
            <w:vMerge/>
            <w:shd w:val="clear" w:color="auto" w:fill="auto"/>
          </w:tcPr>
          <w:p w14:paraId="420E2B41"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349E455D"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36D7D814" w14:textId="77777777" w:rsidR="00A764D1" w:rsidRPr="00A14A9F" w:rsidRDefault="00A764D1" w:rsidP="00F420B8">
            <w:pPr>
              <w:spacing w:after="120" w:line="240" w:lineRule="auto"/>
              <w:rPr>
                <w:sz w:val="20"/>
                <w:szCs w:val="20"/>
              </w:rPr>
            </w:pPr>
            <w:r w:rsidRPr="00A14A9F">
              <w:rPr>
                <w:sz w:val="20"/>
                <w:szCs w:val="20"/>
              </w:rPr>
              <w:t>divorziata/o già coniugata/o</w:t>
            </w:r>
          </w:p>
        </w:tc>
      </w:tr>
      <w:tr w:rsidR="00A764D1" w:rsidRPr="000E700A" w14:paraId="42E9F850" w14:textId="77777777" w:rsidTr="00F420B8">
        <w:tc>
          <w:tcPr>
            <w:tcW w:w="1560" w:type="dxa"/>
            <w:vMerge/>
            <w:shd w:val="clear" w:color="auto" w:fill="auto"/>
          </w:tcPr>
          <w:p w14:paraId="59BD4437"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4CEED9D5"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229" w:type="dxa"/>
            <w:shd w:val="clear" w:color="auto" w:fill="auto"/>
          </w:tcPr>
          <w:p w14:paraId="022790C8" w14:textId="77777777" w:rsidR="00A764D1" w:rsidRPr="00A14A9F" w:rsidRDefault="00A764D1" w:rsidP="00F420B8">
            <w:pPr>
              <w:spacing w:after="120" w:line="240" w:lineRule="auto"/>
              <w:rPr>
                <w:sz w:val="20"/>
                <w:szCs w:val="20"/>
              </w:rPr>
            </w:pPr>
            <w:r w:rsidRPr="00A14A9F">
              <w:rPr>
                <w:sz w:val="20"/>
                <w:szCs w:val="20"/>
              </w:rPr>
              <w:t>separata/o legalmente</w:t>
            </w:r>
          </w:p>
        </w:tc>
      </w:tr>
      <w:tr w:rsidR="00A764D1" w:rsidRPr="000E700A" w14:paraId="1772E913" w14:textId="77777777" w:rsidTr="00F420B8">
        <w:tc>
          <w:tcPr>
            <w:tcW w:w="1560" w:type="dxa"/>
            <w:vMerge w:val="restart"/>
            <w:shd w:val="clear" w:color="auto" w:fill="auto"/>
          </w:tcPr>
          <w:p w14:paraId="24E7DCA0"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grado istruzione</w:t>
            </w:r>
          </w:p>
        </w:tc>
        <w:tc>
          <w:tcPr>
            <w:tcW w:w="850" w:type="dxa"/>
            <w:shd w:val="clear" w:color="auto" w:fill="auto"/>
          </w:tcPr>
          <w:p w14:paraId="6E079C25"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34FE3639" w14:textId="77777777" w:rsidR="00A764D1" w:rsidRPr="00A14A9F" w:rsidRDefault="00A764D1" w:rsidP="00F420B8">
            <w:pPr>
              <w:spacing w:after="120" w:line="240" w:lineRule="auto"/>
              <w:rPr>
                <w:sz w:val="20"/>
                <w:szCs w:val="20"/>
              </w:rPr>
            </w:pPr>
            <w:r w:rsidRPr="00A14A9F">
              <w:rPr>
                <w:sz w:val="20"/>
                <w:szCs w:val="20"/>
              </w:rPr>
              <w:t>laurea</w:t>
            </w:r>
          </w:p>
        </w:tc>
      </w:tr>
      <w:tr w:rsidR="00A764D1" w:rsidRPr="000E700A" w14:paraId="7521AD89" w14:textId="77777777" w:rsidTr="00F420B8">
        <w:tc>
          <w:tcPr>
            <w:tcW w:w="1560" w:type="dxa"/>
            <w:vMerge/>
            <w:shd w:val="clear" w:color="auto" w:fill="auto"/>
          </w:tcPr>
          <w:p w14:paraId="2E643281"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4F245F8"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6D732364" w14:textId="77777777" w:rsidR="00A764D1" w:rsidRPr="00A14A9F" w:rsidRDefault="00A764D1" w:rsidP="00F420B8">
            <w:pPr>
              <w:spacing w:after="120" w:line="240" w:lineRule="auto"/>
              <w:rPr>
                <w:sz w:val="20"/>
                <w:szCs w:val="20"/>
              </w:rPr>
            </w:pPr>
            <w:r w:rsidRPr="00A14A9F">
              <w:rPr>
                <w:sz w:val="20"/>
                <w:szCs w:val="20"/>
              </w:rPr>
              <w:t>diploma universitario o laurea breve</w:t>
            </w:r>
          </w:p>
        </w:tc>
      </w:tr>
      <w:tr w:rsidR="00A764D1" w:rsidRPr="000E700A" w14:paraId="2463054E" w14:textId="77777777" w:rsidTr="00F420B8">
        <w:tc>
          <w:tcPr>
            <w:tcW w:w="1560" w:type="dxa"/>
            <w:vMerge/>
            <w:shd w:val="clear" w:color="auto" w:fill="auto"/>
          </w:tcPr>
          <w:p w14:paraId="280B4480"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34FB359"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33A036CC" w14:textId="77777777" w:rsidR="00A764D1" w:rsidRPr="00A14A9F" w:rsidRDefault="00A764D1" w:rsidP="00F420B8">
            <w:pPr>
              <w:spacing w:after="120" w:line="240" w:lineRule="auto"/>
              <w:rPr>
                <w:sz w:val="20"/>
                <w:szCs w:val="20"/>
              </w:rPr>
            </w:pPr>
            <w:r w:rsidRPr="00A14A9F">
              <w:rPr>
                <w:sz w:val="20"/>
                <w:szCs w:val="20"/>
              </w:rPr>
              <w:t>diploma di scuola media superiore</w:t>
            </w:r>
          </w:p>
        </w:tc>
      </w:tr>
      <w:tr w:rsidR="00A764D1" w:rsidRPr="000E700A" w14:paraId="131C0A5C" w14:textId="77777777" w:rsidTr="00F420B8">
        <w:tc>
          <w:tcPr>
            <w:tcW w:w="1560" w:type="dxa"/>
            <w:vMerge/>
            <w:shd w:val="clear" w:color="auto" w:fill="auto"/>
          </w:tcPr>
          <w:p w14:paraId="05CF48F9"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7C2F1E71"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36AFD8C7" w14:textId="77777777" w:rsidR="00A764D1" w:rsidRPr="00A14A9F" w:rsidRDefault="00A764D1" w:rsidP="00F420B8">
            <w:pPr>
              <w:spacing w:after="120" w:line="240" w:lineRule="auto"/>
              <w:rPr>
                <w:sz w:val="20"/>
                <w:szCs w:val="20"/>
              </w:rPr>
            </w:pPr>
            <w:r w:rsidRPr="00A14A9F">
              <w:rPr>
                <w:sz w:val="20"/>
                <w:szCs w:val="20"/>
              </w:rPr>
              <w:t>diploma di scuola media inferiore</w:t>
            </w:r>
          </w:p>
        </w:tc>
      </w:tr>
      <w:tr w:rsidR="00A764D1" w:rsidRPr="000E700A" w14:paraId="69F61585" w14:textId="77777777" w:rsidTr="00F420B8">
        <w:tc>
          <w:tcPr>
            <w:tcW w:w="1560" w:type="dxa"/>
            <w:vMerge/>
            <w:shd w:val="clear" w:color="auto" w:fill="auto"/>
          </w:tcPr>
          <w:p w14:paraId="35C62A83"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0E59BB2F"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229" w:type="dxa"/>
            <w:shd w:val="clear" w:color="auto" w:fill="auto"/>
          </w:tcPr>
          <w:p w14:paraId="236EBA84" w14:textId="77777777" w:rsidR="00A764D1" w:rsidRPr="00A14A9F" w:rsidRDefault="00A764D1" w:rsidP="00F420B8">
            <w:pPr>
              <w:spacing w:after="120" w:line="240" w:lineRule="auto"/>
              <w:rPr>
                <w:sz w:val="20"/>
                <w:szCs w:val="20"/>
              </w:rPr>
            </w:pPr>
            <w:r w:rsidRPr="00A14A9F">
              <w:rPr>
                <w:sz w:val="20"/>
                <w:szCs w:val="20"/>
              </w:rPr>
              <w:t>licenza elementare o nessun titolo</w:t>
            </w:r>
          </w:p>
        </w:tc>
      </w:tr>
      <w:tr w:rsidR="00A764D1" w:rsidRPr="000E700A" w14:paraId="2237635B" w14:textId="77777777" w:rsidTr="00F420B8">
        <w:tc>
          <w:tcPr>
            <w:tcW w:w="1560" w:type="dxa"/>
            <w:vMerge w:val="restart"/>
            <w:shd w:val="clear" w:color="auto" w:fill="auto"/>
          </w:tcPr>
          <w:p w14:paraId="20A478AB"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condizione professionale</w:t>
            </w:r>
          </w:p>
        </w:tc>
        <w:tc>
          <w:tcPr>
            <w:tcW w:w="850" w:type="dxa"/>
            <w:shd w:val="clear" w:color="auto" w:fill="auto"/>
          </w:tcPr>
          <w:p w14:paraId="60B5FA6E"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405544A6" w14:textId="77777777" w:rsidR="00A764D1" w:rsidRPr="00A14A9F" w:rsidRDefault="00A764D1" w:rsidP="00F420B8">
            <w:pPr>
              <w:spacing w:after="120" w:line="240" w:lineRule="auto"/>
              <w:rPr>
                <w:sz w:val="20"/>
                <w:szCs w:val="20"/>
              </w:rPr>
            </w:pPr>
            <w:r w:rsidRPr="00A14A9F">
              <w:rPr>
                <w:sz w:val="20"/>
                <w:szCs w:val="20"/>
              </w:rPr>
              <w:t>occupato</w:t>
            </w:r>
          </w:p>
        </w:tc>
      </w:tr>
      <w:tr w:rsidR="00A764D1" w:rsidRPr="000E700A" w14:paraId="718CF8C4" w14:textId="77777777" w:rsidTr="00F420B8">
        <w:tc>
          <w:tcPr>
            <w:tcW w:w="1560" w:type="dxa"/>
            <w:vMerge/>
            <w:shd w:val="clear" w:color="auto" w:fill="auto"/>
          </w:tcPr>
          <w:p w14:paraId="41EB65BD"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7EAAC8AA"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78E12D1F" w14:textId="77777777" w:rsidR="00A764D1" w:rsidRPr="00A14A9F" w:rsidRDefault="00A764D1" w:rsidP="00F420B8">
            <w:pPr>
              <w:spacing w:after="120" w:line="240" w:lineRule="auto"/>
              <w:rPr>
                <w:sz w:val="20"/>
                <w:szCs w:val="20"/>
              </w:rPr>
            </w:pPr>
            <w:r w:rsidRPr="00A14A9F">
              <w:rPr>
                <w:sz w:val="20"/>
                <w:szCs w:val="20"/>
              </w:rPr>
              <w:t>disoccupato</w:t>
            </w:r>
          </w:p>
        </w:tc>
      </w:tr>
      <w:tr w:rsidR="00A764D1" w:rsidRPr="000E700A" w14:paraId="3B04B8E7" w14:textId="77777777" w:rsidTr="00F420B8">
        <w:tc>
          <w:tcPr>
            <w:tcW w:w="1560" w:type="dxa"/>
            <w:vMerge/>
            <w:shd w:val="clear" w:color="auto" w:fill="auto"/>
          </w:tcPr>
          <w:p w14:paraId="483076CE"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064AA391"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7871A646" w14:textId="77777777" w:rsidR="00A764D1" w:rsidRPr="00A14A9F" w:rsidRDefault="00A764D1" w:rsidP="00F420B8">
            <w:pPr>
              <w:spacing w:after="120" w:line="240" w:lineRule="auto"/>
              <w:rPr>
                <w:sz w:val="20"/>
                <w:szCs w:val="20"/>
              </w:rPr>
            </w:pPr>
            <w:r w:rsidRPr="00A14A9F">
              <w:rPr>
                <w:sz w:val="20"/>
                <w:szCs w:val="20"/>
              </w:rPr>
              <w:t>in cerca di prima occupazione</w:t>
            </w:r>
          </w:p>
        </w:tc>
      </w:tr>
      <w:tr w:rsidR="00A764D1" w:rsidRPr="000E700A" w14:paraId="3CA6B9E9" w14:textId="77777777" w:rsidTr="00F420B8">
        <w:tc>
          <w:tcPr>
            <w:tcW w:w="1560" w:type="dxa"/>
            <w:vMerge/>
            <w:shd w:val="clear" w:color="auto" w:fill="auto"/>
          </w:tcPr>
          <w:p w14:paraId="3F3637EE"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1E0C8047"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60A1DCF6" w14:textId="77777777" w:rsidR="00A764D1" w:rsidRPr="00A14A9F" w:rsidRDefault="00A764D1" w:rsidP="00F420B8">
            <w:pPr>
              <w:spacing w:after="120" w:line="240" w:lineRule="auto"/>
              <w:rPr>
                <w:sz w:val="20"/>
                <w:szCs w:val="20"/>
              </w:rPr>
            </w:pPr>
            <w:r w:rsidRPr="00A14A9F">
              <w:rPr>
                <w:sz w:val="20"/>
                <w:szCs w:val="20"/>
              </w:rPr>
              <w:t>studente</w:t>
            </w:r>
          </w:p>
        </w:tc>
      </w:tr>
      <w:tr w:rsidR="00A764D1" w:rsidRPr="000E700A" w14:paraId="0188C8C7" w14:textId="77777777" w:rsidTr="00F420B8">
        <w:tc>
          <w:tcPr>
            <w:tcW w:w="1560" w:type="dxa"/>
            <w:vMerge/>
            <w:shd w:val="clear" w:color="auto" w:fill="auto"/>
          </w:tcPr>
          <w:p w14:paraId="6336F2BD"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4E0B275C"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229" w:type="dxa"/>
            <w:shd w:val="clear" w:color="auto" w:fill="auto"/>
          </w:tcPr>
          <w:p w14:paraId="1CF1C113" w14:textId="77777777" w:rsidR="00A764D1" w:rsidRPr="00A14A9F" w:rsidRDefault="00A764D1" w:rsidP="00F420B8">
            <w:pPr>
              <w:spacing w:after="120" w:line="240" w:lineRule="auto"/>
              <w:rPr>
                <w:sz w:val="20"/>
                <w:szCs w:val="20"/>
              </w:rPr>
            </w:pPr>
            <w:r w:rsidRPr="00A14A9F">
              <w:rPr>
                <w:sz w:val="20"/>
                <w:szCs w:val="20"/>
              </w:rPr>
              <w:t>casalinga</w:t>
            </w:r>
          </w:p>
        </w:tc>
      </w:tr>
      <w:tr w:rsidR="00A764D1" w:rsidRPr="000E700A" w14:paraId="2CA7C995" w14:textId="77777777" w:rsidTr="00F420B8">
        <w:tc>
          <w:tcPr>
            <w:tcW w:w="1560" w:type="dxa"/>
            <w:vMerge/>
            <w:shd w:val="clear" w:color="auto" w:fill="auto"/>
          </w:tcPr>
          <w:p w14:paraId="778B29B8"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30CC7739" w14:textId="77777777" w:rsidR="00A764D1" w:rsidRPr="00A14A9F" w:rsidRDefault="00A764D1" w:rsidP="00F420B8">
            <w:pPr>
              <w:spacing w:line="200" w:lineRule="atLeast"/>
              <w:rPr>
                <w:color w:val="000000"/>
                <w:sz w:val="20"/>
                <w:szCs w:val="20"/>
              </w:rPr>
            </w:pPr>
            <w:r w:rsidRPr="00A14A9F">
              <w:rPr>
                <w:color w:val="000000"/>
                <w:sz w:val="20"/>
                <w:szCs w:val="20"/>
              </w:rPr>
              <w:t>6</w:t>
            </w:r>
          </w:p>
        </w:tc>
        <w:tc>
          <w:tcPr>
            <w:tcW w:w="7229" w:type="dxa"/>
            <w:shd w:val="clear" w:color="auto" w:fill="auto"/>
          </w:tcPr>
          <w:p w14:paraId="2F06A2FE" w14:textId="77777777" w:rsidR="00A764D1" w:rsidRPr="00A14A9F" w:rsidRDefault="00A764D1" w:rsidP="00F420B8">
            <w:pPr>
              <w:spacing w:after="120" w:line="240" w:lineRule="auto"/>
              <w:rPr>
                <w:sz w:val="20"/>
                <w:szCs w:val="20"/>
              </w:rPr>
            </w:pPr>
            <w:r w:rsidRPr="00A14A9F">
              <w:rPr>
                <w:sz w:val="20"/>
                <w:szCs w:val="20"/>
              </w:rPr>
              <w:t>altro</w:t>
            </w:r>
          </w:p>
        </w:tc>
      </w:tr>
      <w:tr w:rsidR="00A764D1" w:rsidRPr="000E700A" w14:paraId="43307F4F" w14:textId="77777777" w:rsidTr="00F420B8">
        <w:tc>
          <w:tcPr>
            <w:tcW w:w="1560" w:type="dxa"/>
            <w:vMerge w:val="restart"/>
            <w:shd w:val="clear" w:color="auto" w:fill="auto"/>
          </w:tcPr>
          <w:p w14:paraId="3BED34C4"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posizione nella professione</w:t>
            </w:r>
          </w:p>
        </w:tc>
        <w:tc>
          <w:tcPr>
            <w:tcW w:w="850" w:type="dxa"/>
            <w:shd w:val="clear" w:color="auto" w:fill="auto"/>
          </w:tcPr>
          <w:p w14:paraId="160E22AA"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375496F8" w14:textId="77777777" w:rsidR="00A764D1" w:rsidRPr="00A14A9F" w:rsidRDefault="00A764D1" w:rsidP="00F420B8">
            <w:pPr>
              <w:spacing w:after="120" w:line="240" w:lineRule="auto"/>
              <w:rPr>
                <w:sz w:val="20"/>
                <w:szCs w:val="20"/>
              </w:rPr>
            </w:pPr>
            <w:r w:rsidRPr="00A14A9F">
              <w:rPr>
                <w:sz w:val="20"/>
                <w:szCs w:val="20"/>
              </w:rPr>
              <w:t>imprenditore o libero professionista</w:t>
            </w:r>
          </w:p>
        </w:tc>
      </w:tr>
      <w:tr w:rsidR="00A764D1" w:rsidRPr="000E700A" w14:paraId="349819FB" w14:textId="77777777" w:rsidTr="00F420B8">
        <w:tc>
          <w:tcPr>
            <w:tcW w:w="1560" w:type="dxa"/>
            <w:vMerge/>
            <w:shd w:val="clear" w:color="auto" w:fill="auto"/>
          </w:tcPr>
          <w:p w14:paraId="3690E406"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6F888A5A"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6430862B" w14:textId="77777777" w:rsidR="00A764D1" w:rsidRPr="00A14A9F" w:rsidRDefault="00A764D1" w:rsidP="00F420B8">
            <w:pPr>
              <w:spacing w:after="120" w:line="240" w:lineRule="auto"/>
              <w:rPr>
                <w:sz w:val="20"/>
                <w:szCs w:val="20"/>
              </w:rPr>
            </w:pPr>
            <w:r w:rsidRPr="00A14A9F">
              <w:rPr>
                <w:sz w:val="20"/>
                <w:szCs w:val="20"/>
              </w:rPr>
              <w:t>lavoratore in proprio o coadiuvante</w:t>
            </w:r>
          </w:p>
        </w:tc>
      </w:tr>
      <w:tr w:rsidR="00A764D1" w:rsidRPr="000E700A" w14:paraId="6C32902D" w14:textId="77777777" w:rsidTr="00F420B8">
        <w:tc>
          <w:tcPr>
            <w:tcW w:w="1560" w:type="dxa"/>
            <w:vMerge/>
            <w:shd w:val="clear" w:color="auto" w:fill="auto"/>
          </w:tcPr>
          <w:p w14:paraId="4A297D69"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34BD0D12"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53AB42E8" w14:textId="77777777" w:rsidR="00A764D1" w:rsidRPr="00A14A9F" w:rsidRDefault="00A764D1" w:rsidP="00F420B8">
            <w:pPr>
              <w:spacing w:after="120" w:line="240" w:lineRule="auto"/>
              <w:rPr>
                <w:sz w:val="20"/>
                <w:szCs w:val="20"/>
              </w:rPr>
            </w:pPr>
            <w:r w:rsidRPr="00A14A9F">
              <w:rPr>
                <w:sz w:val="20"/>
                <w:szCs w:val="20"/>
              </w:rPr>
              <w:t>altro lavoratore autonomo</w:t>
            </w:r>
          </w:p>
        </w:tc>
      </w:tr>
      <w:tr w:rsidR="00A764D1" w:rsidRPr="000E700A" w14:paraId="0DA0ABC4" w14:textId="77777777" w:rsidTr="00F420B8">
        <w:tc>
          <w:tcPr>
            <w:tcW w:w="1560" w:type="dxa"/>
            <w:vMerge/>
            <w:shd w:val="clear" w:color="auto" w:fill="auto"/>
          </w:tcPr>
          <w:p w14:paraId="6AD1FCA4"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14D607CE"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71F636C9" w14:textId="77777777" w:rsidR="00A764D1" w:rsidRPr="00A14A9F" w:rsidRDefault="00A764D1" w:rsidP="00F420B8">
            <w:pPr>
              <w:spacing w:after="120" w:line="240" w:lineRule="auto"/>
              <w:rPr>
                <w:sz w:val="20"/>
                <w:szCs w:val="20"/>
              </w:rPr>
            </w:pPr>
            <w:r w:rsidRPr="00A14A9F">
              <w:rPr>
                <w:sz w:val="20"/>
                <w:szCs w:val="20"/>
              </w:rPr>
              <w:t>dirigente o direttivo</w:t>
            </w:r>
          </w:p>
        </w:tc>
      </w:tr>
      <w:tr w:rsidR="00A764D1" w:rsidRPr="000E700A" w14:paraId="068554AB" w14:textId="77777777" w:rsidTr="00F420B8">
        <w:tc>
          <w:tcPr>
            <w:tcW w:w="1560" w:type="dxa"/>
            <w:vMerge/>
            <w:shd w:val="clear" w:color="auto" w:fill="auto"/>
          </w:tcPr>
          <w:p w14:paraId="67EA43A9"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213292D9"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229" w:type="dxa"/>
            <w:shd w:val="clear" w:color="auto" w:fill="auto"/>
          </w:tcPr>
          <w:p w14:paraId="2C384A40" w14:textId="77777777" w:rsidR="00A764D1" w:rsidRPr="00A14A9F" w:rsidRDefault="00A764D1" w:rsidP="00F420B8">
            <w:pPr>
              <w:spacing w:after="120" w:line="240" w:lineRule="auto"/>
              <w:rPr>
                <w:sz w:val="20"/>
                <w:szCs w:val="20"/>
              </w:rPr>
            </w:pPr>
            <w:r w:rsidRPr="00A14A9F">
              <w:rPr>
                <w:sz w:val="20"/>
                <w:szCs w:val="20"/>
              </w:rPr>
              <w:t>impiegato o intermedio</w:t>
            </w:r>
          </w:p>
        </w:tc>
      </w:tr>
      <w:tr w:rsidR="00A764D1" w:rsidRPr="000E700A" w14:paraId="392D103A" w14:textId="77777777" w:rsidTr="00F420B8">
        <w:tc>
          <w:tcPr>
            <w:tcW w:w="1560" w:type="dxa"/>
            <w:vMerge/>
            <w:shd w:val="clear" w:color="auto" w:fill="auto"/>
          </w:tcPr>
          <w:p w14:paraId="440DC850"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FCA74A2" w14:textId="77777777" w:rsidR="00A764D1" w:rsidRPr="00A14A9F" w:rsidRDefault="00A764D1" w:rsidP="00F420B8">
            <w:pPr>
              <w:spacing w:line="200" w:lineRule="atLeast"/>
              <w:rPr>
                <w:color w:val="000000"/>
                <w:sz w:val="20"/>
                <w:szCs w:val="20"/>
              </w:rPr>
            </w:pPr>
            <w:r w:rsidRPr="00A14A9F">
              <w:rPr>
                <w:color w:val="000000"/>
                <w:sz w:val="20"/>
                <w:szCs w:val="20"/>
              </w:rPr>
              <w:t>6</w:t>
            </w:r>
          </w:p>
        </w:tc>
        <w:tc>
          <w:tcPr>
            <w:tcW w:w="7229" w:type="dxa"/>
            <w:shd w:val="clear" w:color="auto" w:fill="auto"/>
          </w:tcPr>
          <w:p w14:paraId="74E9674E" w14:textId="77777777" w:rsidR="00A764D1" w:rsidRPr="00A14A9F" w:rsidRDefault="00A764D1" w:rsidP="00F420B8">
            <w:pPr>
              <w:spacing w:after="120" w:line="240" w:lineRule="auto"/>
              <w:rPr>
                <w:sz w:val="20"/>
                <w:szCs w:val="20"/>
              </w:rPr>
            </w:pPr>
            <w:r w:rsidRPr="00A14A9F">
              <w:rPr>
                <w:sz w:val="20"/>
                <w:szCs w:val="20"/>
              </w:rPr>
              <w:t>operaio o assimilato</w:t>
            </w:r>
          </w:p>
        </w:tc>
      </w:tr>
      <w:tr w:rsidR="00A764D1" w:rsidRPr="000E700A" w14:paraId="319D47A5" w14:textId="77777777" w:rsidTr="00F420B8">
        <w:tc>
          <w:tcPr>
            <w:tcW w:w="1560" w:type="dxa"/>
            <w:vMerge/>
            <w:shd w:val="clear" w:color="auto" w:fill="auto"/>
          </w:tcPr>
          <w:p w14:paraId="10D44256"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3A0198BC" w14:textId="77777777" w:rsidR="00A764D1" w:rsidRPr="00A14A9F" w:rsidRDefault="00A764D1" w:rsidP="00F420B8">
            <w:pPr>
              <w:spacing w:line="200" w:lineRule="atLeast"/>
              <w:rPr>
                <w:color w:val="000000"/>
                <w:sz w:val="20"/>
                <w:szCs w:val="20"/>
              </w:rPr>
            </w:pPr>
            <w:r w:rsidRPr="00A14A9F">
              <w:rPr>
                <w:color w:val="000000"/>
                <w:sz w:val="20"/>
                <w:szCs w:val="20"/>
              </w:rPr>
              <w:t>7</w:t>
            </w:r>
          </w:p>
        </w:tc>
        <w:tc>
          <w:tcPr>
            <w:tcW w:w="7229" w:type="dxa"/>
            <w:shd w:val="clear" w:color="auto" w:fill="auto"/>
          </w:tcPr>
          <w:p w14:paraId="6A4D46AD" w14:textId="77777777" w:rsidR="00A764D1" w:rsidRPr="00A14A9F" w:rsidRDefault="00A764D1" w:rsidP="00F420B8">
            <w:pPr>
              <w:spacing w:after="120" w:line="240" w:lineRule="auto"/>
              <w:rPr>
                <w:sz w:val="20"/>
                <w:szCs w:val="20"/>
              </w:rPr>
            </w:pPr>
            <w:r w:rsidRPr="00A14A9F">
              <w:rPr>
                <w:sz w:val="20"/>
                <w:szCs w:val="20"/>
              </w:rPr>
              <w:t>altro lavoratore dipendente</w:t>
            </w:r>
          </w:p>
        </w:tc>
      </w:tr>
      <w:tr w:rsidR="00A764D1" w:rsidRPr="000E700A" w14:paraId="5CD9BA7B" w14:textId="77777777" w:rsidTr="00F420B8">
        <w:tc>
          <w:tcPr>
            <w:tcW w:w="1560" w:type="dxa"/>
            <w:vMerge w:val="restart"/>
            <w:shd w:val="clear" w:color="auto" w:fill="auto"/>
          </w:tcPr>
          <w:p w14:paraId="79D254E3"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ramo di attività economica</w:t>
            </w:r>
          </w:p>
        </w:tc>
        <w:tc>
          <w:tcPr>
            <w:tcW w:w="850" w:type="dxa"/>
            <w:shd w:val="clear" w:color="auto" w:fill="auto"/>
          </w:tcPr>
          <w:p w14:paraId="150F8167"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0EE4067E" w14:textId="77777777" w:rsidR="00A764D1" w:rsidRPr="00A14A9F" w:rsidRDefault="00A764D1" w:rsidP="00F420B8">
            <w:pPr>
              <w:spacing w:after="120" w:line="240" w:lineRule="auto"/>
              <w:rPr>
                <w:sz w:val="20"/>
                <w:szCs w:val="20"/>
              </w:rPr>
            </w:pPr>
            <w:r w:rsidRPr="00A14A9F">
              <w:rPr>
                <w:sz w:val="20"/>
                <w:szCs w:val="20"/>
              </w:rPr>
              <w:t>agricoltura, caccia e pesca</w:t>
            </w:r>
            <w:r w:rsidRPr="00A14A9F">
              <w:rPr>
                <w:sz w:val="20"/>
                <w:szCs w:val="20"/>
              </w:rPr>
              <w:br/>
            </w:r>
          </w:p>
        </w:tc>
      </w:tr>
      <w:tr w:rsidR="00A764D1" w:rsidRPr="000E700A" w14:paraId="0C2907C7" w14:textId="77777777" w:rsidTr="00F420B8">
        <w:tc>
          <w:tcPr>
            <w:tcW w:w="1560" w:type="dxa"/>
            <w:vMerge/>
            <w:shd w:val="clear" w:color="auto" w:fill="auto"/>
          </w:tcPr>
          <w:p w14:paraId="27D3EF0E"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0886B4EC"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32D76421" w14:textId="77777777" w:rsidR="00A764D1" w:rsidRPr="00A14A9F" w:rsidRDefault="00A764D1" w:rsidP="00F420B8">
            <w:pPr>
              <w:spacing w:after="120" w:line="240" w:lineRule="auto"/>
              <w:rPr>
                <w:sz w:val="20"/>
                <w:szCs w:val="20"/>
              </w:rPr>
            </w:pPr>
            <w:r w:rsidRPr="00A14A9F">
              <w:rPr>
                <w:sz w:val="20"/>
                <w:szCs w:val="20"/>
              </w:rPr>
              <w:t>industria</w:t>
            </w:r>
          </w:p>
        </w:tc>
      </w:tr>
      <w:tr w:rsidR="00A764D1" w:rsidRPr="000E700A" w14:paraId="0E878955" w14:textId="77777777" w:rsidTr="00F420B8">
        <w:tc>
          <w:tcPr>
            <w:tcW w:w="1560" w:type="dxa"/>
            <w:vMerge/>
            <w:shd w:val="clear" w:color="auto" w:fill="auto"/>
          </w:tcPr>
          <w:p w14:paraId="1D1C2334"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B7F476C"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3CE3E9A7" w14:textId="77777777" w:rsidR="00A764D1" w:rsidRPr="00A14A9F" w:rsidRDefault="00A764D1" w:rsidP="00F420B8">
            <w:pPr>
              <w:spacing w:after="120" w:line="240" w:lineRule="auto"/>
              <w:rPr>
                <w:sz w:val="20"/>
                <w:szCs w:val="20"/>
              </w:rPr>
            </w:pPr>
            <w:r w:rsidRPr="00A14A9F">
              <w:rPr>
                <w:sz w:val="20"/>
                <w:szCs w:val="20"/>
              </w:rPr>
              <w:t>commercio, pubblici servizi, alberghi</w:t>
            </w:r>
          </w:p>
        </w:tc>
      </w:tr>
      <w:tr w:rsidR="00A764D1" w:rsidRPr="000E700A" w14:paraId="76FA8F1C" w14:textId="77777777" w:rsidTr="00F420B8">
        <w:tc>
          <w:tcPr>
            <w:tcW w:w="1560" w:type="dxa"/>
            <w:vMerge/>
            <w:shd w:val="clear" w:color="auto" w:fill="auto"/>
          </w:tcPr>
          <w:p w14:paraId="00AC374F"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69D2725E"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497A617B" w14:textId="77777777" w:rsidR="00A764D1" w:rsidRPr="00A14A9F" w:rsidRDefault="00A764D1" w:rsidP="00F420B8">
            <w:pPr>
              <w:spacing w:after="120" w:line="240" w:lineRule="auto"/>
              <w:rPr>
                <w:sz w:val="20"/>
                <w:szCs w:val="20"/>
              </w:rPr>
            </w:pPr>
            <w:r w:rsidRPr="00A14A9F">
              <w:rPr>
                <w:sz w:val="20"/>
                <w:szCs w:val="20"/>
              </w:rPr>
              <w:t>pubblica amministrazione</w:t>
            </w:r>
          </w:p>
        </w:tc>
      </w:tr>
      <w:tr w:rsidR="00A764D1" w:rsidRPr="000E700A" w14:paraId="3F4CBE1C" w14:textId="77777777" w:rsidTr="00F420B8">
        <w:tc>
          <w:tcPr>
            <w:tcW w:w="1560" w:type="dxa"/>
            <w:vMerge/>
            <w:shd w:val="clear" w:color="auto" w:fill="auto"/>
          </w:tcPr>
          <w:p w14:paraId="055126CD"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154A433E"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229" w:type="dxa"/>
            <w:shd w:val="clear" w:color="auto" w:fill="auto"/>
          </w:tcPr>
          <w:p w14:paraId="5D0260E9" w14:textId="77777777" w:rsidR="00A764D1" w:rsidRPr="00A14A9F" w:rsidRDefault="00A764D1" w:rsidP="00F420B8">
            <w:pPr>
              <w:spacing w:after="120" w:line="240" w:lineRule="auto"/>
              <w:rPr>
                <w:sz w:val="20"/>
                <w:szCs w:val="20"/>
              </w:rPr>
            </w:pPr>
            <w:r w:rsidRPr="00A14A9F">
              <w:rPr>
                <w:sz w:val="20"/>
                <w:szCs w:val="20"/>
              </w:rPr>
              <w:t>altri servizi privati</w:t>
            </w:r>
          </w:p>
        </w:tc>
      </w:tr>
      <w:tr w:rsidR="00A764D1" w:rsidRPr="000E700A" w14:paraId="6C7713FF" w14:textId="77777777" w:rsidTr="00F420B8">
        <w:tc>
          <w:tcPr>
            <w:tcW w:w="1560" w:type="dxa"/>
            <w:vMerge w:val="restart"/>
            <w:shd w:val="clear" w:color="auto" w:fill="auto"/>
          </w:tcPr>
          <w:p w14:paraId="7E260E7C"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tipo cittadinanza</w:t>
            </w:r>
          </w:p>
        </w:tc>
        <w:tc>
          <w:tcPr>
            <w:tcW w:w="850" w:type="dxa"/>
            <w:shd w:val="clear" w:color="auto" w:fill="auto"/>
          </w:tcPr>
          <w:p w14:paraId="1506B4D8"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3D547772" w14:textId="77777777" w:rsidR="00A764D1" w:rsidRPr="00A14A9F" w:rsidRDefault="00A764D1" w:rsidP="00F420B8">
            <w:pPr>
              <w:spacing w:after="120" w:line="240" w:lineRule="auto"/>
              <w:rPr>
                <w:sz w:val="20"/>
                <w:szCs w:val="20"/>
              </w:rPr>
            </w:pPr>
            <w:r w:rsidRPr="00A14A9F">
              <w:rPr>
                <w:sz w:val="20"/>
                <w:szCs w:val="20"/>
              </w:rPr>
              <w:t>cittadinanza italiana ottenuta per nascita</w:t>
            </w:r>
          </w:p>
        </w:tc>
      </w:tr>
      <w:tr w:rsidR="00A764D1" w:rsidRPr="000E700A" w14:paraId="5DEA8210" w14:textId="77777777" w:rsidTr="00F420B8">
        <w:tc>
          <w:tcPr>
            <w:tcW w:w="1560" w:type="dxa"/>
            <w:vMerge/>
            <w:shd w:val="clear" w:color="auto" w:fill="auto"/>
          </w:tcPr>
          <w:p w14:paraId="2F4717B2"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5564DD75"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1990AA85" w14:textId="77777777" w:rsidR="00A764D1" w:rsidRPr="00A14A9F" w:rsidRDefault="00A764D1" w:rsidP="00F420B8">
            <w:pPr>
              <w:spacing w:after="120" w:line="240" w:lineRule="auto"/>
              <w:rPr>
                <w:sz w:val="20"/>
                <w:szCs w:val="20"/>
              </w:rPr>
            </w:pPr>
            <w:r w:rsidRPr="00A14A9F">
              <w:rPr>
                <w:sz w:val="20"/>
                <w:szCs w:val="20"/>
              </w:rPr>
              <w:t>cittadinanza italiana acquisita</w:t>
            </w:r>
          </w:p>
        </w:tc>
      </w:tr>
      <w:tr w:rsidR="00A764D1" w:rsidRPr="000E700A" w14:paraId="778A5580" w14:textId="77777777" w:rsidTr="00F420B8">
        <w:tc>
          <w:tcPr>
            <w:tcW w:w="1560" w:type="dxa"/>
            <w:vMerge/>
            <w:shd w:val="clear" w:color="auto" w:fill="auto"/>
          </w:tcPr>
          <w:p w14:paraId="088C802D"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111DE217"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4277587C" w14:textId="77777777" w:rsidR="00A764D1" w:rsidRPr="00A14A9F" w:rsidRDefault="00A764D1" w:rsidP="00F420B8">
            <w:pPr>
              <w:spacing w:after="120" w:line="240" w:lineRule="auto"/>
              <w:rPr>
                <w:sz w:val="20"/>
                <w:szCs w:val="20"/>
              </w:rPr>
            </w:pPr>
            <w:r w:rsidRPr="00A14A9F">
              <w:rPr>
                <w:sz w:val="20"/>
                <w:szCs w:val="20"/>
              </w:rPr>
              <w:t>cittadinanza straniera</w:t>
            </w:r>
          </w:p>
        </w:tc>
      </w:tr>
      <w:tr w:rsidR="00A764D1" w:rsidRPr="000E700A" w14:paraId="58614932" w14:textId="77777777" w:rsidTr="00F420B8">
        <w:tc>
          <w:tcPr>
            <w:tcW w:w="1560" w:type="dxa"/>
            <w:vMerge w:val="restart"/>
            <w:shd w:val="clear" w:color="auto" w:fill="auto"/>
          </w:tcPr>
          <w:p w14:paraId="10FF0225"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genere parto</w:t>
            </w:r>
          </w:p>
        </w:tc>
        <w:tc>
          <w:tcPr>
            <w:tcW w:w="850" w:type="dxa"/>
            <w:shd w:val="clear" w:color="auto" w:fill="auto"/>
          </w:tcPr>
          <w:p w14:paraId="2201F59F"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4038A6BC" w14:textId="77777777" w:rsidR="00A764D1" w:rsidRPr="00A14A9F" w:rsidRDefault="00A764D1" w:rsidP="00F420B8">
            <w:pPr>
              <w:spacing w:after="120" w:line="240" w:lineRule="auto"/>
              <w:rPr>
                <w:sz w:val="20"/>
                <w:szCs w:val="20"/>
              </w:rPr>
            </w:pPr>
            <w:r w:rsidRPr="00A14A9F">
              <w:rPr>
                <w:sz w:val="20"/>
                <w:szCs w:val="20"/>
              </w:rPr>
              <w:t>semplice</w:t>
            </w:r>
          </w:p>
        </w:tc>
      </w:tr>
      <w:tr w:rsidR="00A764D1" w:rsidRPr="000E700A" w14:paraId="06C94067" w14:textId="77777777" w:rsidTr="00F420B8">
        <w:tc>
          <w:tcPr>
            <w:tcW w:w="1560" w:type="dxa"/>
            <w:vMerge/>
            <w:shd w:val="clear" w:color="auto" w:fill="auto"/>
          </w:tcPr>
          <w:p w14:paraId="2741E745"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26520F52"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35227AAE" w14:textId="77777777" w:rsidR="00A764D1" w:rsidRPr="00A14A9F" w:rsidRDefault="00A764D1" w:rsidP="00F420B8">
            <w:pPr>
              <w:spacing w:after="120" w:line="240" w:lineRule="auto"/>
              <w:rPr>
                <w:sz w:val="20"/>
                <w:szCs w:val="20"/>
              </w:rPr>
            </w:pPr>
            <w:r w:rsidRPr="00A14A9F">
              <w:rPr>
                <w:sz w:val="20"/>
                <w:szCs w:val="20"/>
              </w:rPr>
              <w:t>plurimo</w:t>
            </w:r>
          </w:p>
        </w:tc>
      </w:tr>
      <w:tr w:rsidR="00A764D1" w:rsidRPr="000E700A" w14:paraId="3A7107D3" w14:textId="77777777" w:rsidTr="00F420B8">
        <w:tc>
          <w:tcPr>
            <w:tcW w:w="1560" w:type="dxa"/>
            <w:vMerge w:val="restart"/>
            <w:shd w:val="clear" w:color="auto" w:fill="auto"/>
          </w:tcPr>
          <w:p w14:paraId="71B86510"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Codice filiazione</w:t>
            </w:r>
          </w:p>
        </w:tc>
        <w:tc>
          <w:tcPr>
            <w:tcW w:w="850" w:type="dxa"/>
            <w:shd w:val="clear" w:color="auto" w:fill="auto"/>
          </w:tcPr>
          <w:p w14:paraId="4A0A191D" w14:textId="77777777" w:rsidR="00A764D1" w:rsidRPr="00A14A9F" w:rsidRDefault="00A764D1" w:rsidP="00F420B8">
            <w:pPr>
              <w:spacing w:line="200" w:lineRule="atLeast"/>
              <w:rPr>
                <w:color w:val="000000"/>
                <w:sz w:val="20"/>
                <w:szCs w:val="20"/>
              </w:rPr>
            </w:pPr>
            <w:r w:rsidRPr="00A14A9F">
              <w:rPr>
                <w:color w:val="000000"/>
                <w:sz w:val="20"/>
                <w:szCs w:val="20"/>
              </w:rPr>
              <w:t>1</w:t>
            </w:r>
          </w:p>
        </w:tc>
        <w:tc>
          <w:tcPr>
            <w:tcW w:w="7229" w:type="dxa"/>
            <w:shd w:val="clear" w:color="auto" w:fill="auto"/>
          </w:tcPr>
          <w:p w14:paraId="00724295" w14:textId="77777777" w:rsidR="00A764D1" w:rsidRPr="00A14A9F" w:rsidRDefault="00A764D1" w:rsidP="00F420B8">
            <w:pPr>
              <w:spacing w:after="120" w:line="240" w:lineRule="auto"/>
              <w:rPr>
                <w:sz w:val="20"/>
                <w:szCs w:val="20"/>
              </w:rPr>
            </w:pPr>
            <w:r w:rsidRPr="00A14A9F">
              <w:rPr>
                <w:sz w:val="20"/>
                <w:szCs w:val="20"/>
              </w:rPr>
              <w:t>Legittima</w:t>
            </w:r>
          </w:p>
        </w:tc>
      </w:tr>
      <w:tr w:rsidR="00A764D1" w:rsidRPr="000E700A" w14:paraId="65571823" w14:textId="77777777" w:rsidTr="00F420B8">
        <w:tc>
          <w:tcPr>
            <w:tcW w:w="1560" w:type="dxa"/>
            <w:vMerge/>
            <w:shd w:val="clear" w:color="auto" w:fill="auto"/>
          </w:tcPr>
          <w:p w14:paraId="1D45FE40" w14:textId="77777777" w:rsidR="00A764D1" w:rsidRPr="00A14A9F" w:rsidRDefault="00A764D1" w:rsidP="00F420B8">
            <w:pPr>
              <w:spacing w:line="200" w:lineRule="atLeast"/>
              <w:rPr>
                <w:sz w:val="20"/>
                <w:szCs w:val="20"/>
              </w:rPr>
            </w:pPr>
          </w:p>
        </w:tc>
        <w:tc>
          <w:tcPr>
            <w:tcW w:w="850" w:type="dxa"/>
            <w:shd w:val="clear" w:color="auto" w:fill="auto"/>
          </w:tcPr>
          <w:p w14:paraId="21379EF7" w14:textId="77777777" w:rsidR="00A764D1" w:rsidRPr="00A14A9F" w:rsidRDefault="00A764D1" w:rsidP="00F420B8">
            <w:pPr>
              <w:spacing w:line="200" w:lineRule="atLeast"/>
              <w:rPr>
                <w:color w:val="000000"/>
                <w:sz w:val="20"/>
                <w:szCs w:val="20"/>
              </w:rPr>
            </w:pPr>
            <w:r w:rsidRPr="00A14A9F">
              <w:rPr>
                <w:color w:val="000000"/>
                <w:sz w:val="20"/>
                <w:szCs w:val="20"/>
              </w:rPr>
              <w:t>2</w:t>
            </w:r>
          </w:p>
        </w:tc>
        <w:tc>
          <w:tcPr>
            <w:tcW w:w="7229" w:type="dxa"/>
            <w:shd w:val="clear" w:color="auto" w:fill="auto"/>
          </w:tcPr>
          <w:p w14:paraId="6DDA28AB" w14:textId="77777777" w:rsidR="00A764D1" w:rsidRPr="00A14A9F" w:rsidRDefault="00A764D1" w:rsidP="00F420B8">
            <w:pPr>
              <w:spacing w:after="120" w:line="240" w:lineRule="auto"/>
              <w:rPr>
                <w:sz w:val="20"/>
                <w:szCs w:val="20"/>
              </w:rPr>
            </w:pPr>
            <w:r w:rsidRPr="00A14A9F">
              <w:rPr>
                <w:sz w:val="20"/>
                <w:szCs w:val="20"/>
              </w:rPr>
              <w:t>naturale riconosciuta solo dalla madre</w:t>
            </w:r>
          </w:p>
        </w:tc>
      </w:tr>
      <w:tr w:rsidR="00A764D1" w:rsidRPr="000E700A" w14:paraId="552C37F5" w14:textId="77777777" w:rsidTr="00F420B8">
        <w:tc>
          <w:tcPr>
            <w:tcW w:w="1560" w:type="dxa"/>
            <w:vMerge/>
            <w:shd w:val="clear" w:color="auto" w:fill="auto"/>
          </w:tcPr>
          <w:p w14:paraId="5945E5D5" w14:textId="77777777" w:rsidR="00A764D1" w:rsidRPr="00A14A9F" w:rsidRDefault="00A764D1" w:rsidP="00F420B8">
            <w:pPr>
              <w:spacing w:line="200" w:lineRule="atLeast"/>
              <w:rPr>
                <w:sz w:val="20"/>
                <w:szCs w:val="20"/>
              </w:rPr>
            </w:pPr>
          </w:p>
        </w:tc>
        <w:tc>
          <w:tcPr>
            <w:tcW w:w="850" w:type="dxa"/>
            <w:shd w:val="clear" w:color="auto" w:fill="auto"/>
          </w:tcPr>
          <w:p w14:paraId="698F0487" w14:textId="77777777" w:rsidR="00A764D1" w:rsidRPr="00A14A9F" w:rsidRDefault="00A764D1" w:rsidP="00F420B8">
            <w:pPr>
              <w:spacing w:line="200" w:lineRule="atLeast"/>
              <w:rPr>
                <w:color w:val="000000"/>
                <w:sz w:val="20"/>
                <w:szCs w:val="20"/>
              </w:rPr>
            </w:pPr>
            <w:r w:rsidRPr="00A14A9F">
              <w:rPr>
                <w:color w:val="000000"/>
                <w:sz w:val="20"/>
                <w:szCs w:val="20"/>
              </w:rPr>
              <w:t>3</w:t>
            </w:r>
          </w:p>
        </w:tc>
        <w:tc>
          <w:tcPr>
            <w:tcW w:w="7229" w:type="dxa"/>
            <w:shd w:val="clear" w:color="auto" w:fill="auto"/>
          </w:tcPr>
          <w:p w14:paraId="2EAD9B51" w14:textId="77777777" w:rsidR="00A764D1" w:rsidRPr="00A14A9F" w:rsidRDefault="00A764D1" w:rsidP="00F420B8">
            <w:pPr>
              <w:spacing w:after="120" w:line="240" w:lineRule="auto"/>
              <w:rPr>
                <w:sz w:val="20"/>
                <w:szCs w:val="20"/>
              </w:rPr>
            </w:pPr>
            <w:r w:rsidRPr="00A14A9F">
              <w:rPr>
                <w:sz w:val="20"/>
                <w:szCs w:val="20"/>
              </w:rPr>
              <w:t>naturale riconosciuta solo dal padre</w:t>
            </w:r>
          </w:p>
        </w:tc>
      </w:tr>
      <w:tr w:rsidR="00A764D1" w:rsidRPr="000E700A" w14:paraId="0269F138" w14:textId="77777777" w:rsidTr="00F420B8">
        <w:tc>
          <w:tcPr>
            <w:tcW w:w="1560" w:type="dxa"/>
            <w:vMerge/>
            <w:shd w:val="clear" w:color="auto" w:fill="auto"/>
          </w:tcPr>
          <w:p w14:paraId="1C6BA16D" w14:textId="77777777" w:rsidR="00A764D1" w:rsidRPr="00A14A9F" w:rsidRDefault="00A764D1" w:rsidP="00F420B8">
            <w:pPr>
              <w:spacing w:line="200" w:lineRule="atLeast"/>
              <w:rPr>
                <w:sz w:val="20"/>
                <w:szCs w:val="20"/>
              </w:rPr>
            </w:pPr>
          </w:p>
        </w:tc>
        <w:tc>
          <w:tcPr>
            <w:tcW w:w="850" w:type="dxa"/>
            <w:shd w:val="clear" w:color="auto" w:fill="auto"/>
          </w:tcPr>
          <w:p w14:paraId="681C89E5" w14:textId="77777777" w:rsidR="00A764D1" w:rsidRPr="00A14A9F" w:rsidRDefault="00A764D1" w:rsidP="00F420B8">
            <w:pPr>
              <w:spacing w:line="200" w:lineRule="atLeast"/>
              <w:rPr>
                <w:color w:val="000000"/>
                <w:sz w:val="20"/>
                <w:szCs w:val="20"/>
              </w:rPr>
            </w:pPr>
            <w:r w:rsidRPr="00A14A9F">
              <w:rPr>
                <w:color w:val="000000"/>
                <w:sz w:val="20"/>
                <w:szCs w:val="20"/>
              </w:rPr>
              <w:t>4</w:t>
            </w:r>
          </w:p>
        </w:tc>
        <w:tc>
          <w:tcPr>
            <w:tcW w:w="7229" w:type="dxa"/>
            <w:shd w:val="clear" w:color="auto" w:fill="auto"/>
          </w:tcPr>
          <w:p w14:paraId="29E2F1FB" w14:textId="77777777" w:rsidR="00A764D1" w:rsidRPr="00A14A9F" w:rsidRDefault="00A764D1" w:rsidP="00F420B8">
            <w:pPr>
              <w:spacing w:after="120" w:line="240" w:lineRule="auto"/>
              <w:rPr>
                <w:sz w:val="20"/>
                <w:szCs w:val="20"/>
              </w:rPr>
            </w:pPr>
            <w:r w:rsidRPr="00A14A9F">
              <w:rPr>
                <w:sz w:val="20"/>
                <w:szCs w:val="20"/>
              </w:rPr>
              <w:t>naturale riconosciuta da entrambi i genitori</w:t>
            </w:r>
          </w:p>
        </w:tc>
      </w:tr>
      <w:tr w:rsidR="00A764D1" w:rsidRPr="000E700A" w14:paraId="57FF5046" w14:textId="77777777" w:rsidTr="00F420B8">
        <w:tc>
          <w:tcPr>
            <w:tcW w:w="1560" w:type="dxa"/>
            <w:vMerge/>
            <w:shd w:val="clear" w:color="auto" w:fill="auto"/>
          </w:tcPr>
          <w:p w14:paraId="3557AC50" w14:textId="77777777" w:rsidR="00A764D1" w:rsidRPr="00A14A9F" w:rsidRDefault="00A764D1" w:rsidP="00F420B8">
            <w:pPr>
              <w:spacing w:line="200" w:lineRule="atLeast"/>
              <w:rPr>
                <w:sz w:val="20"/>
                <w:szCs w:val="20"/>
              </w:rPr>
            </w:pPr>
          </w:p>
        </w:tc>
        <w:tc>
          <w:tcPr>
            <w:tcW w:w="850" w:type="dxa"/>
            <w:shd w:val="clear" w:color="auto" w:fill="auto"/>
          </w:tcPr>
          <w:p w14:paraId="7F7A5107" w14:textId="77777777" w:rsidR="00A764D1" w:rsidRPr="00A14A9F" w:rsidRDefault="00A764D1" w:rsidP="00F420B8">
            <w:pPr>
              <w:spacing w:line="200" w:lineRule="atLeast"/>
              <w:rPr>
                <w:color w:val="000000"/>
                <w:sz w:val="20"/>
                <w:szCs w:val="20"/>
              </w:rPr>
            </w:pPr>
            <w:r w:rsidRPr="00A14A9F">
              <w:rPr>
                <w:color w:val="000000"/>
                <w:sz w:val="20"/>
                <w:szCs w:val="20"/>
              </w:rPr>
              <w:t>5</w:t>
            </w:r>
          </w:p>
        </w:tc>
        <w:tc>
          <w:tcPr>
            <w:tcW w:w="7229" w:type="dxa"/>
            <w:shd w:val="clear" w:color="auto" w:fill="auto"/>
          </w:tcPr>
          <w:p w14:paraId="128373D4" w14:textId="77777777" w:rsidR="00A764D1" w:rsidRPr="00A14A9F" w:rsidRDefault="00A764D1" w:rsidP="00F420B8">
            <w:pPr>
              <w:spacing w:after="120" w:line="240" w:lineRule="auto"/>
              <w:rPr>
                <w:sz w:val="20"/>
                <w:szCs w:val="20"/>
              </w:rPr>
            </w:pPr>
            <w:r w:rsidRPr="00A14A9F">
              <w:rPr>
                <w:sz w:val="20"/>
                <w:szCs w:val="20"/>
              </w:rPr>
              <w:t>naturale non riconosciuta e di filiazione ignota</w:t>
            </w:r>
          </w:p>
        </w:tc>
      </w:tr>
      <w:tr w:rsidR="00A764D1" w:rsidRPr="000E700A" w14:paraId="75C22916" w14:textId="77777777" w:rsidTr="00F420B8">
        <w:tc>
          <w:tcPr>
            <w:tcW w:w="1560" w:type="dxa"/>
            <w:vMerge w:val="restart"/>
            <w:shd w:val="clear" w:color="auto" w:fill="auto"/>
          </w:tcPr>
          <w:p w14:paraId="78B77979"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Tipo medico certificatore</w:t>
            </w:r>
          </w:p>
        </w:tc>
        <w:tc>
          <w:tcPr>
            <w:tcW w:w="850" w:type="dxa"/>
            <w:shd w:val="clear" w:color="auto" w:fill="auto"/>
          </w:tcPr>
          <w:p w14:paraId="31BC1450" w14:textId="77777777" w:rsidR="00A764D1" w:rsidRPr="00A14A9F" w:rsidRDefault="00A764D1" w:rsidP="00F420B8">
            <w:pPr>
              <w:rPr>
                <w:color w:val="000000"/>
                <w:sz w:val="20"/>
                <w:szCs w:val="20"/>
              </w:rPr>
            </w:pPr>
            <w:r w:rsidRPr="00A14A9F">
              <w:rPr>
                <w:color w:val="000000"/>
                <w:sz w:val="20"/>
                <w:szCs w:val="20"/>
              </w:rPr>
              <w:t>0</w:t>
            </w:r>
          </w:p>
        </w:tc>
        <w:tc>
          <w:tcPr>
            <w:tcW w:w="7229" w:type="dxa"/>
            <w:shd w:val="clear" w:color="auto" w:fill="auto"/>
          </w:tcPr>
          <w:p w14:paraId="1764168F" w14:textId="77777777" w:rsidR="00A764D1" w:rsidRPr="00A14A9F" w:rsidRDefault="00A764D1" w:rsidP="00F420B8">
            <w:pPr>
              <w:rPr>
                <w:color w:val="000000"/>
                <w:sz w:val="20"/>
                <w:szCs w:val="20"/>
              </w:rPr>
            </w:pPr>
            <w:r w:rsidRPr="00A14A9F">
              <w:rPr>
                <w:color w:val="000000"/>
                <w:sz w:val="20"/>
                <w:szCs w:val="20"/>
              </w:rPr>
              <w:t>Medico extra-regionale</w:t>
            </w:r>
          </w:p>
        </w:tc>
      </w:tr>
      <w:tr w:rsidR="00A764D1" w:rsidRPr="000E700A" w14:paraId="7FE7C22C" w14:textId="77777777" w:rsidTr="00F420B8">
        <w:trPr>
          <w:trHeight w:val="417"/>
        </w:trPr>
        <w:tc>
          <w:tcPr>
            <w:tcW w:w="1560" w:type="dxa"/>
            <w:vMerge/>
            <w:shd w:val="clear" w:color="auto" w:fill="auto"/>
          </w:tcPr>
          <w:p w14:paraId="34AF3996" w14:textId="77777777" w:rsidR="00A764D1" w:rsidRPr="00A14A9F" w:rsidRDefault="00A764D1" w:rsidP="003552BC">
            <w:pPr>
              <w:keepLines/>
              <w:numPr>
                <w:ilvl w:val="0"/>
                <w:numId w:val="15"/>
              </w:numPr>
              <w:spacing w:after="0" w:line="200" w:lineRule="atLeast"/>
              <w:ind w:left="318" w:hanging="284"/>
              <w:rPr>
                <w:sz w:val="20"/>
                <w:szCs w:val="20"/>
              </w:rPr>
            </w:pPr>
          </w:p>
        </w:tc>
        <w:tc>
          <w:tcPr>
            <w:tcW w:w="850" w:type="dxa"/>
            <w:shd w:val="clear" w:color="auto" w:fill="auto"/>
          </w:tcPr>
          <w:p w14:paraId="41410E6D" w14:textId="77777777" w:rsidR="00A764D1" w:rsidRPr="00A14A9F" w:rsidRDefault="00A764D1" w:rsidP="00F420B8">
            <w:pPr>
              <w:rPr>
                <w:color w:val="000000"/>
                <w:sz w:val="20"/>
                <w:szCs w:val="20"/>
              </w:rPr>
            </w:pPr>
            <w:r w:rsidRPr="00A14A9F">
              <w:rPr>
                <w:color w:val="000000"/>
                <w:sz w:val="20"/>
                <w:szCs w:val="20"/>
              </w:rPr>
              <w:t>1</w:t>
            </w:r>
          </w:p>
        </w:tc>
        <w:tc>
          <w:tcPr>
            <w:tcW w:w="7229" w:type="dxa"/>
            <w:shd w:val="clear" w:color="auto" w:fill="auto"/>
          </w:tcPr>
          <w:p w14:paraId="77D34AC1" w14:textId="77777777" w:rsidR="00A764D1" w:rsidRPr="00A14A9F" w:rsidRDefault="00A764D1" w:rsidP="00F420B8">
            <w:pPr>
              <w:rPr>
                <w:color w:val="000000"/>
                <w:sz w:val="20"/>
                <w:szCs w:val="20"/>
              </w:rPr>
            </w:pPr>
            <w:r w:rsidRPr="00A14A9F">
              <w:rPr>
                <w:color w:val="000000"/>
                <w:sz w:val="20"/>
                <w:szCs w:val="20"/>
              </w:rPr>
              <w:t>Medico regionale</w:t>
            </w:r>
          </w:p>
        </w:tc>
      </w:tr>
      <w:tr w:rsidR="00A764D1" w:rsidRPr="000E700A" w14:paraId="1B03A604" w14:textId="77777777" w:rsidTr="00F420B8">
        <w:tc>
          <w:tcPr>
            <w:tcW w:w="1560" w:type="dxa"/>
            <w:vMerge w:val="restart"/>
            <w:shd w:val="clear" w:color="auto" w:fill="auto"/>
          </w:tcPr>
          <w:p w14:paraId="7911201F"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t>Categoria medico certificatore</w:t>
            </w:r>
          </w:p>
        </w:tc>
        <w:tc>
          <w:tcPr>
            <w:tcW w:w="850" w:type="dxa"/>
            <w:shd w:val="clear" w:color="auto" w:fill="auto"/>
          </w:tcPr>
          <w:p w14:paraId="210A3522" w14:textId="77777777" w:rsidR="00A764D1" w:rsidRPr="00A14A9F" w:rsidRDefault="00A764D1" w:rsidP="00F420B8">
            <w:pPr>
              <w:rPr>
                <w:color w:val="000000"/>
                <w:sz w:val="20"/>
                <w:szCs w:val="20"/>
              </w:rPr>
            </w:pPr>
            <w:r w:rsidRPr="00A14A9F">
              <w:rPr>
                <w:color w:val="000000"/>
                <w:sz w:val="20"/>
                <w:szCs w:val="20"/>
              </w:rPr>
              <w:t>B</w:t>
            </w:r>
          </w:p>
        </w:tc>
        <w:tc>
          <w:tcPr>
            <w:tcW w:w="7229" w:type="dxa"/>
            <w:shd w:val="clear" w:color="auto" w:fill="auto"/>
          </w:tcPr>
          <w:p w14:paraId="1FA5142C" w14:textId="77777777" w:rsidR="00A764D1" w:rsidRPr="00A14A9F" w:rsidRDefault="00A764D1" w:rsidP="00F420B8">
            <w:pPr>
              <w:rPr>
                <w:color w:val="000000"/>
                <w:sz w:val="20"/>
                <w:szCs w:val="20"/>
              </w:rPr>
            </w:pPr>
            <w:r w:rsidRPr="00A14A9F">
              <w:rPr>
                <w:color w:val="000000"/>
                <w:sz w:val="20"/>
                <w:szCs w:val="20"/>
              </w:rPr>
              <w:t>Medico di Base</w:t>
            </w:r>
          </w:p>
        </w:tc>
      </w:tr>
      <w:tr w:rsidR="00A764D1" w:rsidRPr="000E700A" w14:paraId="21D7E1D8" w14:textId="77777777" w:rsidTr="00F420B8">
        <w:tc>
          <w:tcPr>
            <w:tcW w:w="1560" w:type="dxa"/>
            <w:vMerge/>
            <w:shd w:val="clear" w:color="auto" w:fill="auto"/>
          </w:tcPr>
          <w:p w14:paraId="7604AC9C"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2C5ECF9D" w14:textId="77777777" w:rsidR="00A764D1" w:rsidRPr="00A14A9F" w:rsidRDefault="00A764D1" w:rsidP="00F420B8">
            <w:pPr>
              <w:rPr>
                <w:color w:val="000000"/>
                <w:sz w:val="20"/>
                <w:szCs w:val="20"/>
              </w:rPr>
            </w:pPr>
            <w:r w:rsidRPr="00A14A9F">
              <w:rPr>
                <w:color w:val="000000"/>
                <w:sz w:val="20"/>
                <w:szCs w:val="20"/>
              </w:rPr>
              <w:t>C</w:t>
            </w:r>
          </w:p>
        </w:tc>
        <w:tc>
          <w:tcPr>
            <w:tcW w:w="7229" w:type="dxa"/>
            <w:shd w:val="clear" w:color="auto" w:fill="auto"/>
          </w:tcPr>
          <w:p w14:paraId="4C4F8616" w14:textId="77777777" w:rsidR="00A764D1" w:rsidRPr="00A14A9F" w:rsidRDefault="00A764D1" w:rsidP="00F420B8">
            <w:pPr>
              <w:rPr>
                <w:color w:val="000000"/>
                <w:sz w:val="20"/>
                <w:szCs w:val="20"/>
              </w:rPr>
            </w:pPr>
            <w:r w:rsidRPr="00A14A9F">
              <w:rPr>
                <w:color w:val="000000"/>
                <w:sz w:val="20"/>
                <w:szCs w:val="20"/>
              </w:rPr>
              <w:t>Medico di Continuità Assistenziale</w:t>
            </w:r>
          </w:p>
        </w:tc>
      </w:tr>
      <w:tr w:rsidR="00A764D1" w:rsidRPr="000E700A" w14:paraId="4C604499" w14:textId="77777777" w:rsidTr="00F420B8">
        <w:tc>
          <w:tcPr>
            <w:tcW w:w="1560" w:type="dxa"/>
            <w:vMerge/>
            <w:shd w:val="clear" w:color="auto" w:fill="auto"/>
          </w:tcPr>
          <w:p w14:paraId="71FFEBDD"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020879AC" w14:textId="77777777" w:rsidR="00A764D1" w:rsidRPr="00A14A9F" w:rsidRDefault="00A764D1" w:rsidP="00F420B8">
            <w:pPr>
              <w:rPr>
                <w:color w:val="000000"/>
                <w:sz w:val="20"/>
                <w:szCs w:val="20"/>
              </w:rPr>
            </w:pPr>
            <w:r w:rsidRPr="00A14A9F">
              <w:rPr>
                <w:color w:val="000000"/>
                <w:sz w:val="20"/>
                <w:szCs w:val="20"/>
              </w:rPr>
              <w:t>O</w:t>
            </w:r>
          </w:p>
        </w:tc>
        <w:tc>
          <w:tcPr>
            <w:tcW w:w="7229" w:type="dxa"/>
            <w:shd w:val="clear" w:color="auto" w:fill="auto"/>
          </w:tcPr>
          <w:p w14:paraId="1A305CAE" w14:textId="77777777" w:rsidR="00A764D1" w:rsidRPr="00A14A9F" w:rsidRDefault="00A764D1" w:rsidP="00F420B8">
            <w:pPr>
              <w:rPr>
                <w:color w:val="000000"/>
                <w:sz w:val="20"/>
                <w:szCs w:val="20"/>
              </w:rPr>
            </w:pPr>
            <w:r w:rsidRPr="00A14A9F">
              <w:rPr>
                <w:color w:val="000000"/>
                <w:sz w:val="20"/>
                <w:szCs w:val="20"/>
              </w:rPr>
              <w:t>Medico Ospedaliero</w:t>
            </w:r>
          </w:p>
        </w:tc>
      </w:tr>
      <w:tr w:rsidR="00A764D1" w:rsidRPr="000E700A" w14:paraId="01EFBFD4" w14:textId="77777777" w:rsidTr="00F420B8">
        <w:tc>
          <w:tcPr>
            <w:tcW w:w="1560" w:type="dxa"/>
            <w:vMerge/>
            <w:shd w:val="clear" w:color="auto" w:fill="auto"/>
          </w:tcPr>
          <w:p w14:paraId="243473B5"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0B479D3B" w14:textId="77777777" w:rsidR="00A764D1" w:rsidRPr="00A14A9F" w:rsidRDefault="00A764D1" w:rsidP="00F420B8">
            <w:pPr>
              <w:rPr>
                <w:color w:val="000000"/>
                <w:sz w:val="20"/>
                <w:szCs w:val="20"/>
              </w:rPr>
            </w:pPr>
            <w:r w:rsidRPr="00A14A9F">
              <w:rPr>
                <w:color w:val="000000"/>
                <w:sz w:val="20"/>
                <w:szCs w:val="20"/>
              </w:rPr>
              <w:t>L</w:t>
            </w:r>
          </w:p>
        </w:tc>
        <w:tc>
          <w:tcPr>
            <w:tcW w:w="7229" w:type="dxa"/>
            <w:shd w:val="clear" w:color="auto" w:fill="auto"/>
          </w:tcPr>
          <w:p w14:paraId="556795EE" w14:textId="77777777" w:rsidR="00A764D1" w:rsidRPr="00A14A9F" w:rsidRDefault="00A764D1" w:rsidP="00F420B8">
            <w:pPr>
              <w:rPr>
                <w:color w:val="000000"/>
                <w:sz w:val="20"/>
                <w:szCs w:val="20"/>
              </w:rPr>
            </w:pPr>
            <w:r w:rsidRPr="00A14A9F">
              <w:rPr>
                <w:color w:val="000000"/>
                <w:sz w:val="20"/>
                <w:szCs w:val="20"/>
              </w:rPr>
              <w:t>Medico Legale</w:t>
            </w:r>
          </w:p>
        </w:tc>
      </w:tr>
      <w:tr w:rsidR="00A764D1" w:rsidRPr="000E700A" w14:paraId="5678867B" w14:textId="77777777" w:rsidTr="00F420B8">
        <w:tc>
          <w:tcPr>
            <w:tcW w:w="1560" w:type="dxa"/>
            <w:vMerge/>
            <w:shd w:val="clear" w:color="auto" w:fill="auto"/>
          </w:tcPr>
          <w:p w14:paraId="659EDEDC"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1AD89CA1" w14:textId="77777777" w:rsidR="00A764D1" w:rsidRPr="00A14A9F" w:rsidRDefault="00A764D1" w:rsidP="00F420B8">
            <w:pPr>
              <w:rPr>
                <w:color w:val="000000"/>
                <w:sz w:val="20"/>
                <w:szCs w:val="20"/>
              </w:rPr>
            </w:pPr>
            <w:r w:rsidRPr="00A14A9F">
              <w:rPr>
                <w:color w:val="000000"/>
                <w:sz w:val="20"/>
                <w:szCs w:val="20"/>
              </w:rPr>
              <w:t>N</w:t>
            </w:r>
          </w:p>
        </w:tc>
        <w:tc>
          <w:tcPr>
            <w:tcW w:w="7229" w:type="dxa"/>
            <w:shd w:val="clear" w:color="auto" w:fill="auto"/>
          </w:tcPr>
          <w:p w14:paraId="02FD9CE4" w14:textId="77777777" w:rsidR="00A764D1" w:rsidRPr="00A14A9F" w:rsidRDefault="00A764D1" w:rsidP="00F420B8">
            <w:pPr>
              <w:rPr>
                <w:color w:val="000000"/>
                <w:sz w:val="20"/>
                <w:szCs w:val="20"/>
              </w:rPr>
            </w:pPr>
            <w:r w:rsidRPr="00A14A9F">
              <w:rPr>
                <w:color w:val="000000"/>
                <w:sz w:val="20"/>
                <w:szCs w:val="20"/>
              </w:rPr>
              <w:t>Medico Necroscopo</w:t>
            </w:r>
          </w:p>
        </w:tc>
      </w:tr>
      <w:tr w:rsidR="00A764D1" w:rsidRPr="000E700A" w14:paraId="6588AEFE" w14:textId="77777777" w:rsidTr="00F420B8">
        <w:tc>
          <w:tcPr>
            <w:tcW w:w="1560" w:type="dxa"/>
            <w:vMerge/>
            <w:shd w:val="clear" w:color="auto" w:fill="auto"/>
          </w:tcPr>
          <w:p w14:paraId="68CC0A9B"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76BFB8B1" w14:textId="77777777" w:rsidR="00A764D1" w:rsidRPr="00A14A9F" w:rsidRDefault="00A764D1" w:rsidP="00F420B8">
            <w:pPr>
              <w:rPr>
                <w:color w:val="000000"/>
                <w:sz w:val="20"/>
                <w:szCs w:val="20"/>
              </w:rPr>
            </w:pPr>
            <w:r w:rsidRPr="00A14A9F">
              <w:rPr>
                <w:color w:val="000000"/>
                <w:sz w:val="20"/>
                <w:szCs w:val="20"/>
              </w:rPr>
              <w:t>A</w:t>
            </w:r>
          </w:p>
        </w:tc>
        <w:tc>
          <w:tcPr>
            <w:tcW w:w="7229" w:type="dxa"/>
            <w:shd w:val="clear" w:color="auto" w:fill="auto"/>
          </w:tcPr>
          <w:p w14:paraId="341D5D15" w14:textId="77777777" w:rsidR="00A764D1" w:rsidRPr="00A14A9F" w:rsidRDefault="00A764D1" w:rsidP="00F420B8">
            <w:pPr>
              <w:rPr>
                <w:color w:val="000000"/>
                <w:sz w:val="20"/>
                <w:szCs w:val="20"/>
              </w:rPr>
            </w:pPr>
            <w:r w:rsidRPr="00A14A9F">
              <w:rPr>
                <w:color w:val="000000"/>
                <w:sz w:val="20"/>
                <w:szCs w:val="20"/>
              </w:rPr>
              <w:t>Altro Medico</w:t>
            </w:r>
          </w:p>
        </w:tc>
      </w:tr>
      <w:tr w:rsidR="00A764D1" w:rsidRPr="000E700A" w14:paraId="4B0A3735" w14:textId="77777777" w:rsidTr="00F420B8">
        <w:tc>
          <w:tcPr>
            <w:tcW w:w="1560" w:type="dxa"/>
            <w:vMerge w:val="restart"/>
            <w:shd w:val="clear" w:color="auto" w:fill="auto"/>
          </w:tcPr>
          <w:p w14:paraId="47AE213C" w14:textId="77777777" w:rsidR="00A764D1" w:rsidRPr="00A14A9F" w:rsidRDefault="00A764D1" w:rsidP="003552BC">
            <w:pPr>
              <w:keepLines/>
              <w:numPr>
                <w:ilvl w:val="0"/>
                <w:numId w:val="15"/>
              </w:numPr>
              <w:spacing w:after="0" w:line="200" w:lineRule="atLeast"/>
              <w:ind w:left="318" w:hanging="284"/>
              <w:rPr>
                <w:sz w:val="20"/>
                <w:szCs w:val="20"/>
              </w:rPr>
            </w:pPr>
            <w:r w:rsidRPr="00A14A9F">
              <w:rPr>
                <w:sz w:val="20"/>
                <w:szCs w:val="20"/>
              </w:rPr>
              <w:lastRenderedPageBreak/>
              <w:t>Stato della scheda</w:t>
            </w:r>
          </w:p>
        </w:tc>
        <w:tc>
          <w:tcPr>
            <w:tcW w:w="850" w:type="dxa"/>
            <w:shd w:val="clear" w:color="auto" w:fill="auto"/>
          </w:tcPr>
          <w:p w14:paraId="7E3DE843" w14:textId="77777777" w:rsidR="00A764D1" w:rsidRPr="00A14A9F" w:rsidRDefault="00A764D1" w:rsidP="00F420B8">
            <w:pPr>
              <w:rPr>
                <w:color w:val="000000"/>
                <w:sz w:val="20"/>
                <w:szCs w:val="20"/>
              </w:rPr>
            </w:pPr>
            <w:r w:rsidRPr="00A14A9F">
              <w:rPr>
                <w:color w:val="000000"/>
                <w:sz w:val="20"/>
                <w:szCs w:val="20"/>
              </w:rPr>
              <w:t>S</w:t>
            </w:r>
          </w:p>
        </w:tc>
        <w:tc>
          <w:tcPr>
            <w:tcW w:w="7229" w:type="dxa"/>
            <w:shd w:val="clear" w:color="auto" w:fill="auto"/>
          </w:tcPr>
          <w:p w14:paraId="28046101" w14:textId="77777777" w:rsidR="00A764D1" w:rsidRPr="00A14A9F" w:rsidRDefault="00A764D1" w:rsidP="00F420B8">
            <w:pPr>
              <w:spacing w:line="240" w:lineRule="auto"/>
              <w:rPr>
                <w:sz w:val="20"/>
                <w:szCs w:val="20"/>
              </w:rPr>
            </w:pPr>
            <w:r w:rsidRPr="00A14A9F">
              <w:rPr>
                <w:sz w:val="20"/>
                <w:szCs w:val="20"/>
              </w:rPr>
              <w:t>Segnalata: nel sistema sono stati registrati soltanto i dati della parte A della scheda di morte</w:t>
            </w:r>
          </w:p>
        </w:tc>
      </w:tr>
      <w:tr w:rsidR="00A764D1" w:rsidRPr="000E700A" w14:paraId="108CE4A2" w14:textId="77777777" w:rsidTr="00F420B8">
        <w:tc>
          <w:tcPr>
            <w:tcW w:w="1560" w:type="dxa"/>
            <w:vMerge/>
            <w:shd w:val="clear" w:color="auto" w:fill="auto"/>
          </w:tcPr>
          <w:p w14:paraId="61F4CFE8"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07D8E774" w14:textId="77777777" w:rsidR="00A764D1" w:rsidRPr="00A14A9F" w:rsidRDefault="00A764D1" w:rsidP="00F420B8">
            <w:pPr>
              <w:rPr>
                <w:color w:val="000000"/>
                <w:sz w:val="20"/>
                <w:szCs w:val="20"/>
              </w:rPr>
            </w:pPr>
            <w:r w:rsidRPr="00A14A9F">
              <w:rPr>
                <w:color w:val="000000"/>
                <w:sz w:val="20"/>
                <w:szCs w:val="20"/>
              </w:rPr>
              <w:t>A</w:t>
            </w:r>
          </w:p>
        </w:tc>
        <w:tc>
          <w:tcPr>
            <w:tcW w:w="7229" w:type="dxa"/>
            <w:shd w:val="clear" w:color="auto" w:fill="auto"/>
          </w:tcPr>
          <w:p w14:paraId="2733FD65" w14:textId="77777777" w:rsidR="00A764D1" w:rsidRPr="00A14A9F" w:rsidRDefault="00A764D1" w:rsidP="00F420B8">
            <w:pPr>
              <w:spacing w:line="240" w:lineRule="auto"/>
              <w:rPr>
                <w:sz w:val="20"/>
                <w:szCs w:val="20"/>
              </w:rPr>
            </w:pPr>
            <w:r w:rsidRPr="00A14A9F">
              <w:rPr>
                <w:sz w:val="20"/>
                <w:szCs w:val="20"/>
              </w:rPr>
              <w:t>in Attesa di convalida: la scheda, completa della parte A e della parte B, deve essere validata dall'Operatore SISP</w:t>
            </w:r>
          </w:p>
        </w:tc>
      </w:tr>
      <w:tr w:rsidR="00A764D1" w:rsidRPr="000E700A" w14:paraId="392B524D" w14:textId="77777777" w:rsidTr="00F420B8">
        <w:tc>
          <w:tcPr>
            <w:tcW w:w="1560" w:type="dxa"/>
            <w:vMerge/>
            <w:shd w:val="clear" w:color="auto" w:fill="auto"/>
          </w:tcPr>
          <w:p w14:paraId="082BE5A2"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171535F8" w14:textId="77777777" w:rsidR="00A764D1" w:rsidRPr="00A14A9F" w:rsidRDefault="00A764D1" w:rsidP="00F420B8">
            <w:pPr>
              <w:rPr>
                <w:color w:val="000000"/>
                <w:sz w:val="20"/>
                <w:szCs w:val="20"/>
              </w:rPr>
            </w:pPr>
            <w:r w:rsidRPr="00A14A9F">
              <w:rPr>
                <w:color w:val="000000"/>
                <w:sz w:val="20"/>
                <w:szCs w:val="20"/>
              </w:rPr>
              <w:t>C</w:t>
            </w:r>
          </w:p>
        </w:tc>
        <w:tc>
          <w:tcPr>
            <w:tcW w:w="7229" w:type="dxa"/>
            <w:shd w:val="clear" w:color="auto" w:fill="auto"/>
          </w:tcPr>
          <w:p w14:paraId="23C434D3" w14:textId="77777777" w:rsidR="00A764D1" w:rsidRPr="00A14A9F" w:rsidRDefault="00A764D1" w:rsidP="00F420B8">
            <w:pPr>
              <w:spacing w:line="240" w:lineRule="auto"/>
              <w:rPr>
                <w:sz w:val="20"/>
                <w:szCs w:val="20"/>
              </w:rPr>
            </w:pPr>
            <w:r w:rsidRPr="00A14A9F">
              <w:rPr>
                <w:sz w:val="20"/>
                <w:szCs w:val="20"/>
              </w:rPr>
              <w:t>Completa: la scheda, completa della parte A e della parte B, è stata validata dall'operatore SISP</w:t>
            </w:r>
          </w:p>
        </w:tc>
      </w:tr>
      <w:tr w:rsidR="00A764D1" w:rsidRPr="000E700A" w14:paraId="583F1961" w14:textId="77777777" w:rsidTr="00F420B8">
        <w:tc>
          <w:tcPr>
            <w:tcW w:w="1560" w:type="dxa"/>
            <w:vMerge/>
            <w:shd w:val="clear" w:color="auto" w:fill="auto"/>
          </w:tcPr>
          <w:p w14:paraId="4E013108"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1EC2F0AD" w14:textId="77777777" w:rsidR="00A764D1" w:rsidRPr="00A14A9F" w:rsidRDefault="00A764D1" w:rsidP="00F420B8">
            <w:pPr>
              <w:rPr>
                <w:color w:val="000000"/>
                <w:sz w:val="20"/>
                <w:szCs w:val="20"/>
              </w:rPr>
            </w:pPr>
            <w:r w:rsidRPr="00A14A9F">
              <w:rPr>
                <w:color w:val="000000"/>
                <w:sz w:val="20"/>
                <w:szCs w:val="20"/>
              </w:rPr>
              <w:t>P</w:t>
            </w:r>
          </w:p>
        </w:tc>
        <w:tc>
          <w:tcPr>
            <w:tcW w:w="7229" w:type="dxa"/>
            <w:shd w:val="clear" w:color="auto" w:fill="auto"/>
          </w:tcPr>
          <w:p w14:paraId="3797DE7C" w14:textId="77777777" w:rsidR="00A764D1" w:rsidRPr="00A14A9F" w:rsidRDefault="00A764D1" w:rsidP="00F420B8">
            <w:pPr>
              <w:spacing w:line="240" w:lineRule="auto"/>
              <w:rPr>
                <w:sz w:val="20"/>
                <w:szCs w:val="20"/>
              </w:rPr>
            </w:pPr>
            <w:r w:rsidRPr="00A14A9F">
              <w:rPr>
                <w:sz w:val="20"/>
                <w:szCs w:val="20"/>
              </w:rPr>
              <w:t xml:space="preserve">sospesa da </w:t>
            </w:r>
            <w:proofErr w:type="spellStart"/>
            <w:r w:rsidRPr="00A14A9F">
              <w:rPr>
                <w:sz w:val="20"/>
                <w:szCs w:val="20"/>
              </w:rPr>
              <w:t>sisP</w:t>
            </w:r>
            <w:proofErr w:type="spellEnd"/>
            <w:r w:rsidRPr="00A14A9F">
              <w:rPr>
                <w:sz w:val="20"/>
                <w:szCs w:val="20"/>
              </w:rPr>
              <w:t>: l'Operatore SISP, avendo individuato anomalie nella parte A della scheda di morte, ha richiesto rettifiche/verifiche al Medico Certificatore</w:t>
            </w:r>
          </w:p>
        </w:tc>
      </w:tr>
      <w:tr w:rsidR="00A764D1" w:rsidRPr="000E700A" w14:paraId="70CE2B29" w14:textId="77777777" w:rsidTr="00F420B8">
        <w:tc>
          <w:tcPr>
            <w:tcW w:w="1560" w:type="dxa"/>
            <w:vMerge/>
            <w:shd w:val="clear" w:color="auto" w:fill="auto"/>
          </w:tcPr>
          <w:p w14:paraId="07BD9262"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0EA55B8C" w14:textId="77777777" w:rsidR="00A764D1" w:rsidRPr="00A14A9F" w:rsidRDefault="00A764D1" w:rsidP="00F420B8">
            <w:pPr>
              <w:rPr>
                <w:color w:val="000000"/>
                <w:sz w:val="20"/>
                <w:szCs w:val="20"/>
              </w:rPr>
            </w:pPr>
            <w:r w:rsidRPr="00A14A9F">
              <w:rPr>
                <w:color w:val="000000"/>
                <w:sz w:val="20"/>
                <w:szCs w:val="20"/>
              </w:rPr>
              <w:t>F</w:t>
            </w:r>
          </w:p>
        </w:tc>
        <w:tc>
          <w:tcPr>
            <w:tcW w:w="7229" w:type="dxa"/>
            <w:shd w:val="clear" w:color="auto" w:fill="auto"/>
          </w:tcPr>
          <w:p w14:paraId="78B5C832" w14:textId="77777777" w:rsidR="00A764D1" w:rsidRPr="00A14A9F" w:rsidRDefault="00A764D1" w:rsidP="00F420B8">
            <w:pPr>
              <w:spacing w:line="240" w:lineRule="auto"/>
              <w:rPr>
                <w:sz w:val="20"/>
                <w:szCs w:val="20"/>
              </w:rPr>
            </w:pPr>
            <w:proofErr w:type="spellStart"/>
            <w:r w:rsidRPr="00A14A9F">
              <w:rPr>
                <w:sz w:val="20"/>
                <w:szCs w:val="20"/>
              </w:rPr>
              <w:t>codiFicata</w:t>
            </w:r>
            <w:proofErr w:type="spellEnd"/>
            <w:r w:rsidRPr="00A14A9F">
              <w:rPr>
                <w:sz w:val="20"/>
                <w:szCs w:val="20"/>
              </w:rPr>
              <w:t>: il Referente ASL dell’OER ha stabilito la codifica di tutte le cause di morte previste nella scheda e di tutte le malattie, stati morbosi e circostanze che hanno contribuito al decesso</w:t>
            </w:r>
          </w:p>
        </w:tc>
      </w:tr>
      <w:tr w:rsidR="00A764D1" w:rsidRPr="000E700A" w14:paraId="0E9A0527" w14:textId="77777777" w:rsidTr="00F420B8">
        <w:tc>
          <w:tcPr>
            <w:tcW w:w="1560" w:type="dxa"/>
            <w:vMerge/>
            <w:shd w:val="clear" w:color="auto" w:fill="auto"/>
          </w:tcPr>
          <w:p w14:paraId="305AAD9F"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21C36BA1" w14:textId="77777777" w:rsidR="00A764D1" w:rsidRPr="00A14A9F" w:rsidRDefault="00A764D1" w:rsidP="00F420B8">
            <w:pPr>
              <w:rPr>
                <w:color w:val="000000"/>
                <w:sz w:val="20"/>
                <w:szCs w:val="20"/>
              </w:rPr>
            </w:pPr>
            <w:r w:rsidRPr="00A14A9F">
              <w:rPr>
                <w:color w:val="000000"/>
                <w:sz w:val="20"/>
                <w:szCs w:val="20"/>
              </w:rPr>
              <w:t>H</w:t>
            </w:r>
          </w:p>
        </w:tc>
        <w:tc>
          <w:tcPr>
            <w:tcW w:w="7229" w:type="dxa"/>
            <w:shd w:val="clear" w:color="auto" w:fill="auto"/>
          </w:tcPr>
          <w:p w14:paraId="6104C22C" w14:textId="77777777" w:rsidR="00A764D1" w:rsidRPr="00A14A9F" w:rsidRDefault="00A764D1" w:rsidP="00F420B8">
            <w:pPr>
              <w:spacing w:line="240" w:lineRule="auto"/>
              <w:rPr>
                <w:sz w:val="20"/>
                <w:szCs w:val="20"/>
              </w:rPr>
            </w:pPr>
            <w:proofErr w:type="spellStart"/>
            <w:r w:rsidRPr="00A14A9F">
              <w:rPr>
                <w:sz w:val="20"/>
                <w:szCs w:val="20"/>
              </w:rPr>
              <w:t>cHiusa</w:t>
            </w:r>
            <w:proofErr w:type="spellEnd"/>
            <w:r w:rsidRPr="00A14A9F">
              <w:rPr>
                <w:sz w:val="20"/>
                <w:szCs w:val="20"/>
              </w:rPr>
              <w:t>: il Referente ASL dell’OER ha selezionato la causa iniziale di morte</w:t>
            </w:r>
          </w:p>
        </w:tc>
      </w:tr>
      <w:tr w:rsidR="00A764D1" w:rsidRPr="000E700A" w14:paraId="661C15AE" w14:textId="77777777" w:rsidTr="00F420B8">
        <w:tc>
          <w:tcPr>
            <w:tcW w:w="1560" w:type="dxa"/>
            <w:vMerge/>
            <w:shd w:val="clear" w:color="auto" w:fill="auto"/>
          </w:tcPr>
          <w:p w14:paraId="45C4639D" w14:textId="77777777" w:rsidR="00A764D1" w:rsidRPr="00A14A9F" w:rsidRDefault="00A764D1" w:rsidP="003552BC">
            <w:pPr>
              <w:keepLines/>
              <w:numPr>
                <w:ilvl w:val="0"/>
                <w:numId w:val="15"/>
              </w:numPr>
              <w:spacing w:after="0" w:line="200" w:lineRule="atLeast"/>
              <w:rPr>
                <w:sz w:val="20"/>
                <w:szCs w:val="20"/>
              </w:rPr>
            </w:pPr>
          </w:p>
        </w:tc>
        <w:tc>
          <w:tcPr>
            <w:tcW w:w="850" w:type="dxa"/>
            <w:shd w:val="clear" w:color="auto" w:fill="auto"/>
          </w:tcPr>
          <w:p w14:paraId="1A2E4B97" w14:textId="77777777" w:rsidR="00A764D1" w:rsidRPr="00A14A9F" w:rsidRDefault="00A764D1" w:rsidP="00F420B8">
            <w:pPr>
              <w:rPr>
                <w:color w:val="000000"/>
                <w:sz w:val="20"/>
                <w:szCs w:val="20"/>
              </w:rPr>
            </w:pPr>
            <w:r w:rsidRPr="00A14A9F">
              <w:rPr>
                <w:color w:val="000000"/>
                <w:sz w:val="20"/>
                <w:szCs w:val="20"/>
              </w:rPr>
              <w:t>R</w:t>
            </w:r>
          </w:p>
        </w:tc>
        <w:tc>
          <w:tcPr>
            <w:tcW w:w="7229" w:type="dxa"/>
            <w:shd w:val="clear" w:color="auto" w:fill="auto"/>
          </w:tcPr>
          <w:p w14:paraId="7D169341" w14:textId="77777777" w:rsidR="00A764D1" w:rsidRPr="00A14A9F" w:rsidRDefault="00A764D1" w:rsidP="00F420B8">
            <w:pPr>
              <w:spacing w:line="240" w:lineRule="auto"/>
              <w:rPr>
                <w:sz w:val="20"/>
                <w:szCs w:val="20"/>
              </w:rPr>
            </w:pPr>
            <w:r w:rsidRPr="00A14A9F">
              <w:rPr>
                <w:sz w:val="20"/>
                <w:szCs w:val="20"/>
              </w:rPr>
              <w:t xml:space="preserve">sospesa da </w:t>
            </w:r>
            <w:proofErr w:type="spellStart"/>
            <w:r w:rsidRPr="00A14A9F">
              <w:rPr>
                <w:sz w:val="20"/>
                <w:szCs w:val="20"/>
              </w:rPr>
              <w:t>oeR</w:t>
            </w:r>
            <w:proofErr w:type="spellEnd"/>
            <w:r w:rsidRPr="00A14A9F">
              <w:rPr>
                <w:sz w:val="20"/>
                <w:szCs w:val="20"/>
              </w:rPr>
              <w:t>: il Referente Regionale dell’OER, avendo individuato anomalie sulla codifica delle cause di morte e/o sulla scelta della causa iniziale di morte, ha richiesto rettifiche/verifiche sulle stesse</w:t>
            </w:r>
          </w:p>
        </w:tc>
      </w:tr>
    </w:tbl>
    <w:p w14:paraId="5E7891CB" w14:textId="77777777" w:rsidR="00A764D1" w:rsidRPr="00A764D1" w:rsidRDefault="00A764D1" w:rsidP="00A764D1"/>
    <w:p w14:paraId="527E13ED" w14:textId="77777777" w:rsidR="000E700A" w:rsidRPr="006C4AD2" w:rsidRDefault="00A764D1" w:rsidP="003552BC">
      <w:pPr>
        <w:pStyle w:val="Titolo2"/>
        <w:keepLines/>
        <w:numPr>
          <w:ilvl w:val="1"/>
          <w:numId w:val="26"/>
        </w:numPr>
        <w:spacing w:line="300" w:lineRule="atLeast"/>
        <w:ind w:left="578" w:hanging="578"/>
        <w:jc w:val="both"/>
        <w:rPr>
          <w:rFonts w:cs="Arial"/>
          <w:szCs w:val="24"/>
        </w:rPr>
      </w:pPr>
      <w:bookmarkStart w:id="51" w:name="_Toc340068730"/>
      <w:bookmarkStart w:id="52" w:name="_Toc144290984"/>
      <w:r w:rsidRPr="006C4AD2">
        <w:rPr>
          <w:rFonts w:cs="Arial"/>
          <w:szCs w:val="24"/>
        </w:rPr>
        <w:t>Export dei dati Schede di Morte</w:t>
      </w:r>
      <w:bookmarkEnd w:id="51"/>
      <w:bookmarkEnd w:id="52"/>
    </w:p>
    <w:p w14:paraId="49CF5C9D" w14:textId="77777777" w:rsidR="00A764D1" w:rsidRPr="000E700A" w:rsidRDefault="00A764D1" w:rsidP="000E700A">
      <w:pPr>
        <w:pStyle w:val="Titolo2"/>
        <w:keepLines/>
        <w:spacing w:before="160" w:after="0" w:line="280" w:lineRule="atLeast"/>
        <w:rPr>
          <w:rFonts w:ascii="Times New Roman" w:hAnsi="Times New Roman"/>
          <w:b w:val="0"/>
          <w:bCs w:val="0"/>
          <w:i/>
          <w:iCs w:val="0"/>
          <w:sz w:val="22"/>
          <w:szCs w:val="22"/>
        </w:rPr>
      </w:pPr>
      <w:r w:rsidRPr="000E700A">
        <w:rPr>
          <w:rFonts w:ascii="Times New Roman" w:hAnsi="Times New Roman"/>
          <w:b w:val="0"/>
          <w:bCs w:val="0"/>
          <w:i/>
          <w:iCs w:val="0"/>
          <w:sz w:val="22"/>
          <w:szCs w:val="22"/>
        </w:rPr>
        <w:t xml:space="preserve"> </w:t>
      </w:r>
    </w:p>
    <w:p w14:paraId="3320D3FE" w14:textId="77777777" w:rsidR="00A764D1" w:rsidRPr="006C4AD2" w:rsidRDefault="00A764D1" w:rsidP="00A764D1">
      <w:pPr>
        <w:ind w:left="567"/>
        <w:jc w:val="both"/>
      </w:pPr>
      <w:r w:rsidRPr="006C4AD2">
        <w:t xml:space="preserve">Il presente flusso consente di ottenere su file i dati delle schede di morte archiviate nel </w:t>
      </w:r>
      <w:r w:rsidRPr="006C4AD2">
        <w:rPr>
          <w:i/>
        </w:rPr>
        <w:t>Registro Mortalità Regionale</w:t>
      </w:r>
      <w:r w:rsidRPr="006C4AD2">
        <w:t>, ossia le schede di morte relative ad assistiti residenti nella Regione, mediante una combinazione di filtri di ricerca, per renderli disponibili per successive elaborazioni statistiche.</w:t>
      </w:r>
    </w:p>
    <w:p w14:paraId="0D7192C4" w14:textId="77777777" w:rsidR="00A764D1" w:rsidRPr="006C4AD2" w:rsidRDefault="00A764D1" w:rsidP="00A764D1">
      <w:pPr>
        <w:ind w:left="567"/>
        <w:jc w:val="both"/>
      </w:pPr>
      <w:r w:rsidRPr="006C4AD2">
        <w:t xml:space="preserve">Il flusso in oggetto viene prodotto in formato ASCII mediante la funzionalità </w:t>
      </w:r>
      <w:r w:rsidRPr="006C4AD2">
        <w:rPr>
          <w:b/>
        </w:rPr>
        <w:t xml:space="preserve">Esportare </w:t>
      </w:r>
      <w:proofErr w:type="gramStart"/>
      <w:r w:rsidRPr="006C4AD2">
        <w:rPr>
          <w:b/>
        </w:rPr>
        <w:t>Dati  Schede</w:t>
      </w:r>
      <w:proofErr w:type="gramEnd"/>
      <w:r w:rsidRPr="006C4AD2">
        <w:rPr>
          <w:b/>
        </w:rPr>
        <w:t xml:space="preserve"> di Morte</w:t>
      </w:r>
      <w:r w:rsidRPr="006C4AD2">
        <w:t>.</w:t>
      </w:r>
    </w:p>
    <w:p w14:paraId="5918145C" w14:textId="77777777" w:rsidR="00FD2D8B" w:rsidRDefault="00A764D1" w:rsidP="00FD2D8B">
      <w:pPr>
        <w:ind w:left="567"/>
        <w:jc w:val="both"/>
      </w:pPr>
      <w:r w:rsidRPr="006C4AD2">
        <w:t xml:space="preserve">Il flusso viene prodotto con le stesse modalità e lo stesso tracciato record descritto per il flusso </w:t>
      </w:r>
      <w:r w:rsidRPr="006C4AD2">
        <w:rPr>
          <w:b/>
        </w:rPr>
        <w:t>Export Registro Mortalità Regionale</w:t>
      </w:r>
      <w:r w:rsidRPr="006C4AD2">
        <w:t>.</w:t>
      </w:r>
    </w:p>
    <w:p w14:paraId="0BD1FF3E" w14:textId="77777777" w:rsidR="00FD2D8B" w:rsidRPr="00127169" w:rsidRDefault="00FD2D8B" w:rsidP="00FD2D8B">
      <w:pPr>
        <w:pStyle w:val="Titolo2"/>
        <w:keepLines/>
        <w:numPr>
          <w:ilvl w:val="1"/>
          <w:numId w:val="21"/>
        </w:numPr>
        <w:spacing w:line="300" w:lineRule="atLeast"/>
        <w:ind w:left="578" w:hanging="578"/>
        <w:jc w:val="both"/>
        <w:rPr>
          <w:rFonts w:cs="Arial"/>
          <w:szCs w:val="24"/>
        </w:rPr>
      </w:pPr>
      <w:bookmarkStart w:id="53" w:name="_Toc144290985"/>
      <w:r>
        <w:rPr>
          <w:rFonts w:cs="Arial"/>
          <w:szCs w:val="24"/>
          <w:lang w:val="it-IT"/>
        </w:rPr>
        <w:t>Export</w:t>
      </w:r>
      <w:r w:rsidRPr="00127169">
        <w:rPr>
          <w:rFonts w:cs="Arial"/>
          <w:szCs w:val="24"/>
        </w:rPr>
        <w:t xml:space="preserve"> </w:t>
      </w:r>
      <w:r>
        <w:rPr>
          <w:rFonts w:cs="Arial"/>
          <w:szCs w:val="24"/>
          <w:lang w:val="it-IT"/>
        </w:rPr>
        <w:t>del flusso delle schede di morte verso il sistema IRIS</w:t>
      </w:r>
      <w:bookmarkEnd w:id="53"/>
    </w:p>
    <w:p w14:paraId="12399DA1" w14:textId="77777777" w:rsidR="00FD2D8B" w:rsidRDefault="00FD2D8B" w:rsidP="00FD2D8B">
      <w:pPr>
        <w:ind w:left="567"/>
        <w:jc w:val="both"/>
      </w:pPr>
      <w:r w:rsidRPr="00127169">
        <w:t>I</w:t>
      </w:r>
      <w:r w:rsidRPr="00882BD2">
        <w:t xml:space="preserve">l presente flusso consente di </w:t>
      </w:r>
      <w:r>
        <w:t>esportare</w:t>
      </w:r>
      <w:r w:rsidRPr="00882BD2">
        <w:t xml:space="preserve"> da file i dati </w:t>
      </w:r>
      <w:r w:rsidRPr="00345475">
        <w:t xml:space="preserve">delle schede di morte nello stato </w:t>
      </w:r>
      <w:r w:rsidRPr="00345475">
        <w:rPr>
          <w:i/>
        </w:rPr>
        <w:t>Codificata</w:t>
      </w:r>
      <w:r w:rsidRPr="00345475">
        <w:t>, relative a cittadini residenti nel territorio di una ASP ovunque deceduti ai fini dell’integrazione con IRIS per la determinazione della causa iniziale di morte</w:t>
      </w:r>
      <w:r>
        <w:t xml:space="preserve">. La specifica XML del flusso è riportata in </w:t>
      </w:r>
      <w:r w:rsidRPr="008539D5">
        <w:rPr>
          <w:i/>
          <w:iCs/>
        </w:rPr>
        <w:t xml:space="preserve">“ALLEGATO </w:t>
      </w:r>
      <w:r>
        <w:rPr>
          <w:i/>
          <w:iCs/>
        </w:rPr>
        <w:t>2</w:t>
      </w:r>
      <w:r w:rsidRPr="008539D5">
        <w:rPr>
          <w:i/>
          <w:iCs/>
        </w:rPr>
        <w:t xml:space="preserve"> - Specifiche del flusso </w:t>
      </w:r>
      <w:r>
        <w:rPr>
          <w:i/>
          <w:iCs/>
        </w:rPr>
        <w:t>per import</w:t>
      </w:r>
      <w:r w:rsidRPr="008539D5">
        <w:rPr>
          <w:i/>
          <w:iCs/>
        </w:rPr>
        <w:t xml:space="preserve"> da Sistema IRIS”</w:t>
      </w:r>
      <w:r w:rsidR="00A41B78">
        <w:t>, la specifica dei singoli campi è la seguente.</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118"/>
      </w:tblGrid>
      <w:tr w:rsidR="00517023" w14:paraId="26E1E42B" w14:textId="77777777">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760F47E" w14:textId="77777777" w:rsidR="00517023" w:rsidRDefault="00517023">
            <w:pPr>
              <w:pStyle w:val="Testonormale"/>
              <w:rPr>
                <w:rFonts w:ascii="Times New Roman" w:hAnsi="Times New Roman" w:cs="Times New Roman"/>
                <w:b/>
                <w:bCs/>
                <w:kern w:val="2"/>
              </w:rPr>
            </w:pPr>
            <w:r>
              <w:rPr>
                <w:rFonts w:ascii="Times New Roman" w:hAnsi="Times New Roman" w:cs="Times New Roman"/>
                <w:b/>
                <w:bCs/>
                <w:kern w:val="2"/>
              </w:rPr>
              <w:t>Nome campo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D9058CB" w14:textId="77777777" w:rsidR="00517023" w:rsidRDefault="00517023">
            <w:pPr>
              <w:pStyle w:val="Testonormale"/>
              <w:rPr>
                <w:rFonts w:ascii="Times New Roman" w:hAnsi="Times New Roman" w:cs="Times New Roman"/>
                <w:b/>
                <w:bCs/>
                <w:kern w:val="2"/>
              </w:rPr>
            </w:pPr>
            <w:r>
              <w:rPr>
                <w:rFonts w:ascii="Times New Roman" w:hAnsi="Times New Roman" w:cs="Times New Roman"/>
                <w:b/>
                <w:bCs/>
                <w:kern w:val="2"/>
              </w:rPr>
              <w:t xml:space="preserve">Descrizione </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5AB477A" w14:textId="77777777" w:rsidR="00517023" w:rsidRDefault="00517023">
            <w:pPr>
              <w:pStyle w:val="Testonormale"/>
              <w:rPr>
                <w:rFonts w:ascii="Times New Roman" w:hAnsi="Times New Roman" w:cs="Times New Roman"/>
                <w:b/>
                <w:bCs/>
                <w:kern w:val="2"/>
              </w:rPr>
            </w:pPr>
            <w:r>
              <w:rPr>
                <w:rFonts w:ascii="Times New Roman" w:hAnsi="Times New Roman" w:cs="Times New Roman"/>
                <w:b/>
                <w:bCs/>
                <w:kern w:val="2"/>
              </w:rPr>
              <w:t>Formato</w:t>
            </w:r>
          </w:p>
        </w:tc>
      </w:tr>
      <w:tr w:rsidR="00517023" w14:paraId="3B6D77E4"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42FB1F16"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DateBirth</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E46430"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Data di nascita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E44D11"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DDMMYYYY</w:t>
            </w:r>
          </w:p>
        </w:tc>
      </w:tr>
      <w:tr w:rsidR="00517023" w14:paraId="0442DB6B"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719D4343"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DateDeath</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2A4E96"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Data decesso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15A40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DDMMYYYY</w:t>
            </w:r>
          </w:p>
        </w:tc>
      </w:tr>
      <w:tr w:rsidR="00517023" w14:paraId="0EB91D8F"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13E84BCD"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Sex</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B0A63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Sesso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E5E61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Int (1 uomo 2 donna)</w:t>
            </w:r>
          </w:p>
        </w:tc>
      </w:tr>
      <w:tr w:rsidR="00517023" w14:paraId="4080BD23"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6EAFAD92"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MannerOfDeath</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A2AF56"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Causa di morte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2D710D"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Int </w:t>
            </w:r>
          </w:p>
          <w:p w14:paraId="7A56CE65"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0: Morte naturale</w:t>
            </w:r>
          </w:p>
          <w:p w14:paraId="6F38EE40"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1: Omicidio</w:t>
            </w:r>
          </w:p>
          <w:p w14:paraId="76190D4D"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2: Incidente</w:t>
            </w:r>
          </w:p>
          <w:p w14:paraId="3A202D26"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lastRenderedPageBreak/>
              <w:t>3: Investigazioni in corso</w:t>
            </w:r>
          </w:p>
          <w:p w14:paraId="7F70CD1D"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4: Suicidio intenzionale</w:t>
            </w:r>
          </w:p>
          <w:p w14:paraId="2579C839"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5: Non può essere </w:t>
            </w:r>
            <w:proofErr w:type="spellStart"/>
            <w:r>
              <w:rPr>
                <w:rFonts w:ascii="Times New Roman" w:hAnsi="Times New Roman" w:cs="Times New Roman"/>
                <w:kern w:val="2"/>
              </w:rPr>
              <w:t>determinatta</w:t>
            </w:r>
            <w:proofErr w:type="spellEnd"/>
          </w:p>
          <w:p w14:paraId="4C0301C2"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6: Sconosciuta</w:t>
            </w:r>
          </w:p>
          <w:p w14:paraId="2A673B28"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8: Intervento legale</w:t>
            </w:r>
          </w:p>
          <w:p w14:paraId="5555328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9: Guerra</w:t>
            </w:r>
          </w:p>
        </w:tc>
      </w:tr>
      <w:tr w:rsidR="00517023" w14:paraId="003E23F8"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25E4BBDC"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Status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07C016"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Stato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60EBAC"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Impostato Su </w:t>
            </w:r>
            <w:proofErr w:type="spellStart"/>
            <w:r>
              <w:rPr>
                <w:rFonts w:ascii="Times New Roman" w:hAnsi="Times New Roman" w:cs="Times New Roman"/>
                <w:kern w:val="2"/>
              </w:rPr>
              <w:t>Inital</w:t>
            </w:r>
            <w:proofErr w:type="spellEnd"/>
          </w:p>
        </w:tc>
      </w:tr>
      <w:tr w:rsidR="00517023" w14:paraId="4BEF7111"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6AF68595"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Reject</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E6F9095"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Rifiutato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0A51C2" w14:textId="77777777" w:rsidR="00517023" w:rsidRDefault="00517023">
            <w:pPr>
              <w:pStyle w:val="Testonormale"/>
              <w:rPr>
                <w:rFonts w:ascii="Times New Roman" w:hAnsi="Times New Roman" w:cs="Times New Roman"/>
                <w:kern w:val="2"/>
              </w:rPr>
            </w:pPr>
            <w:proofErr w:type="spellStart"/>
            <w:proofErr w:type="gramStart"/>
            <w:r>
              <w:rPr>
                <w:rFonts w:ascii="Times New Roman" w:hAnsi="Times New Roman" w:cs="Times New Roman"/>
                <w:kern w:val="2"/>
              </w:rPr>
              <w:t>String</w:t>
            </w:r>
            <w:proofErr w:type="spellEnd"/>
            <w:r>
              <w:rPr>
                <w:rFonts w:ascii="Times New Roman" w:hAnsi="Times New Roman" w:cs="Times New Roman"/>
                <w:kern w:val="2"/>
              </w:rPr>
              <w:t xml:space="preserve">  Impostato</w:t>
            </w:r>
            <w:proofErr w:type="gramEnd"/>
            <w:r>
              <w:rPr>
                <w:rFonts w:ascii="Times New Roman" w:hAnsi="Times New Roman" w:cs="Times New Roman"/>
                <w:kern w:val="2"/>
              </w:rPr>
              <w:t xml:space="preserve"> su No</w:t>
            </w:r>
          </w:p>
        </w:tc>
      </w:tr>
      <w:tr w:rsidR="00517023" w14:paraId="0B7680E0"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3BD1811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5299CF"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Codifica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E39275"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Impostato su </w:t>
            </w:r>
            <w:proofErr w:type="spellStart"/>
            <w:r>
              <w:rPr>
                <w:rFonts w:ascii="Times New Roman" w:hAnsi="Times New Roman" w:cs="Times New Roman"/>
                <w:kern w:val="2"/>
              </w:rPr>
              <w:t>Automatic</w:t>
            </w:r>
            <w:proofErr w:type="spellEnd"/>
          </w:p>
        </w:tc>
      </w:tr>
      <w:tr w:rsidR="00517023" w14:paraId="30C0ADA6"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5C3ADA34"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Comments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D1EC02"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Commenti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57F0E1" w14:textId="77777777" w:rsidR="00517023" w:rsidRDefault="00517023">
            <w:pPr>
              <w:pStyle w:val="Testonormale"/>
              <w:rPr>
                <w:rFonts w:ascii="Times New Roman" w:hAnsi="Times New Roman" w:cs="Times New Roman"/>
                <w:kern w:val="2"/>
              </w:rPr>
            </w:pPr>
            <w:proofErr w:type="gramStart"/>
            <w:r>
              <w:rPr>
                <w:rFonts w:ascii="Times New Roman" w:hAnsi="Times New Roman" w:cs="Times New Roman"/>
                <w:kern w:val="2"/>
              </w:rPr>
              <w:t>Int( Asl</w:t>
            </w:r>
            <w:proofErr w:type="gramEnd"/>
            <w:r>
              <w:rPr>
                <w:rFonts w:ascii="Times New Roman" w:hAnsi="Times New Roman" w:cs="Times New Roman"/>
                <w:kern w:val="2"/>
              </w:rPr>
              <w:t xml:space="preserve">) +”.”+ Int (numero scheda) </w:t>
            </w:r>
          </w:p>
        </w:tc>
      </w:tr>
      <w:tr w:rsidR="00517023" w14:paraId="74F7FC3E"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6AD27ED6"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CodeLineIa</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58C72A"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Causa di fine sequenza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0DD4DA1"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5FCBE97B"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6894BFF2"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CodeLineIb</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9496A2"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Seconda causa intermedia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639806"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5BE09831"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2CC90294"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CodeLineIc</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74BB03"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Prima causa intermedia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37345D"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24ECD2CB"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523B89C9"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CodeLineId</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21B2C5"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 xml:space="preserve">Proposta causa principale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D405BD"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p>
        </w:tc>
      </w:tr>
      <w:tr w:rsidR="00517023" w14:paraId="4DAE3BDF" w14:textId="77777777">
        <w:tc>
          <w:tcPr>
            <w:tcW w:w="1980" w:type="dxa"/>
            <w:tcBorders>
              <w:top w:val="single" w:sz="4" w:space="0" w:color="auto"/>
              <w:left w:val="single" w:sz="4" w:space="0" w:color="auto"/>
              <w:bottom w:val="single" w:sz="4" w:space="0" w:color="auto"/>
              <w:right w:val="single" w:sz="4" w:space="0" w:color="auto"/>
            </w:tcBorders>
            <w:shd w:val="clear" w:color="auto" w:fill="auto"/>
          </w:tcPr>
          <w:p w14:paraId="2C5F72E4"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CodeLineII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C750B2" w14:textId="77777777" w:rsidR="00517023" w:rsidRDefault="00517023">
            <w:pPr>
              <w:pStyle w:val="Testonormale"/>
              <w:rPr>
                <w:rFonts w:ascii="Times New Roman" w:hAnsi="Times New Roman" w:cs="Times New Roman"/>
                <w:kern w:val="2"/>
              </w:rPr>
            </w:pPr>
            <w:r>
              <w:rPr>
                <w:rFonts w:ascii="Times New Roman" w:hAnsi="Times New Roman" w:cs="Times New Roman"/>
                <w:kern w:val="2"/>
              </w:rPr>
              <w:t>Elenco cause secondarie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D6F9B86" w14:textId="77777777" w:rsidR="00517023" w:rsidRDefault="00517023">
            <w:pPr>
              <w:pStyle w:val="Testonormale"/>
              <w:rPr>
                <w:rFonts w:ascii="Times New Roman" w:hAnsi="Times New Roman" w:cs="Times New Roman"/>
                <w:kern w:val="2"/>
              </w:rPr>
            </w:pPr>
            <w:proofErr w:type="spellStart"/>
            <w:r>
              <w:rPr>
                <w:rFonts w:ascii="Times New Roman" w:hAnsi="Times New Roman" w:cs="Times New Roman"/>
                <w:kern w:val="2"/>
              </w:rPr>
              <w:t>String</w:t>
            </w:r>
            <w:proofErr w:type="spellEnd"/>
            <w:r>
              <w:rPr>
                <w:rFonts w:ascii="Times New Roman" w:hAnsi="Times New Roman" w:cs="Times New Roman"/>
                <w:kern w:val="2"/>
              </w:rPr>
              <w:t xml:space="preserve"> (ogni causa </w:t>
            </w:r>
            <w:proofErr w:type="spellStart"/>
            <w:r>
              <w:rPr>
                <w:rFonts w:ascii="Times New Roman" w:hAnsi="Times New Roman" w:cs="Times New Roman"/>
                <w:kern w:val="2"/>
              </w:rPr>
              <w:t>sepratata</w:t>
            </w:r>
            <w:proofErr w:type="spellEnd"/>
            <w:r>
              <w:rPr>
                <w:rFonts w:ascii="Times New Roman" w:hAnsi="Times New Roman" w:cs="Times New Roman"/>
                <w:kern w:val="2"/>
              </w:rPr>
              <w:t xml:space="preserve"> dalla virgola </w:t>
            </w:r>
          </w:p>
        </w:tc>
      </w:tr>
    </w:tbl>
    <w:p w14:paraId="303BABD6" w14:textId="77777777" w:rsidR="001F76C5" w:rsidRDefault="001F76C5" w:rsidP="008539D5">
      <w:pPr>
        <w:pStyle w:val="Titolo1"/>
        <w:numPr>
          <w:ilvl w:val="0"/>
          <w:numId w:val="0"/>
        </w:numPr>
      </w:pPr>
      <w:r>
        <w:rPr>
          <w:rFonts w:ascii="Times New Roman" w:hAnsi="Times New Roman"/>
          <w:color w:val="000000"/>
          <w:kern w:val="28"/>
          <w:sz w:val="24"/>
        </w:rPr>
        <w:br w:type="page"/>
      </w:r>
      <w:bookmarkStart w:id="54" w:name="_Toc439944921"/>
      <w:bookmarkStart w:id="55" w:name="_Toc144290986"/>
      <w:r w:rsidR="006659FE">
        <w:rPr>
          <w:rStyle w:val="CarattereCarattere1"/>
          <w:rFonts w:cs="Arial"/>
        </w:rPr>
        <w:lastRenderedPageBreak/>
        <w:t xml:space="preserve">ALLEGATO </w:t>
      </w:r>
      <w:r w:rsidRPr="009D24C6">
        <w:rPr>
          <w:rStyle w:val="CarattereCarattere1"/>
          <w:rFonts w:cs="Arial"/>
        </w:rPr>
        <w:t>1</w:t>
      </w:r>
      <w:r w:rsidR="006659FE">
        <w:rPr>
          <w:rStyle w:val="CarattereCarattere1"/>
          <w:rFonts w:cs="Arial"/>
        </w:rPr>
        <w:t xml:space="preserve"> </w:t>
      </w:r>
      <w:r w:rsidRPr="009D24C6">
        <w:rPr>
          <w:rStyle w:val="CarattereCarattere1"/>
          <w:rFonts w:cs="Arial"/>
        </w:rPr>
        <w:t xml:space="preserve">- Specifiche export </w:t>
      </w:r>
      <w:bookmarkEnd w:id="54"/>
      <w:r w:rsidR="009D24C6">
        <w:rPr>
          <w:rStyle w:val="CarattereCarattere1"/>
          <w:rFonts w:cs="Arial"/>
        </w:rPr>
        <w:t xml:space="preserve">del </w:t>
      </w:r>
      <w:r w:rsidRPr="009D24C6">
        <w:rPr>
          <w:rStyle w:val="CarattereCarattere1"/>
          <w:rFonts w:cs="Arial"/>
        </w:rPr>
        <w:t>Registro Mortalità Regionale</w:t>
      </w:r>
      <w:bookmarkEnd w:id="55"/>
    </w:p>
    <w:p w14:paraId="7C3BF1B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&lt;?xml </w:t>
      </w:r>
      <w:proofErr w:type="spellStart"/>
      <w:r w:rsidRPr="00943F9A">
        <w:rPr>
          <w:rFonts w:ascii="Times New Roman" w:hAnsi="Times New Roman"/>
          <w:sz w:val="22"/>
          <w:szCs w:val="22"/>
        </w:rPr>
        <w:t>version</w:t>
      </w:r>
      <w:proofErr w:type="spellEnd"/>
      <w:r w:rsidRPr="00943F9A">
        <w:rPr>
          <w:rFonts w:ascii="Times New Roman" w:hAnsi="Times New Roman"/>
          <w:sz w:val="22"/>
          <w:szCs w:val="22"/>
        </w:rPr>
        <w:t xml:space="preserve">="1.0" </w:t>
      </w:r>
      <w:proofErr w:type="spellStart"/>
      <w:r w:rsidRPr="00943F9A">
        <w:rPr>
          <w:rFonts w:ascii="Times New Roman" w:hAnsi="Times New Roman"/>
          <w:sz w:val="22"/>
          <w:szCs w:val="22"/>
        </w:rPr>
        <w:t>encoding</w:t>
      </w:r>
      <w:proofErr w:type="spellEnd"/>
      <w:r w:rsidRPr="00943F9A">
        <w:rPr>
          <w:rFonts w:ascii="Times New Roman" w:hAnsi="Times New Roman"/>
          <w:sz w:val="22"/>
          <w:szCs w:val="22"/>
        </w:rPr>
        <w:t>="UTF-8" standalone="yes"?&gt;</w:t>
      </w:r>
    </w:p>
    <w:p w14:paraId="22B472B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&lt;</w:t>
      </w:r>
      <w:proofErr w:type="spellStart"/>
      <w:r w:rsidRPr="00943F9A">
        <w:rPr>
          <w:rFonts w:ascii="Times New Roman" w:hAnsi="Times New Roman"/>
          <w:sz w:val="22"/>
          <w:szCs w:val="22"/>
        </w:rPr>
        <w:t>xs:schema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version</w:t>
      </w:r>
      <w:proofErr w:type="spellEnd"/>
      <w:r w:rsidRPr="00943F9A">
        <w:rPr>
          <w:rFonts w:ascii="Times New Roman" w:hAnsi="Times New Roman"/>
          <w:sz w:val="22"/>
          <w:szCs w:val="22"/>
        </w:rPr>
        <w:t xml:space="preserve">="1.0" </w:t>
      </w:r>
      <w:proofErr w:type="spellStart"/>
      <w:r w:rsidRPr="00943F9A">
        <w:rPr>
          <w:rFonts w:ascii="Times New Roman" w:hAnsi="Times New Roman"/>
          <w:sz w:val="22"/>
          <w:szCs w:val="22"/>
        </w:rPr>
        <w:t>xmlns:xs</w:t>
      </w:r>
      <w:proofErr w:type="spellEnd"/>
      <w:r w:rsidRPr="00943F9A">
        <w:rPr>
          <w:rFonts w:ascii="Times New Roman" w:hAnsi="Times New Roman"/>
          <w:sz w:val="22"/>
          <w:szCs w:val="22"/>
        </w:rPr>
        <w:t>="http://www.w3.org/2001/XMLSchema"&gt;</w:t>
      </w:r>
    </w:p>
    <w:p w14:paraId="7FA2894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RegistroMortalitaRegionale</w:t>
      </w:r>
      <w:proofErr w:type="spellEnd"/>
      <w:r w:rsidRPr="00943F9A">
        <w:rPr>
          <w:rFonts w:ascii="Times New Roman" w:hAnsi="Times New Roman"/>
          <w:sz w:val="22"/>
          <w:szCs w:val="22"/>
        </w:rPr>
        <w:t>"&gt;</w:t>
      </w:r>
    </w:p>
    <w:p w14:paraId="197A94F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0EB06AC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0FCC82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schedaDiMorte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1C97700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78B1EA6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5C794E4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NumeroOrdine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34BDA95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AslDiDecesso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B15CEA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CodiceModello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EA7013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TipoCodificaScheda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7E7702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StatoDellaScheda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4C57C3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CausaInizialeDiMorte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573AA50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ParteA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FDA5BD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7702B79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E4B51A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name="Deceduto"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A88A6D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1774ABB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71ED6F9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CodiceFiscale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CDFC0D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name="Cognome"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EF5B3A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name="Nome"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2FAB6D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name="Sesso"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4744F23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ComuneNascita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B0C932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DataDiNascita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C7605F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OraNascita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6D0144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AslResidenza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7A5993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ComuneResidenza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6F3B52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EtaCompiuta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E78D7C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UnitaDiMisura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CF9F15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BAD462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1168A64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76BEB08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DatiDecesso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C88001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879522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415127B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ComuneDecesso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16D5BE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DataDecesso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B6B0D7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OraDecesso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4EFC38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LuogoDecesso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4D2CE83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AltroLuogoDecesso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4ED5351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RiscontroDiagnostico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46356A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CodiceGravidanza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52010D1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PesoAllaNascita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0D5F972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OrdineDiNascita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27357ED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NumeroParita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4A4EE9B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NumeroSettimaneDiGravidanza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506A2BB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NumeroAnniMadre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141BD17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A3F8EB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4353873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7677C07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MedicoCertificatore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B1F93D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357837D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6003E42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CodiceFiscaleMedico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053FE2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CognomeMedico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14A56D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NomeMedico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BF352A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TipologiaMedico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0B76A0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CategoriaMedico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76B4FD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DataRegistrazione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AE2E39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1D41F4B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0655063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06DD272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CauseDiMorte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D32F61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71735F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07EBA6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CausaDiInizioSequenza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8C28BB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CodificheDiInizioSequenza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2A76B41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26E78A3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1BADE16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78AD179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36DE5C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4A14BD8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18B7299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45C3B8B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DurataCausaDiInizioSequenza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091E7B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PrimaCausaIntermedia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8727FB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CodificheDiPrimaCausaIntermedia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5B9B5AF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71FD8AE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6C76DB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4BC96B4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925ACE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5661A0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3900E2F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721023E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DurataPrimaCausaIntermedia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03F212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SecondaCausaIntermedia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40E797E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CodificheDiSecondaCausaIntermedia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0FBC594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47BAE8F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6889221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6FED2FE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952CA0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781DD2D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2B2EBA5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3AB001B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DurataSecondaCausaIntermedia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D3E75F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CausaDiFineSequenza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04140B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CodificheDiFineSequenza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525C126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313AF18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D50A86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5A59418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D337DC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B6E36A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3E33974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5C40881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DurataCausaDiFineSequenza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2B1C4C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8D5F74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737B5BF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E840D6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B02762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787B217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6C08D2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43F3FBC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020F606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22F332F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DurataCausaStatoMorboso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6F6900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CausaAltroStatoMorboso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C0182F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CodificheAltroStatoMorboso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010B013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1E39BA7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7B38F9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2E98A52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105A79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40FA63A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60CE6E3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6A6773C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DurataCausaAltroStatoMorboso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DD232F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CausaTerzoStatoMorboso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3F965F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CodificheTerzoStatoMorboso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31C8F4A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055F125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B4FAC1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2A8993F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AFE71F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E67585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2DB4D74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0DB27D5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DurataCausaTerzoStatoMorboso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37ED98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CausaCircostanza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46B097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CodificheCircostanza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1957381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421032C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2790DB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7910880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A40B27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6F0A87B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0205828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286E137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CausaLesione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1EEB26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CodificheLesione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5D3FCE6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73DEE25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489F27E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1CC9ED2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99AF7A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191AEA3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38988DE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4F87F6A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MalattiaOComplicazione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E0D956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CodificheMalattiaOComplicazione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5A2916C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755C07B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66A0EA7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4650DD1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73E4B6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1BDF103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77E2CD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1E8A9DD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StatoMorbosoPersistente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46D6900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CodificheStatoMorbosoPersistente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30615D7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224AE1F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DCC7F4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193A9A0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8331DC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5C0B7B4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3F85D81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0CBEECA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TraumatismoOAvvelenamento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38897E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CodificheTraumatismoOAvvelenamento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 xml:space="preserve">="0" </w:t>
      </w:r>
      <w:proofErr w:type="spellStart"/>
      <w:r w:rsidRPr="00943F9A">
        <w:rPr>
          <w:rFonts w:ascii="Times New Roman" w:hAnsi="Times New Roman"/>
          <w:sz w:val="22"/>
          <w:szCs w:val="22"/>
        </w:rPr>
        <w:t>maxOccurs</w:t>
      </w:r>
      <w:proofErr w:type="spellEnd"/>
      <w:r w:rsidRPr="00943F9A">
        <w:rPr>
          <w:rFonts w:ascii="Times New Roman" w:hAnsi="Times New Roman"/>
          <w:sz w:val="22"/>
          <w:szCs w:val="22"/>
        </w:rPr>
        <w:t>="</w:t>
      </w:r>
      <w:proofErr w:type="spellStart"/>
      <w:r w:rsidRPr="00943F9A">
        <w:rPr>
          <w:rFonts w:ascii="Times New Roman" w:hAnsi="Times New Roman"/>
          <w:sz w:val="22"/>
          <w:szCs w:val="22"/>
        </w:rPr>
        <w:t>unbounded</w:t>
      </w:r>
      <w:proofErr w:type="spellEnd"/>
      <w:r w:rsidRPr="00943F9A">
        <w:rPr>
          <w:rFonts w:ascii="Times New Roman" w:hAnsi="Times New Roman"/>
          <w:sz w:val="22"/>
          <w:szCs w:val="22"/>
        </w:rPr>
        <w:t>"&gt;</w:t>
      </w:r>
    </w:p>
    <w:p w14:paraId="7A387AB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63C7C93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27F38F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NumeroCodifica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65BA455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CodificaCausaDiMorte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602BEA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258BEF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41A21F2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03931CA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DBFE11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052A9A0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4E62D4C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MorteDaTraumatismo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4088D96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D088CA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2C0976E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ModalitaTraumatismo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0224572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DataAccidente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472FA8E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OraAccidente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A6FF2A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LuogoAccidente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03BBB7E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AltroLuogoAccidente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538AA8E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CodiceInfortunioLavoro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097D8DA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ModalitaTrasporto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0B0890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RuoloVittima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F84A17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TipoIncidente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E330B4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OggettoVeicolo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74378E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628324C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C26590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46325BF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MorteViolenta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4FF580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22E0754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17FF3CB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CausaViolenta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35C92D3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DataAccidente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1D8970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OraAccidente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D26F80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LuogoAccidente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0B05200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AltroLuogoAccidente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5EA95E1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DurataMorteViolenta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28C6EA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007CE62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295A9C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529F01B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910FD2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BCBB14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305DE0C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ParteB</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C849A7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2626AA3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45CB16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CodiceCircoscrizione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630FC4A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NumeroAttoDiMorte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6EF8A9B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ParteAttoDiMorte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5492AF6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CodiceSerieAttoMorte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A602D5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CodiceLocalitaNascita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6B7D5B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DatiGenereliDeceduto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58EC46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111145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1746D3B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StatoCivile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133488C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AnnoNascitaConiuge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616FA20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AnnoMatrimonio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12A752F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LocalitaResidenza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8277E17"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ComuneResidenza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5E1D0B7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GradoIstruzione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1B4D257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name="Professione"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9A385F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CondizioneProfessionale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157745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PosizioneProfessionale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316907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RamoAttivita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3B0BF7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TipoCittadinanza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5EADB50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CodiceCittadinanza</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4905EEE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CodiceFiscalePadre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03AB2AA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CodiceFiscaleMadre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5890F40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GenereParto</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4BEDBD4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TipologiaDiFiliazione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7A84253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DataDiNascitaMadre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3A956F1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LocalitaResidenzaMadre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1D3048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ComuneDiResidenzaMadre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67621DC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GradoIstruzionePadre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3A1CB6C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GradoIstruzioneMadre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7A9DC51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ProfessionePadre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19DFAE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ProfessioneMadre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4AF9F7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CondizioneProfessionalePadre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085D53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CondizioneProfessionaleMadre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7950E34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PosizioneProfessionalePadre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F2B641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PosizioneProfessionaleMadre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2EABD62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RamoAttivitaPadre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114312B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RamoAttivitaMadre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xs:string</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minOccurs</w:t>
      </w:r>
      <w:proofErr w:type="spellEnd"/>
      <w:r w:rsidRPr="00943F9A">
        <w:rPr>
          <w:rFonts w:ascii="Times New Roman" w:hAnsi="Times New Roman"/>
          <w:sz w:val="22"/>
          <w:szCs w:val="22"/>
        </w:rPr>
        <w:t>="0"/&gt;</w:t>
      </w:r>
    </w:p>
    <w:p w14:paraId="55320F6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TipoCittadinanzaPadre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7C85FE9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TipoCittadinanzaMadre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3B83EF3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CittadinanzaPadre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4F7C280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CittadinanzaMadre</w:t>
      </w:r>
      <w:proofErr w:type="spellEnd"/>
      <w:r w:rsidRPr="00943F9A">
        <w:rPr>
          <w:rFonts w:ascii="Times New Roman" w:hAnsi="Times New Roman"/>
          <w:sz w:val="22"/>
          <w:szCs w:val="22"/>
        </w:rPr>
        <w:t xml:space="preserve">" </w:t>
      </w:r>
      <w:proofErr w:type="spellStart"/>
      <w:r w:rsidRPr="00943F9A">
        <w:rPr>
          <w:rFonts w:ascii="Times New Roman" w:hAnsi="Times New Roman"/>
          <w:sz w:val="22"/>
          <w:szCs w:val="22"/>
        </w:rPr>
        <w:t>type</w:t>
      </w:r>
      <w:proofErr w:type="spellEnd"/>
      <w:r w:rsidRPr="00943F9A">
        <w:rPr>
          <w:rFonts w:ascii="Times New Roman" w:hAnsi="Times New Roman"/>
          <w:sz w:val="22"/>
          <w:szCs w:val="22"/>
        </w:rPr>
        <w:t>="</w:t>
      </w:r>
      <w:proofErr w:type="spellStart"/>
      <w:r w:rsidRPr="00943F9A">
        <w:rPr>
          <w:rFonts w:ascii="Times New Roman" w:hAnsi="Times New Roman"/>
          <w:sz w:val="22"/>
          <w:szCs w:val="22"/>
        </w:rPr>
        <w:t>xs:int</w:t>
      </w:r>
      <w:proofErr w:type="spellEnd"/>
      <w:r w:rsidRPr="00943F9A">
        <w:rPr>
          <w:rFonts w:ascii="Times New Roman" w:hAnsi="Times New Roman"/>
          <w:sz w:val="22"/>
          <w:szCs w:val="22"/>
        </w:rPr>
        <w:t>"/&gt;</w:t>
      </w:r>
    </w:p>
    <w:p w14:paraId="69179C3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49D0820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F19528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697F2AC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4E980CA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3A2B052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1F71FE9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733FC02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6FBAF92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72F4F92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B07189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1A48624E"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xs:element</w:t>
      </w:r>
      <w:proofErr w:type="spellEnd"/>
      <w:r w:rsidRPr="00943F9A">
        <w:rPr>
          <w:rFonts w:ascii="Times New Roman" w:hAnsi="Times New Roman"/>
          <w:sz w:val="22"/>
          <w:szCs w:val="22"/>
        </w:rPr>
        <w:t>&gt;</w:t>
      </w:r>
    </w:p>
    <w:p w14:paraId="65F01C4E" w14:textId="77777777" w:rsidR="005F2F81" w:rsidRPr="00943F9A" w:rsidRDefault="005F2F81" w:rsidP="00127169">
      <w:pPr>
        <w:pStyle w:val="Titol1senzanum"/>
        <w:numPr>
          <w:ilvl w:val="0"/>
          <w:numId w:val="0"/>
        </w:numPr>
        <w:ind w:left="567"/>
        <w:rPr>
          <w:rFonts w:ascii="Times New Roman" w:hAnsi="Times New Roman"/>
          <w:sz w:val="22"/>
          <w:szCs w:val="22"/>
        </w:rPr>
      </w:pPr>
    </w:p>
    <w:p w14:paraId="477AD19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grpCodificheCauseDiMorteXML</w:t>
      </w:r>
      <w:proofErr w:type="spellEnd"/>
      <w:r w:rsidRPr="00943F9A">
        <w:rPr>
          <w:rFonts w:ascii="Times New Roman" w:hAnsi="Times New Roman"/>
          <w:sz w:val="22"/>
          <w:szCs w:val="22"/>
        </w:rPr>
        <w:t>"&gt;</w:t>
      </w:r>
    </w:p>
    <w:p w14:paraId="4DC7BEB0"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xs:complexContent</w:t>
      </w:r>
      <w:proofErr w:type="spellEnd"/>
      <w:r w:rsidRPr="00943F9A">
        <w:rPr>
          <w:rFonts w:ascii="Times New Roman" w:hAnsi="Times New Roman"/>
          <w:sz w:val="22"/>
          <w:szCs w:val="22"/>
        </w:rPr>
        <w:t>&gt;</w:t>
      </w:r>
    </w:p>
    <w:p w14:paraId="02EB3331"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xs:extension</w:t>
      </w:r>
      <w:proofErr w:type="spellEnd"/>
      <w:r w:rsidRPr="00943F9A">
        <w:rPr>
          <w:rFonts w:ascii="Times New Roman" w:hAnsi="Times New Roman"/>
          <w:sz w:val="22"/>
          <w:szCs w:val="22"/>
        </w:rPr>
        <w:t xml:space="preserve"> base="</w:t>
      </w:r>
      <w:proofErr w:type="spellStart"/>
      <w:r w:rsidRPr="00943F9A">
        <w:rPr>
          <w:rFonts w:ascii="Times New Roman" w:hAnsi="Times New Roman"/>
          <w:sz w:val="22"/>
          <w:szCs w:val="22"/>
        </w:rPr>
        <w:t>vector</w:t>
      </w:r>
      <w:proofErr w:type="spellEnd"/>
      <w:r w:rsidRPr="00943F9A">
        <w:rPr>
          <w:rFonts w:ascii="Times New Roman" w:hAnsi="Times New Roman"/>
          <w:sz w:val="22"/>
          <w:szCs w:val="22"/>
        </w:rPr>
        <w:t>"&gt;</w:t>
      </w:r>
    </w:p>
    <w:p w14:paraId="14179CB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68E30D7D"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xs:extension</w:t>
      </w:r>
      <w:proofErr w:type="spellEnd"/>
      <w:r w:rsidRPr="00943F9A">
        <w:rPr>
          <w:rFonts w:ascii="Times New Roman" w:hAnsi="Times New Roman"/>
          <w:sz w:val="22"/>
          <w:szCs w:val="22"/>
        </w:rPr>
        <w:t>&gt;</w:t>
      </w:r>
    </w:p>
    <w:p w14:paraId="6989676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xs:complexContent</w:t>
      </w:r>
      <w:proofErr w:type="spellEnd"/>
      <w:r w:rsidRPr="00943F9A">
        <w:rPr>
          <w:rFonts w:ascii="Times New Roman" w:hAnsi="Times New Roman"/>
          <w:sz w:val="22"/>
          <w:szCs w:val="22"/>
        </w:rPr>
        <w:t>&gt;</w:t>
      </w:r>
    </w:p>
    <w:p w14:paraId="5751937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6F933862" w14:textId="77777777" w:rsidR="005F2F81" w:rsidRPr="00943F9A" w:rsidRDefault="005F2F81" w:rsidP="00127169">
      <w:pPr>
        <w:pStyle w:val="Titol1senzanum"/>
        <w:numPr>
          <w:ilvl w:val="0"/>
          <w:numId w:val="0"/>
        </w:numPr>
        <w:ind w:left="567"/>
        <w:rPr>
          <w:rFonts w:ascii="Times New Roman" w:hAnsi="Times New Roman"/>
          <w:sz w:val="22"/>
          <w:szCs w:val="22"/>
        </w:rPr>
      </w:pPr>
    </w:p>
    <w:p w14:paraId="7DE706F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vector</w:t>
      </w:r>
      <w:proofErr w:type="spellEnd"/>
      <w:r w:rsidRPr="00943F9A">
        <w:rPr>
          <w:rFonts w:ascii="Times New Roman" w:hAnsi="Times New Roman"/>
          <w:sz w:val="22"/>
          <w:szCs w:val="22"/>
        </w:rPr>
        <w:t>"&gt;</w:t>
      </w:r>
    </w:p>
    <w:p w14:paraId="23039CE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xs:complexContent</w:t>
      </w:r>
      <w:proofErr w:type="spellEnd"/>
      <w:r w:rsidRPr="00943F9A">
        <w:rPr>
          <w:rFonts w:ascii="Times New Roman" w:hAnsi="Times New Roman"/>
          <w:sz w:val="22"/>
          <w:szCs w:val="22"/>
        </w:rPr>
        <w:t>&gt;</w:t>
      </w:r>
    </w:p>
    <w:p w14:paraId="5CA836E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xs:extension</w:t>
      </w:r>
      <w:proofErr w:type="spellEnd"/>
      <w:r w:rsidRPr="00943F9A">
        <w:rPr>
          <w:rFonts w:ascii="Times New Roman" w:hAnsi="Times New Roman"/>
          <w:sz w:val="22"/>
          <w:szCs w:val="22"/>
        </w:rPr>
        <w:t xml:space="preserve"> base="</w:t>
      </w:r>
      <w:proofErr w:type="spellStart"/>
      <w:r w:rsidRPr="00943F9A">
        <w:rPr>
          <w:rFonts w:ascii="Times New Roman" w:hAnsi="Times New Roman"/>
          <w:sz w:val="22"/>
          <w:szCs w:val="22"/>
        </w:rPr>
        <w:t>abstractList</w:t>
      </w:r>
      <w:proofErr w:type="spellEnd"/>
      <w:r w:rsidRPr="00943F9A">
        <w:rPr>
          <w:rFonts w:ascii="Times New Roman" w:hAnsi="Times New Roman"/>
          <w:sz w:val="22"/>
          <w:szCs w:val="22"/>
        </w:rPr>
        <w:t>"&gt;</w:t>
      </w:r>
    </w:p>
    <w:p w14:paraId="3C4EC044"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432B8B6"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xs:extension</w:t>
      </w:r>
      <w:proofErr w:type="spellEnd"/>
      <w:r w:rsidRPr="00943F9A">
        <w:rPr>
          <w:rFonts w:ascii="Times New Roman" w:hAnsi="Times New Roman"/>
          <w:sz w:val="22"/>
          <w:szCs w:val="22"/>
        </w:rPr>
        <w:t>&gt;</w:t>
      </w:r>
    </w:p>
    <w:p w14:paraId="18E4E6F3"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xs:complexContent</w:t>
      </w:r>
      <w:proofErr w:type="spellEnd"/>
      <w:r w:rsidRPr="00943F9A">
        <w:rPr>
          <w:rFonts w:ascii="Times New Roman" w:hAnsi="Times New Roman"/>
          <w:sz w:val="22"/>
          <w:szCs w:val="22"/>
        </w:rPr>
        <w:t>&gt;</w:t>
      </w:r>
    </w:p>
    <w:p w14:paraId="207CC109"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6D06380E" w14:textId="77777777" w:rsidR="005F2F81" w:rsidRPr="00943F9A" w:rsidRDefault="005F2F81" w:rsidP="00127169">
      <w:pPr>
        <w:pStyle w:val="Titol1senzanum"/>
        <w:numPr>
          <w:ilvl w:val="0"/>
          <w:numId w:val="0"/>
        </w:numPr>
        <w:ind w:left="567"/>
        <w:rPr>
          <w:rFonts w:ascii="Times New Roman" w:hAnsi="Times New Roman"/>
          <w:sz w:val="22"/>
          <w:szCs w:val="22"/>
        </w:rPr>
      </w:pPr>
    </w:p>
    <w:p w14:paraId="22A15D5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lastRenderedPageBreak/>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abstractList</w:t>
      </w:r>
      <w:proofErr w:type="spellEnd"/>
      <w:r w:rsidRPr="00943F9A">
        <w:rPr>
          <w:rFonts w:ascii="Times New Roman" w:hAnsi="Times New Roman"/>
          <w:sz w:val="22"/>
          <w:szCs w:val="22"/>
        </w:rPr>
        <w:t>" abstract="</w:t>
      </w:r>
      <w:proofErr w:type="spellStart"/>
      <w:r w:rsidRPr="00943F9A">
        <w:rPr>
          <w:rFonts w:ascii="Times New Roman" w:hAnsi="Times New Roman"/>
          <w:sz w:val="22"/>
          <w:szCs w:val="22"/>
        </w:rPr>
        <w:t>true</w:t>
      </w:r>
      <w:proofErr w:type="spellEnd"/>
      <w:r w:rsidRPr="00943F9A">
        <w:rPr>
          <w:rFonts w:ascii="Times New Roman" w:hAnsi="Times New Roman"/>
          <w:sz w:val="22"/>
          <w:szCs w:val="22"/>
        </w:rPr>
        <w:t>"&gt;</w:t>
      </w:r>
    </w:p>
    <w:p w14:paraId="2387580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xs:complexContent</w:t>
      </w:r>
      <w:proofErr w:type="spellEnd"/>
      <w:r w:rsidRPr="00943F9A">
        <w:rPr>
          <w:rFonts w:ascii="Times New Roman" w:hAnsi="Times New Roman"/>
          <w:sz w:val="22"/>
          <w:szCs w:val="22"/>
        </w:rPr>
        <w:t>&gt;</w:t>
      </w:r>
    </w:p>
    <w:p w14:paraId="1A48FAE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xs:extension</w:t>
      </w:r>
      <w:proofErr w:type="spellEnd"/>
      <w:r w:rsidRPr="00943F9A">
        <w:rPr>
          <w:rFonts w:ascii="Times New Roman" w:hAnsi="Times New Roman"/>
          <w:sz w:val="22"/>
          <w:szCs w:val="22"/>
        </w:rPr>
        <w:t xml:space="preserve"> base="</w:t>
      </w:r>
      <w:proofErr w:type="spellStart"/>
      <w:r w:rsidRPr="00943F9A">
        <w:rPr>
          <w:rFonts w:ascii="Times New Roman" w:hAnsi="Times New Roman"/>
          <w:sz w:val="22"/>
          <w:szCs w:val="22"/>
        </w:rPr>
        <w:t>abstractCollection</w:t>
      </w:r>
      <w:proofErr w:type="spellEnd"/>
      <w:r w:rsidRPr="00943F9A">
        <w:rPr>
          <w:rFonts w:ascii="Times New Roman" w:hAnsi="Times New Roman"/>
          <w:sz w:val="22"/>
          <w:szCs w:val="22"/>
        </w:rPr>
        <w:t>"&gt;</w:t>
      </w:r>
    </w:p>
    <w:p w14:paraId="7CCF55FF"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39231A2A"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xs:extension</w:t>
      </w:r>
      <w:proofErr w:type="spellEnd"/>
      <w:r w:rsidRPr="00943F9A">
        <w:rPr>
          <w:rFonts w:ascii="Times New Roman" w:hAnsi="Times New Roman"/>
          <w:sz w:val="22"/>
          <w:szCs w:val="22"/>
        </w:rPr>
        <w:t>&gt;</w:t>
      </w:r>
    </w:p>
    <w:p w14:paraId="12AF80E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xs:complexContent</w:t>
      </w:r>
      <w:proofErr w:type="spellEnd"/>
      <w:r w:rsidRPr="00943F9A">
        <w:rPr>
          <w:rFonts w:ascii="Times New Roman" w:hAnsi="Times New Roman"/>
          <w:sz w:val="22"/>
          <w:szCs w:val="22"/>
        </w:rPr>
        <w:t>&gt;</w:t>
      </w:r>
    </w:p>
    <w:p w14:paraId="71F19208"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5B7C34DD" w14:textId="77777777" w:rsidR="005F2F81" w:rsidRPr="00943F9A" w:rsidRDefault="005F2F81" w:rsidP="00127169">
      <w:pPr>
        <w:pStyle w:val="Titol1senzanum"/>
        <w:numPr>
          <w:ilvl w:val="0"/>
          <w:numId w:val="0"/>
        </w:numPr>
        <w:ind w:left="567"/>
        <w:rPr>
          <w:rFonts w:ascii="Times New Roman" w:hAnsi="Times New Roman"/>
          <w:sz w:val="22"/>
          <w:szCs w:val="22"/>
        </w:rPr>
      </w:pPr>
    </w:p>
    <w:p w14:paraId="4704FB25"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 xml:space="preserve"> name="</w:t>
      </w:r>
      <w:proofErr w:type="spellStart"/>
      <w:r w:rsidRPr="00943F9A">
        <w:rPr>
          <w:rFonts w:ascii="Times New Roman" w:hAnsi="Times New Roman"/>
          <w:sz w:val="22"/>
          <w:szCs w:val="22"/>
        </w:rPr>
        <w:t>abstractCollection</w:t>
      </w:r>
      <w:proofErr w:type="spellEnd"/>
      <w:r w:rsidRPr="00943F9A">
        <w:rPr>
          <w:rFonts w:ascii="Times New Roman" w:hAnsi="Times New Roman"/>
          <w:sz w:val="22"/>
          <w:szCs w:val="22"/>
        </w:rPr>
        <w:t>" abstract="</w:t>
      </w:r>
      <w:proofErr w:type="spellStart"/>
      <w:r w:rsidRPr="00943F9A">
        <w:rPr>
          <w:rFonts w:ascii="Times New Roman" w:hAnsi="Times New Roman"/>
          <w:sz w:val="22"/>
          <w:szCs w:val="22"/>
        </w:rPr>
        <w:t>true</w:t>
      </w:r>
      <w:proofErr w:type="spellEnd"/>
      <w:r w:rsidRPr="00943F9A">
        <w:rPr>
          <w:rFonts w:ascii="Times New Roman" w:hAnsi="Times New Roman"/>
          <w:sz w:val="22"/>
          <w:szCs w:val="22"/>
        </w:rPr>
        <w:t>"&gt;</w:t>
      </w:r>
    </w:p>
    <w:p w14:paraId="252393C2"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xs:sequence</w:t>
      </w:r>
      <w:proofErr w:type="spellEnd"/>
      <w:r w:rsidRPr="00943F9A">
        <w:rPr>
          <w:rFonts w:ascii="Times New Roman" w:hAnsi="Times New Roman"/>
          <w:sz w:val="22"/>
          <w:szCs w:val="22"/>
        </w:rPr>
        <w:t>/&gt;</w:t>
      </w:r>
    </w:p>
    <w:p w14:paraId="60E840BB"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 xml:space="preserve">  &lt;/</w:t>
      </w:r>
      <w:proofErr w:type="spellStart"/>
      <w:r w:rsidRPr="00943F9A">
        <w:rPr>
          <w:rFonts w:ascii="Times New Roman" w:hAnsi="Times New Roman"/>
          <w:sz w:val="22"/>
          <w:szCs w:val="22"/>
        </w:rPr>
        <w:t>xs:complexType</w:t>
      </w:r>
      <w:proofErr w:type="spellEnd"/>
      <w:r w:rsidRPr="00943F9A">
        <w:rPr>
          <w:rFonts w:ascii="Times New Roman" w:hAnsi="Times New Roman"/>
          <w:sz w:val="22"/>
          <w:szCs w:val="22"/>
        </w:rPr>
        <w:t>&gt;</w:t>
      </w:r>
    </w:p>
    <w:p w14:paraId="49083C2C" w14:textId="77777777" w:rsidR="005F2F81" w:rsidRPr="00943F9A" w:rsidRDefault="005F2F81" w:rsidP="00127169">
      <w:pPr>
        <w:pStyle w:val="Titol1senzanum"/>
        <w:numPr>
          <w:ilvl w:val="0"/>
          <w:numId w:val="0"/>
        </w:numPr>
        <w:ind w:left="567"/>
        <w:rPr>
          <w:rFonts w:ascii="Times New Roman" w:hAnsi="Times New Roman"/>
          <w:sz w:val="22"/>
          <w:szCs w:val="22"/>
        </w:rPr>
      </w:pPr>
      <w:r w:rsidRPr="00943F9A">
        <w:rPr>
          <w:rFonts w:ascii="Times New Roman" w:hAnsi="Times New Roman"/>
          <w:sz w:val="22"/>
          <w:szCs w:val="22"/>
        </w:rPr>
        <w:t>&lt;/</w:t>
      </w:r>
      <w:proofErr w:type="spellStart"/>
      <w:r w:rsidRPr="00943F9A">
        <w:rPr>
          <w:rFonts w:ascii="Times New Roman" w:hAnsi="Times New Roman"/>
          <w:sz w:val="22"/>
          <w:szCs w:val="22"/>
        </w:rPr>
        <w:t>xs:schema</w:t>
      </w:r>
      <w:proofErr w:type="spellEnd"/>
      <w:r w:rsidRPr="00943F9A">
        <w:rPr>
          <w:rFonts w:ascii="Times New Roman" w:hAnsi="Times New Roman"/>
          <w:sz w:val="22"/>
          <w:szCs w:val="22"/>
        </w:rPr>
        <w:t>&gt;</w:t>
      </w:r>
    </w:p>
    <w:p w14:paraId="5BF92F96" w14:textId="77777777" w:rsidR="005F2F81" w:rsidRDefault="005F2F81" w:rsidP="005F2F81">
      <w:pPr>
        <w:rPr>
          <w:lang w:val="de-DE"/>
        </w:rPr>
      </w:pPr>
    </w:p>
    <w:p w14:paraId="01A371E6" w14:textId="77777777" w:rsidR="008539D5" w:rsidRDefault="008539D5" w:rsidP="008539D5">
      <w:pPr>
        <w:pStyle w:val="Titolo1"/>
        <w:numPr>
          <w:ilvl w:val="0"/>
          <w:numId w:val="0"/>
        </w:numPr>
      </w:pPr>
      <w:r>
        <w:rPr>
          <w:lang w:val="de-DE"/>
        </w:rPr>
        <w:br w:type="page"/>
      </w:r>
      <w:bookmarkStart w:id="56" w:name="_Toc144290987"/>
      <w:r>
        <w:rPr>
          <w:rStyle w:val="CarattereCarattere1"/>
          <w:rFonts w:cs="Arial"/>
        </w:rPr>
        <w:lastRenderedPageBreak/>
        <w:t xml:space="preserve">ALLEGATO </w:t>
      </w:r>
      <w:r w:rsidRPr="009D24C6">
        <w:rPr>
          <w:rStyle w:val="CarattereCarattere1"/>
          <w:rFonts w:cs="Arial"/>
        </w:rPr>
        <w:t>1</w:t>
      </w:r>
      <w:r>
        <w:rPr>
          <w:rStyle w:val="CarattereCarattere1"/>
          <w:rFonts w:cs="Arial"/>
        </w:rPr>
        <w:t xml:space="preserve"> </w:t>
      </w:r>
      <w:r w:rsidRPr="009D24C6">
        <w:rPr>
          <w:rStyle w:val="CarattereCarattere1"/>
          <w:rFonts w:cs="Arial"/>
        </w:rPr>
        <w:t xml:space="preserve">- Specifiche </w:t>
      </w:r>
      <w:r>
        <w:rPr>
          <w:rStyle w:val="CarattereCarattere1"/>
          <w:rFonts w:cs="Arial"/>
        </w:rPr>
        <w:t>di import del flusso prodotto dal Sistema IRIS</w:t>
      </w:r>
      <w:bookmarkEnd w:id="56"/>
    </w:p>
    <w:p w14:paraId="76554750" w14:textId="77777777" w:rsidR="008539D5" w:rsidRDefault="008539D5" w:rsidP="005F2F81">
      <w:pPr>
        <w:rPr>
          <w:lang w:val="de-DE"/>
        </w:rPr>
      </w:pPr>
    </w:p>
    <w:p w14:paraId="409DC232" w14:textId="77777777" w:rsidR="008539D5" w:rsidRPr="008539D5" w:rsidRDefault="008539D5" w:rsidP="008539D5">
      <w:pPr>
        <w:rPr>
          <w:lang w:val="de-DE"/>
        </w:rPr>
      </w:pPr>
      <w:r w:rsidRPr="008539D5">
        <w:rPr>
          <w:lang w:val="de-DE"/>
        </w:rPr>
        <w:t>&lt;?</w:t>
      </w:r>
      <w:proofErr w:type="spellStart"/>
      <w:r w:rsidRPr="008539D5">
        <w:rPr>
          <w:lang w:val="de-DE"/>
        </w:rPr>
        <w:t>xml</w:t>
      </w:r>
      <w:proofErr w:type="spellEnd"/>
      <w:r w:rsidRPr="008539D5">
        <w:rPr>
          <w:lang w:val="de-DE"/>
        </w:rPr>
        <w:t xml:space="preserve"> </w:t>
      </w:r>
      <w:proofErr w:type="spellStart"/>
      <w:r w:rsidRPr="008539D5">
        <w:rPr>
          <w:lang w:val="de-DE"/>
        </w:rPr>
        <w:t>version</w:t>
      </w:r>
      <w:proofErr w:type="spellEnd"/>
      <w:r w:rsidRPr="008539D5">
        <w:rPr>
          <w:lang w:val="de-DE"/>
        </w:rPr>
        <w:t xml:space="preserve">="1.0" </w:t>
      </w:r>
      <w:proofErr w:type="spellStart"/>
      <w:r w:rsidRPr="008539D5">
        <w:rPr>
          <w:lang w:val="de-DE"/>
        </w:rPr>
        <w:t>standalone</w:t>
      </w:r>
      <w:proofErr w:type="spellEnd"/>
      <w:r w:rsidRPr="008539D5">
        <w:rPr>
          <w:lang w:val="de-DE"/>
        </w:rPr>
        <w:t>="</w:t>
      </w:r>
      <w:proofErr w:type="spellStart"/>
      <w:r w:rsidRPr="008539D5">
        <w:rPr>
          <w:lang w:val="de-DE"/>
        </w:rPr>
        <w:t>yes</w:t>
      </w:r>
      <w:proofErr w:type="spellEnd"/>
      <w:r w:rsidRPr="008539D5">
        <w:rPr>
          <w:lang w:val="de-DE"/>
        </w:rPr>
        <w:t>"?&gt;</w:t>
      </w:r>
    </w:p>
    <w:p w14:paraId="7F2FE063" w14:textId="77777777" w:rsidR="008539D5" w:rsidRPr="008539D5" w:rsidRDefault="008539D5" w:rsidP="008539D5">
      <w:pPr>
        <w:rPr>
          <w:lang w:val="de-DE"/>
        </w:rPr>
      </w:pPr>
      <w:r w:rsidRPr="008539D5">
        <w:rPr>
          <w:lang w:val="de-DE"/>
        </w:rPr>
        <w:t xml:space="preserve">&lt;Iris </w:t>
      </w:r>
      <w:proofErr w:type="spellStart"/>
      <w:r w:rsidRPr="008539D5">
        <w:rPr>
          <w:lang w:val="de-DE"/>
        </w:rPr>
        <w:t>xmlns</w:t>
      </w:r>
      <w:proofErr w:type="spellEnd"/>
      <w:r w:rsidRPr="008539D5">
        <w:rPr>
          <w:lang w:val="de-DE"/>
        </w:rPr>
        <w:t>="http://tempuri.org/IrisExchange.xsd"&gt;</w:t>
      </w:r>
    </w:p>
    <w:p w14:paraId="6AC02934" w14:textId="77777777" w:rsidR="008539D5" w:rsidRPr="008539D5" w:rsidRDefault="008539D5" w:rsidP="008539D5">
      <w:pPr>
        <w:rPr>
          <w:lang w:val="de-DE"/>
        </w:rPr>
      </w:pPr>
      <w:r w:rsidRPr="008539D5">
        <w:rPr>
          <w:lang w:val="de-DE"/>
        </w:rPr>
        <w:t xml:space="preserve">  &lt;</w:t>
      </w:r>
      <w:proofErr w:type="spellStart"/>
      <w:r w:rsidRPr="008539D5">
        <w:rPr>
          <w:lang w:val="de-DE"/>
        </w:rPr>
        <w:t>Certificate</w:t>
      </w:r>
      <w:proofErr w:type="spellEnd"/>
      <w:r w:rsidRPr="008539D5">
        <w:rPr>
          <w:lang w:val="de-DE"/>
        </w:rPr>
        <w:t>&gt;</w:t>
      </w:r>
    </w:p>
    <w:p w14:paraId="68F997D0" w14:textId="77777777" w:rsidR="008539D5" w:rsidRPr="008539D5" w:rsidRDefault="008539D5" w:rsidP="008539D5">
      <w:pPr>
        <w:rPr>
          <w:lang w:val="de-DE"/>
        </w:rPr>
      </w:pPr>
      <w:r w:rsidRPr="008539D5">
        <w:rPr>
          <w:lang w:val="de-DE"/>
        </w:rPr>
        <w:t xml:space="preserve">    &lt;</w:t>
      </w:r>
      <w:proofErr w:type="spellStart"/>
      <w:r w:rsidRPr="008539D5">
        <w:rPr>
          <w:lang w:val="de-DE"/>
        </w:rPr>
        <w:t>DateBirth</w:t>
      </w:r>
      <w:proofErr w:type="spellEnd"/>
      <w:r w:rsidRPr="008539D5">
        <w:rPr>
          <w:lang w:val="de-DE"/>
        </w:rPr>
        <w:t>&gt;01011929&lt;/</w:t>
      </w:r>
      <w:proofErr w:type="spellStart"/>
      <w:r w:rsidRPr="008539D5">
        <w:rPr>
          <w:lang w:val="de-DE"/>
        </w:rPr>
        <w:t>DateBirth</w:t>
      </w:r>
      <w:proofErr w:type="spellEnd"/>
      <w:r w:rsidRPr="008539D5">
        <w:rPr>
          <w:lang w:val="de-DE"/>
        </w:rPr>
        <w:t>&gt;</w:t>
      </w:r>
    </w:p>
    <w:p w14:paraId="4A42044B" w14:textId="77777777" w:rsidR="008539D5" w:rsidRPr="008539D5" w:rsidRDefault="008539D5" w:rsidP="008539D5">
      <w:pPr>
        <w:rPr>
          <w:lang w:val="de-DE"/>
        </w:rPr>
      </w:pPr>
      <w:r w:rsidRPr="008539D5">
        <w:rPr>
          <w:lang w:val="de-DE"/>
        </w:rPr>
        <w:t xml:space="preserve">    &lt;</w:t>
      </w:r>
      <w:proofErr w:type="spellStart"/>
      <w:r w:rsidRPr="008539D5">
        <w:rPr>
          <w:lang w:val="de-DE"/>
        </w:rPr>
        <w:t>DateDeath</w:t>
      </w:r>
      <w:proofErr w:type="spellEnd"/>
      <w:r w:rsidRPr="008539D5">
        <w:rPr>
          <w:lang w:val="de-DE"/>
        </w:rPr>
        <w:t>&gt;17022019&lt;/</w:t>
      </w:r>
      <w:proofErr w:type="spellStart"/>
      <w:r w:rsidRPr="008539D5">
        <w:rPr>
          <w:lang w:val="de-DE"/>
        </w:rPr>
        <w:t>DateDeath</w:t>
      </w:r>
      <w:proofErr w:type="spellEnd"/>
      <w:r w:rsidRPr="008539D5">
        <w:rPr>
          <w:lang w:val="de-DE"/>
        </w:rPr>
        <w:t>&gt;</w:t>
      </w:r>
    </w:p>
    <w:p w14:paraId="61AB8324" w14:textId="77777777" w:rsidR="008539D5" w:rsidRPr="008539D5" w:rsidRDefault="008539D5" w:rsidP="008539D5">
      <w:pPr>
        <w:rPr>
          <w:lang w:val="de-DE"/>
        </w:rPr>
      </w:pPr>
      <w:r w:rsidRPr="008539D5">
        <w:rPr>
          <w:lang w:val="de-DE"/>
        </w:rPr>
        <w:t xml:space="preserve">    &lt;Sex&gt;1&lt;/Sex&gt;</w:t>
      </w:r>
    </w:p>
    <w:p w14:paraId="0BD2EA60" w14:textId="77777777" w:rsidR="008539D5" w:rsidRPr="008539D5" w:rsidRDefault="008539D5" w:rsidP="008539D5">
      <w:pPr>
        <w:rPr>
          <w:lang w:val="de-DE"/>
        </w:rPr>
      </w:pPr>
      <w:r w:rsidRPr="008539D5">
        <w:rPr>
          <w:lang w:val="de-DE"/>
        </w:rPr>
        <w:t xml:space="preserve">    &lt;</w:t>
      </w:r>
      <w:proofErr w:type="spellStart"/>
      <w:r w:rsidRPr="008539D5">
        <w:rPr>
          <w:lang w:val="de-DE"/>
        </w:rPr>
        <w:t>MannerOfDeath</w:t>
      </w:r>
      <w:proofErr w:type="spellEnd"/>
      <w:r w:rsidRPr="008539D5">
        <w:rPr>
          <w:lang w:val="de-DE"/>
        </w:rPr>
        <w:t>&gt;0&lt;/</w:t>
      </w:r>
      <w:proofErr w:type="spellStart"/>
      <w:r w:rsidRPr="008539D5">
        <w:rPr>
          <w:lang w:val="de-DE"/>
        </w:rPr>
        <w:t>MannerOfDeath</w:t>
      </w:r>
      <w:proofErr w:type="spellEnd"/>
      <w:r w:rsidRPr="008539D5">
        <w:rPr>
          <w:lang w:val="de-DE"/>
        </w:rPr>
        <w:t>&gt;</w:t>
      </w:r>
    </w:p>
    <w:p w14:paraId="357626BD" w14:textId="77777777" w:rsidR="008539D5" w:rsidRPr="008539D5" w:rsidRDefault="008539D5" w:rsidP="008539D5">
      <w:pPr>
        <w:rPr>
          <w:lang w:val="de-DE"/>
        </w:rPr>
      </w:pPr>
      <w:r w:rsidRPr="008539D5">
        <w:rPr>
          <w:lang w:val="de-DE"/>
        </w:rPr>
        <w:t xml:space="preserve">    &lt;</w:t>
      </w:r>
      <w:proofErr w:type="spellStart"/>
      <w:r w:rsidRPr="008539D5">
        <w:rPr>
          <w:lang w:val="de-DE"/>
        </w:rPr>
        <w:t>UCCode</w:t>
      </w:r>
      <w:proofErr w:type="spellEnd"/>
      <w:r w:rsidRPr="008539D5">
        <w:rPr>
          <w:lang w:val="de-DE"/>
        </w:rPr>
        <w:t>&gt;J180&lt;/</w:t>
      </w:r>
      <w:proofErr w:type="spellStart"/>
      <w:r w:rsidRPr="008539D5">
        <w:rPr>
          <w:lang w:val="de-DE"/>
        </w:rPr>
        <w:t>UCCode</w:t>
      </w:r>
      <w:proofErr w:type="spellEnd"/>
      <w:r w:rsidRPr="008539D5">
        <w:rPr>
          <w:lang w:val="de-DE"/>
        </w:rPr>
        <w:t>&gt;</w:t>
      </w:r>
    </w:p>
    <w:p w14:paraId="10B8ED8A" w14:textId="77777777" w:rsidR="008539D5" w:rsidRPr="008539D5" w:rsidRDefault="008539D5" w:rsidP="008539D5">
      <w:pPr>
        <w:rPr>
          <w:lang w:val="de-DE"/>
        </w:rPr>
      </w:pPr>
      <w:r w:rsidRPr="008539D5">
        <w:rPr>
          <w:lang w:val="de-DE"/>
        </w:rPr>
        <w:t xml:space="preserve">    &lt;Status&gt;Final&lt;/Status&gt;</w:t>
      </w:r>
    </w:p>
    <w:p w14:paraId="217D888C" w14:textId="77777777" w:rsidR="008539D5" w:rsidRPr="008539D5" w:rsidRDefault="008539D5" w:rsidP="008539D5">
      <w:pPr>
        <w:rPr>
          <w:lang w:val="de-DE"/>
        </w:rPr>
      </w:pPr>
      <w:r w:rsidRPr="008539D5">
        <w:rPr>
          <w:lang w:val="de-DE"/>
        </w:rPr>
        <w:t xml:space="preserve">    &lt;</w:t>
      </w:r>
      <w:proofErr w:type="spellStart"/>
      <w:r w:rsidRPr="008539D5">
        <w:rPr>
          <w:lang w:val="de-DE"/>
        </w:rPr>
        <w:t>Reject</w:t>
      </w:r>
      <w:proofErr w:type="spellEnd"/>
      <w:r w:rsidRPr="008539D5">
        <w:rPr>
          <w:lang w:val="de-DE"/>
        </w:rPr>
        <w:t>&gt;</w:t>
      </w:r>
      <w:proofErr w:type="spellStart"/>
      <w:r w:rsidRPr="008539D5">
        <w:rPr>
          <w:lang w:val="de-DE"/>
        </w:rPr>
        <w:t>No</w:t>
      </w:r>
      <w:proofErr w:type="spellEnd"/>
      <w:r w:rsidRPr="008539D5">
        <w:rPr>
          <w:lang w:val="de-DE"/>
        </w:rPr>
        <w:t>&lt;/</w:t>
      </w:r>
      <w:proofErr w:type="spellStart"/>
      <w:r w:rsidRPr="008539D5">
        <w:rPr>
          <w:lang w:val="de-DE"/>
        </w:rPr>
        <w:t>Reject</w:t>
      </w:r>
      <w:proofErr w:type="spellEnd"/>
      <w:r w:rsidRPr="008539D5">
        <w:rPr>
          <w:lang w:val="de-DE"/>
        </w:rPr>
        <w:t>&gt;</w:t>
      </w:r>
    </w:p>
    <w:p w14:paraId="67EC2C49" w14:textId="77777777" w:rsidR="008539D5" w:rsidRPr="008539D5" w:rsidRDefault="008539D5" w:rsidP="008539D5">
      <w:pPr>
        <w:rPr>
          <w:lang w:val="de-DE"/>
        </w:rPr>
      </w:pPr>
      <w:r w:rsidRPr="008539D5">
        <w:rPr>
          <w:lang w:val="de-DE"/>
        </w:rPr>
        <w:t xml:space="preserve">    &lt;Coding&gt;</w:t>
      </w:r>
      <w:proofErr w:type="spellStart"/>
      <w:r w:rsidRPr="008539D5">
        <w:rPr>
          <w:lang w:val="de-DE"/>
        </w:rPr>
        <w:t>Automatic</w:t>
      </w:r>
      <w:proofErr w:type="spellEnd"/>
      <w:r w:rsidRPr="008539D5">
        <w:rPr>
          <w:lang w:val="de-DE"/>
        </w:rPr>
        <w:t>&lt;/Coding&gt;</w:t>
      </w:r>
    </w:p>
    <w:p w14:paraId="6A6BED05" w14:textId="77777777" w:rsidR="008539D5" w:rsidRPr="008539D5" w:rsidRDefault="008539D5" w:rsidP="008539D5">
      <w:pPr>
        <w:rPr>
          <w:lang w:val="de-DE"/>
        </w:rPr>
      </w:pPr>
      <w:r w:rsidRPr="008539D5">
        <w:rPr>
          <w:lang w:val="de-DE"/>
        </w:rPr>
        <w:t xml:space="preserve">    &lt;</w:t>
      </w:r>
      <w:proofErr w:type="spellStart"/>
      <w:r w:rsidRPr="008539D5">
        <w:rPr>
          <w:lang w:val="de-DE"/>
        </w:rPr>
        <w:t>SubstitutedCodes</w:t>
      </w:r>
      <w:proofErr w:type="spellEnd"/>
      <w:r w:rsidRPr="008539D5">
        <w:rPr>
          <w:lang w:val="de-DE"/>
        </w:rPr>
        <w:t>&gt;I469/I509/J960/J180*I10 E149 E669&lt;/</w:t>
      </w:r>
      <w:proofErr w:type="spellStart"/>
      <w:r w:rsidRPr="008539D5">
        <w:rPr>
          <w:lang w:val="de-DE"/>
        </w:rPr>
        <w:t>SubstitutedCodes</w:t>
      </w:r>
      <w:proofErr w:type="spellEnd"/>
      <w:r w:rsidRPr="008539D5">
        <w:rPr>
          <w:lang w:val="de-DE"/>
        </w:rPr>
        <w:t>&gt;</w:t>
      </w:r>
    </w:p>
    <w:p w14:paraId="4970C65C" w14:textId="77777777" w:rsidR="008539D5" w:rsidRPr="008539D5" w:rsidRDefault="008539D5" w:rsidP="008539D5">
      <w:pPr>
        <w:rPr>
          <w:lang w:val="de-DE"/>
        </w:rPr>
      </w:pPr>
      <w:r w:rsidRPr="008539D5">
        <w:rPr>
          <w:lang w:val="de-DE"/>
        </w:rPr>
        <w:t xml:space="preserve">    &lt;</w:t>
      </w:r>
      <w:proofErr w:type="spellStart"/>
      <w:r w:rsidRPr="008539D5">
        <w:rPr>
          <w:lang w:val="de-DE"/>
        </w:rPr>
        <w:t>AcmeCodes</w:t>
      </w:r>
      <w:proofErr w:type="spellEnd"/>
      <w:r w:rsidRPr="008539D5">
        <w:rPr>
          <w:lang w:val="de-DE"/>
        </w:rPr>
        <w:t>&gt;I469/I509/J960/J180*I10 E149 E669&lt;/</w:t>
      </w:r>
      <w:proofErr w:type="spellStart"/>
      <w:r w:rsidRPr="008539D5">
        <w:rPr>
          <w:lang w:val="de-DE"/>
        </w:rPr>
        <w:t>AcmeCodes</w:t>
      </w:r>
      <w:proofErr w:type="spellEnd"/>
      <w:r w:rsidRPr="008539D5">
        <w:rPr>
          <w:lang w:val="de-DE"/>
        </w:rPr>
        <w:t>&gt;</w:t>
      </w:r>
    </w:p>
    <w:p w14:paraId="0676A6B2" w14:textId="77777777" w:rsidR="008539D5" w:rsidRPr="008539D5" w:rsidRDefault="008539D5" w:rsidP="008539D5">
      <w:pPr>
        <w:rPr>
          <w:lang w:val="de-DE"/>
        </w:rPr>
      </w:pPr>
      <w:r w:rsidRPr="008539D5">
        <w:rPr>
          <w:lang w:val="de-DE"/>
        </w:rPr>
        <w:t xml:space="preserve">    &lt;Comments&gt;160114.625159230&lt;/Comments&gt;</w:t>
      </w:r>
    </w:p>
    <w:p w14:paraId="10E5A407" w14:textId="77777777" w:rsidR="008539D5" w:rsidRPr="008539D5" w:rsidRDefault="008539D5" w:rsidP="008539D5">
      <w:pPr>
        <w:rPr>
          <w:lang w:val="de-DE"/>
        </w:rPr>
      </w:pPr>
      <w:r w:rsidRPr="008539D5">
        <w:rPr>
          <w:lang w:val="de-DE"/>
        </w:rPr>
        <w:t xml:space="preserve">    &lt;</w:t>
      </w:r>
      <w:proofErr w:type="spellStart"/>
      <w:r w:rsidRPr="008539D5">
        <w:rPr>
          <w:lang w:val="de-DE"/>
        </w:rPr>
        <w:t>CodingVersion</w:t>
      </w:r>
      <w:proofErr w:type="spellEnd"/>
      <w:r w:rsidRPr="008539D5">
        <w:rPr>
          <w:lang w:val="de-DE"/>
        </w:rPr>
        <w:t xml:space="preserve">&gt;Iris V5.8.1 | Flags: IR | Coding </w:t>
      </w:r>
      <w:proofErr w:type="spellStart"/>
      <w:r w:rsidRPr="008539D5">
        <w:rPr>
          <w:lang w:val="de-DE"/>
        </w:rPr>
        <w:t>flags</w:t>
      </w:r>
      <w:proofErr w:type="spellEnd"/>
      <w:r w:rsidRPr="008539D5">
        <w:rPr>
          <w:lang w:val="de-DE"/>
        </w:rPr>
        <w:t xml:space="preserve">:  | Table </w:t>
      </w:r>
      <w:proofErr w:type="spellStart"/>
      <w:r w:rsidRPr="008539D5">
        <w:rPr>
          <w:lang w:val="de-DE"/>
        </w:rPr>
        <w:t>year</w:t>
      </w:r>
      <w:proofErr w:type="spellEnd"/>
      <w:r w:rsidRPr="008539D5">
        <w:rPr>
          <w:lang w:val="de-DE"/>
        </w:rPr>
        <w:t>: 2021 | MUSE | specV2021SR30 | Batch&lt;/</w:t>
      </w:r>
      <w:proofErr w:type="spellStart"/>
      <w:r w:rsidRPr="008539D5">
        <w:rPr>
          <w:lang w:val="de-DE"/>
        </w:rPr>
        <w:t>CodingVersion</w:t>
      </w:r>
      <w:proofErr w:type="spellEnd"/>
      <w:r w:rsidRPr="008539D5">
        <w:rPr>
          <w:lang w:val="de-DE"/>
        </w:rPr>
        <w:t>&gt;</w:t>
      </w:r>
    </w:p>
    <w:p w14:paraId="54D25E35" w14:textId="77777777" w:rsidR="008539D5" w:rsidRPr="008539D5" w:rsidRDefault="008539D5" w:rsidP="008539D5">
      <w:pPr>
        <w:rPr>
          <w:lang w:val="de-DE"/>
        </w:rPr>
      </w:pPr>
      <w:r w:rsidRPr="008539D5">
        <w:rPr>
          <w:lang w:val="de-DE"/>
        </w:rPr>
        <w:t xml:space="preserve">    &lt;</w:t>
      </w:r>
      <w:proofErr w:type="spellStart"/>
      <w:r w:rsidRPr="008539D5">
        <w:rPr>
          <w:lang w:val="de-DE"/>
        </w:rPr>
        <w:t>CodeLineIa</w:t>
      </w:r>
      <w:proofErr w:type="spellEnd"/>
      <w:r w:rsidRPr="008539D5">
        <w:rPr>
          <w:lang w:val="de-DE"/>
        </w:rPr>
        <w:t>&gt;I469&lt;/</w:t>
      </w:r>
      <w:proofErr w:type="spellStart"/>
      <w:r w:rsidRPr="008539D5">
        <w:rPr>
          <w:lang w:val="de-DE"/>
        </w:rPr>
        <w:t>CodeLineIa</w:t>
      </w:r>
      <w:proofErr w:type="spellEnd"/>
      <w:r w:rsidRPr="008539D5">
        <w:rPr>
          <w:lang w:val="de-DE"/>
        </w:rPr>
        <w:t>&gt;</w:t>
      </w:r>
    </w:p>
    <w:p w14:paraId="257503E7" w14:textId="77777777" w:rsidR="008539D5" w:rsidRPr="008539D5" w:rsidRDefault="008539D5" w:rsidP="008539D5">
      <w:pPr>
        <w:rPr>
          <w:lang w:val="de-DE"/>
        </w:rPr>
      </w:pPr>
      <w:r w:rsidRPr="008539D5">
        <w:rPr>
          <w:lang w:val="de-DE"/>
        </w:rPr>
        <w:t xml:space="preserve">    &lt;</w:t>
      </w:r>
      <w:proofErr w:type="spellStart"/>
      <w:r w:rsidRPr="008539D5">
        <w:rPr>
          <w:lang w:val="de-DE"/>
        </w:rPr>
        <w:t>CodeLineIb</w:t>
      </w:r>
      <w:proofErr w:type="spellEnd"/>
      <w:r w:rsidRPr="008539D5">
        <w:rPr>
          <w:lang w:val="de-DE"/>
        </w:rPr>
        <w:t>&gt;I509&lt;/</w:t>
      </w:r>
      <w:proofErr w:type="spellStart"/>
      <w:r w:rsidRPr="008539D5">
        <w:rPr>
          <w:lang w:val="de-DE"/>
        </w:rPr>
        <w:t>CodeLineIb</w:t>
      </w:r>
      <w:proofErr w:type="spellEnd"/>
      <w:r w:rsidRPr="008539D5">
        <w:rPr>
          <w:lang w:val="de-DE"/>
        </w:rPr>
        <w:t>&gt;</w:t>
      </w:r>
    </w:p>
    <w:p w14:paraId="152376EF" w14:textId="77777777" w:rsidR="008539D5" w:rsidRPr="008539D5" w:rsidRDefault="008539D5" w:rsidP="008539D5">
      <w:pPr>
        <w:rPr>
          <w:lang w:val="de-DE"/>
        </w:rPr>
      </w:pPr>
      <w:r w:rsidRPr="008539D5">
        <w:rPr>
          <w:lang w:val="de-DE"/>
        </w:rPr>
        <w:t xml:space="preserve">    &lt;</w:t>
      </w:r>
      <w:proofErr w:type="spellStart"/>
      <w:r w:rsidRPr="008539D5">
        <w:rPr>
          <w:lang w:val="de-DE"/>
        </w:rPr>
        <w:t>CodeLineIc</w:t>
      </w:r>
      <w:proofErr w:type="spellEnd"/>
      <w:r w:rsidRPr="008539D5">
        <w:rPr>
          <w:lang w:val="de-DE"/>
        </w:rPr>
        <w:t>&gt;J960&lt;/</w:t>
      </w:r>
      <w:proofErr w:type="spellStart"/>
      <w:r w:rsidRPr="008539D5">
        <w:rPr>
          <w:lang w:val="de-DE"/>
        </w:rPr>
        <w:t>CodeLineIc</w:t>
      </w:r>
      <w:proofErr w:type="spellEnd"/>
      <w:r w:rsidRPr="008539D5">
        <w:rPr>
          <w:lang w:val="de-DE"/>
        </w:rPr>
        <w:t>&gt;</w:t>
      </w:r>
    </w:p>
    <w:p w14:paraId="0C966347" w14:textId="77777777" w:rsidR="008539D5" w:rsidRPr="008539D5" w:rsidRDefault="008539D5" w:rsidP="008539D5">
      <w:pPr>
        <w:rPr>
          <w:lang w:val="de-DE"/>
        </w:rPr>
      </w:pPr>
      <w:r w:rsidRPr="008539D5">
        <w:rPr>
          <w:lang w:val="de-DE"/>
        </w:rPr>
        <w:t xml:space="preserve">    &lt;</w:t>
      </w:r>
      <w:proofErr w:type="spellStart"/>
      <w:r w:rsidRPr="008539D5">
        <w:rPr>
          <w:lang w:val="de-DE"/>
        </w:rPr>
        <w:t>CodeLineId</w:t>
      </w:r>
      <w:proofErr w:type="spellEnd"/>
      <w:r w:rsidRPr="008539D5">
        <w:rPr>
          <w:lang w:val="de-DE"/>
        </w:rPr>
        <w:t>&gt;J180&lt;/</w:t>
      </w:r>
      <w:proofErr w:type="spellStart"/>
      <w:r w:rsidRPr="008539D5">
        <w:rPr>
          <w:lang w:val="de-DE"/>
        </w:rPr>
        <w:t>CodeLineId</w:t>
      </w:r>
      <w:proofErr w:type="spellEnd"/>
      <w:r w:rsidRPr="008539D5">
        <w:rPr>
          <w:lang w:val="de-DE"/>
        </w:rPr>
        <w:t>&gt;</w:t>
      </w:r>
    </w:p>
    <w:p w14:paraId="006B53F8" w14:textId="77777777" w:rsidR="008539D5" w:rsidRPr="008539D5" w:rsidRDefault="008539D5" w:rsidP="008539D5">
      <w:pPr>
        <w:rPr>
          <w:lang w:val="de-DE"/>
        </w:rPr>
      </w:pPr>
      <w:r w:rsidRPr="008539D5">
        <w:rPr>
          <w:lang w:val="de-DE"/>
        </w:rPr>
        <w:t xml:space="preserve">    &lt;</w:t>
      </w:r>
      <w:proofErr w:type="spellStart"/>
      <w:r w:rsidRPr="008539D5">
        <w:rPr>
          <w:lang w:val="de-DE"/>
        </w:rPr>
        <w:t>CodeLineII</w:t>
      </w:r>
      <w:proofErr w:type="spellEnd"/>
      <w:r w:rsidRPr="008539D5">
        <w:rPr>
          <w:lang w:val="de-DE"/>
        </w:rPr>
        <w:t>&gt;I10, E149, E669&lt;/</w:t>
      </w:r>
      <w:proofErr w:type="spellStart"/>
      <w:r w:rsidRPr="008539D5">
        <w:rPr>
          <w:lang w:val="de-DE"/>
        </w:rPr>
        <w:t>CodeLineII</w:t>
      </w:r>
      <w:proofErr w:type="spellEnd"/>
      <w:r w:rsidRPr="008539D5">
        <w:rPr>
          <w:lang w:val="de-DE"/>
        </w:rPr>
        <w:t>&gt;</w:t>
      </w:r>
    </w:p>
    <w:p w14:paraId="3080F4E9" w14:textId="77777777" w:rsidR="008539D5" w:rsidRPr="008539D5" w:rsidRDefault="008539D5" w:rsidP="008539D5">
      <w:pPr>
        <w:rPr>
          <w:lang w:val="de-DE"/>
        </w:rPr>
      </w:pPr>
      <w:r w:rsidRPr="008539D5">
        <w:rPr>
          <w:lang w:val="de-DE"/>
        </w:rPr>
        <w:t xml:space="preserve">  &lt;/</w:t>
      </w:r>
      <w:proofErr w:type="spellStart"/>
      <w:r w:rsidRPr="008539D5">
        <w:rPr>
          <w:lang w:val="de-DE"/>
        </w:rPr>
        <w:t>Certificate</w:t>
      </w:r>
      <w:proofErr w:type="spellEnd"/>
      <w:r w:rsidRPr="008539D5">
        <w:rPr>
          <w:lang w:val="de-DE"/>
        </w:rPr>
        <w:t>&gt;</w:t>
      </w:r>
    </w:p>
    <w:p w14:paraId="5E4061BD" w14:textId="77777777" w:rsidR="00FD2D8B" w:rsidRDefault="008539D5" w:rsidP="008539D5">
      <w:pPr>
        <w:rPr>
          <w:lang w:val="de-DE"/>
        </w:rPr>
      </w:pPr>
      <w:r w:rsidRPr="008539D5">
        <w:rPr>
          <w:lang w:val="de-DE"/>
        </w:rPr>
        <w:t>&lt;/Iris&gt;</w:t>
      </w:r>
    </w:p>
    <w:p w14:paraId="66F285DC" w14:textId="77777777" w:rsidR="008539D5" w:rsidRDefault="00FD2D8B" w:rsidP="008539D5">
      <w:pPr>
        <w:rPr>
          <w:lang w:val="de-DE"/>
        </w:rPr>
      </w:pPr>
      <w:r>
        <w:rPr>
          <w:lang w:val="de-DE"/>
        </w:rPr>
        <w:br w:type="page"/>
      </w:r>
    </w:p>
    <w:p w14:paraId="01062430" w14:textId="77777777" w:rsidR="00FD2D8B" w:rsidRDefault="00FD2D8B" w:rsidP="00FD2D8B">
      <w:pPr>
        <w:pStyle w:val="Titolo1"/>
        <w:numPr>
          <w:ilvl w:val="0"/>
          <w:numId w:val="0"/>
        </w:numPr>
        <w:rPr>
          <w:rStyle w:val="CarattereCarattere1"/>
          <w:rFonts w:cs="Arial"/>
        </w:rPr>
      </w:pPr>
      <w:bookmarkStart w:id="57" w:name="_Toc144290988"/>
      <w:r w:rsidRPr="00FD2D8B">
        <w:rPr>
          <w:rStyle w:val="CarattereCarattere1"/>
          <w:rFonts w:cs="Arial"/>
        </w:rPr>
        <w:lastRenderedPageBreak/>
        <w:t>ALLEGATO 2 - Specifiche del flusso per import da Sistema IRIS</w:t>
      </w:r>
      <w:bookmarkEnd w:id="57"/>
    </w:p>
    <w:p w14:paraId="63A7020D" w14:textId="77777777" w:rsidR="00BB23F1" w:rsidRDefault="00BB23F1" w:rsidP="00BB23F1">
      <w:pPr>
        <w:rPr>
          <w:lang w:eastAsia="it-IT"/>
        </w:rPr>
      </w:pPr>
      <w:r>
        <w:rPr>
          <w:lang w:eastAsia="it-IT"/>
        </w:rPr>
        <w:t xml:space="preserve">&lt;?xml </w:t>
      </w:r>
      <w:proofErr w:type="spellStart"/>
      <w:r>
        <w:rPr>
          <w:lang w:eastAsia="it-IT"/>
        </w:rPr>
        <w:t>version</w:t>
      </w:r>
      <w:proofErr w:type="spellEnd"/>
      <w:r>
        <w:rPr>
          <w:lang w:eastAsia="it-IT"/>
        </w:rPr>
        <w:t xml:space="preserve">='1.0' </w:t>
      </w:r>
      <w:proofErr w:type="spellStart"/>
      <w:r>
        <w:rPr>
          <w:lang w:eastAsia="it-IT"/>
        </w:rPr>
        <w:t>encoding</w:t>
      </w:r>
      <w:proofErr w:type="spellEnd"/>
      <w:r>
        <w:rPr>
          <w:lang w:eastAsia="it-IT"/>
        </w:rPr>
        <w:t>='UTF-8' standalone='yes'?&gt;</w:t>
      </w:r>
    </w:p>
    <w:p w14:paraId="1906AAE8" w14:textId="77777777" w:rsidR="00BB23F1" w:rsidRDefault="00BB23F1" w:rsidP="00BB23F1">
      <w:pPr>
        <w:rPr>
          <w:lang w:eastAsia="it-IT"/>
        </w:rPr>
      </w:pPr>
      <w:r>
        <w:rPr>
          <w:lang w:eastAsia="it-IT"/>
        </w:rPr>
        <w:t>&lt;Iris xmlns="http://tempuri.org/IrisExchange.xsd"&gt;</w:t>
      </w:r>
    </w:p>
    <w:p w14:paraId="2FD740BA" w14:textId="77777777" w:rsidR="00BB23F1" w:rsidRDefault="00BB23F1" w:rsidP="00BB23F1">
      <w:pPr>
        <w:rPr>
          <w:lang w:eastAsia="it-IT"/>
        </w:rPr>
      </w:pPr>
      <w:r>
        <w:rPr>
          <w:lang w:eastAsia="it-IT"/>
        </w:rPr>
        <w:t xml:space="preserve">    &lt;Certificate&gt;</w:t>
      </w:r>
    </w:p>
    <w:p w14:paraId="6FDAED1E" w14:textId="77777777" w:rsidR="00BB23F1" w:rsidRDefault="00BB23F1" w:rsidP="00BB23F1">
      <w:pPr>
        <w:rPr>
          <w:lang w:eastAsia="it-IT"/>
        </w:rPr>
      </w:pPr>
      <w:r>
        <w:rPr>
          <w:lang w:eastAsia="it-IT"/>
        </w:rPr>
        <w:t xml:space="preserve">        &lt;</w:t>
      </w:r>
      <w:proofErr w:type="spellStart"/>
      <w:r>
        <w:rPr>
          <w:lang w:eastAsia="it-IT"/>
        </w:rPr>
        <w:t>DateBirth</w:t>
      </w:r>
      <w:proofErr w:type="spellEnd"/>
      <w:r>
        <w:rPr>
          <w:lang w:eastAsia="it-IT"/>
        </w:rPr>
        <w:t>&gt;25111929&lt;/</w:t>
      </w:r>
      <w:proofErr w:type="spellStart"/>
      <w:r>
        <w:rPr>
          <w:lang w:eastAsia="it-IT"/>
        </w:rPr>
        <w:t>DateBirth</w:t>
      </w:r>
      <w:proofErr w:type="spellEnd"/>
      <w:r>
        <w:rPr>
          <w:lang w:eastAsia="it-IT"/>
        </w:rPr>
        <w:t>&gt;</w:t>
      </w:r>
    </w:p>
    <w:p w14:paraId="3CC79807" w14:textId="77777777" w:rsidR="00BB23F1" w:rsidRDefault="00BB23F1" w:rsidP="00BB23F1">
      <w:pPr>
        <w:rPr>
          <w:lang w:eastAsia="it-IT"/>
        </w:rPr>
      </w:pPr>
      <w:r>
        <w:rPr>
          <w:lang w:eastAsia="it-IT"/>
        </w:rPr>
        <w:t xml:space="preserve">        &lt;</w:t>
      </w:r>
      <w:proofErr w:type="spellStart"/>
      <w:r>
        <w:rPr>
          <w:lang w:eastAsia="it-IT"/>
        </w:rPr>
        <w:t>DateDeath</w:t>
      </w:r>
      <w:proofErr w:type="spellEnd"/>
      <w:r>
        <w:rPr>
          <w:lang w:eastAsia="it-IT"/>
        </w:rPr>
        <w:t>&gt;11012020&lt;/</w:t>
      </w:r>
      <w:proofErr w:type="spellStart"/>
      <w:r>
        <w:rPr>
          <w:lang w:eastAsia="it-IT"/>
        </w:rPr>
        <w:t>DateDeath</w:t>
      </w:r>
      <w:proofErr w:type="spellEnd"/>
      <w:r>
        <w:rPr>
          <w:lang w:eastAsia="it-IT"/>
        </w:rPr>
        <w:t>&gt;</w:t>
      </w:r>
    </w:p>
    <w:p w14:paraId="50200F65" w14:textId="77777777" w:rsidR="00BB23F1" w:rsidRDefault="00BB23F1" w:rsidP="00BB23F1">
      <w:pPr>
        <w:rPr>
          <w:lang w:eastAsia="it-IT"/>
        </w:rPr>
      </w:pPr>
      <w:r>
        <w:rPr>
          <w:lang w:eastAsia="it-IT"/>
        </w:rPr>
        <w:t xml:space="preserve">        &lt;Sex&gt;1&lt;/Sex&gt;</w:t>
      </w:r>
    </w:p>
    <w:p w14:paraId="78FB8123" w14:textId="77777777" w:rsidR="00BB23F1" w:rsidRDefault="00BB23F1" w:rsidP="00BB23F1">
      <w:pPr>
        <w:rPr>
          <w:lang w:eastAsia="it-IT"/>
        </w:rPr>
      </w:pPr>
      <w:r>
        <w:rPr>
          <w:lang w:eastAsia="it-IT"/>
        </w:rPr>
        <w:t xml:space="preserve">        &lt;</w:t>
      </w:r>
      <w:proofErr w:type="spellStart"/>
      <w:r>
        <w:rPr>
          <w:lang w:eastAsia="it-IT"/>
        </w:rPr>
        <w:t>MannerOfDeath</w:t>
      </w:r>
      <w:proofErr w:type="spellEnd"/>
      <w:r>
        <w:rPr>
          <w:lang w:eastAsia="it-IT"/>
        </w:rPr>
        <w:t>&gt;0&lt;/</w:t>
      </w:r>
      <w:proofErr w:type="spellStart"/>
      <w:r>
        <w:rPr>
          <w:lang w:eastAsia="it-IT"/>
        </w:rPr>
        <w:t>MannerOfDeath</w:t>
      </w:r>
      <w:proofErr w:type="spellEnd"/>
      <w:r>
        <w:rPr>
          <w:lang w:eastAsia="it-IT"/>
        </w:rPr>
        <w:t>&gt;</w:t>
      </w:r>
    </w:p>
    <w:p w14:paraId="639607AF" w14:textId="77777777" w:rsidR="00BB23F1" w:rsidRDefault="00BB23F1" w:rsidP="00BB23F1">
      <w:pPr>
        <w:rPr>
          <w:lang w:eastAsia="it-IT"/>
        </w:rPr>
      </w:pPr>
      <w:r>
        <w:rPr>
          <w:lang w:eastAsia="it-IT"/>
        </w:rPr>
        <w:t xml:space="preserve">        &lt;Status&gt;</w:t>
      </w:r>
      <w:proofErr w:type="spellStart"/>
      <w:r>
        <w:rPr>
          <w:lang w:eastAsia="it-IT"/>
        </w:rPr>
        <w:t>Initial</w:t>
      </w:r>
      <w:proofErr w:type="spellEnd"/>
      <w:r>
        <w:rPr>
          <w:lang w:eastAsia="it-IT"/>
        </w:rPr>
        <w:t>&lt;/Status&gt;</w:t>
      </w:r>
    </w:p>
    <w:p w14:paraId="0DB1BB0A" w14:textId="77777777" w:rsidR="00BB23F1" w:rsidRDefault="00BB23F1" w:rsidP="00BB23F1">
      <w:pPr>
        <w:rPr>
          <w:lang w:eastAsia="it-IT"/>
        </w:rPr>
      </w:pPr>
      <w:r>
        <w:rPr>
          <w:lang w:eastAsia="it-IT"/>
        </w:rPr>
        <w:t xml:space="preserve">        &lt;</w:t>
      </w:r>
      <w:proofErr w:type="spellStart"/>
      <w:r>
        <w:rPr>
          <w:lang w:eastAsia="it-IT"/>
        </w:rPr>
        <w:t>Reject</w:t>
      </w:r>
      <w:proofErr w:type="spellEnd"/>
      <w:r>
        <w:rPr>
          <w:lang w:eastAsia="it-IT"/>
        </w:rPr>
        <w:t>&gt;No&lt;/</w:t>
      </w:r>
      <w:proofErr w:type="spellStart"/>
      <w:r>
        <w:rPr>
          <w:lang w:eastAsia="it-IT"/>
        </w:rPr>
        <w:t>Reject</w:t>
      </w:r>
      <w:proofErr w:type="spellEnd"/>
      <w:r>
        <w:rPr>
          <w:lang w:eastAsia="it-IT"/>
        </w:rPr>
        <w:t>&gt;</w:t>
      </w:r>
    </w:p>
    <w:p w14:paraId="766128C6" w14:textId="77777777" w:rsidR="00BB23F1" w:rsidRDefault="00BB23F1" w:rsidP="00BB23F1">
      <w:pPr>
        <w:rPr>
          <w:lang w:eastAsia="it-IT"/>
        </w:rPr>
      </w:pPr>
      <w:r>
        <w:rPr>
          <w:lang w:eastAsia="it-IT"/>
        </w:rPr>
        <w:t xml:space="preserve">        &lt;Coding&gt;</w:t>
      </w:r>
      <w:proofErr w:type="spellStart"/>
      <w:r>
        <w:rPr>
          <w:lang w:eastAsia="it-IT"/>
        </w:rPr>
        <w:t>Automatic</w:t>
      </w:r>
      <w:proofErr w:type="spellEnd"/>
      <w:r>
        <w:rPr>
          <w:lang w:eastAsia="it-IT"/>
        </w:rPr>
        <w:t>&lt;/Coding&gt;</w:t>
      </w:r>
    </w:p>
    <w:p w14:paraId="08663256" w14:textId="77777777" w:rsidR="00BB23F1" w:rsidRDefault="00BB23F1" w:rsidP="00BB23F1">
      <w:pPr>
        <w:rPr>
          <w:lang w:eastAsia="it-IT"/>
        </w:rPr>
      </w:pPr>
      <w:r>
        <w:rPr>
          <w:lang w:eastAsia="it-IT"/>
        </w:rPr>
        <w:t xml:space="preserve">        &lt;</w:t>
      </w:r>
      <w:proofErr w:type="spellStart"/>
      <w:r>
        <w:rPr>
          <w:lang w:eastAsia="it-IT"/>
        </w:rPr>
        <w:t>Comments</w:t>
      </w:r>
      <w:proofErr w:type="spellEnd"/>
      <w:r>
        <w:rPr>
          <w:lang w:eastAsia="it-IT"/>
        </w:rPr>
        <w:t>&gt;160114.625159230&lt;/</w:t>
      </w:r>
      <w:proofErr w:type="spellStart"/>
      <w:r>
        <w:rPr>
          <w:lang w:eastAsia="it-IT"/>
        </w:rPr>
        <w:t>Comments</w:t>
      </w:r>
      <w:proofErr w:type="spellEnd"/>
      <w:r>
        <w:rPr>
          <w:lang w:eastAsia="it-IT"/>
        </w:rPr>
        <w:t>&gt;</w:t>
      </w:r>
    </w:p>
    <w:p w14:paraId="53A5D134" w14:textId="77777777" w:rsidR="00BB23F1" w:rsidRDefault="00BB23F1" w:rsidP="00BB23F1">
      <w:pPr>
        <w:rPr>
          <w:lang w:eastAsia="it-IT"/>
        </w:rPr>
      </w:pPr>
      <w:r>
        <w:rPr>
          <w:lang w:eastAsia="it-IT"/>
        </w:rPr>
        <w:t xml:space="preserve">        &lt;</w:t>
      </w:r>
      <w:proofErr w:type="spellStart"/>
      <w:r>
        <w:rPr>
          <w:lang w:eastAsia="it-IT"/>
        </w:rPr>
        <w:t>CodeLineIa</w:t>
      </w:r>
      <w:proofErr w:type="spellEnd"/>
      <w:r>
        <w:rPr>
          <w:lang w:eastAsia="it-IT"/>
        </w:rPr>
        <w:t>&gt;I469&lt;/</w:t>
      </w:r>
      <w:proofErr w:type="spellStart"/>
      <w:r>
        <w:rPr>
          <w:lang w:eastAsia="it-IT"/>
        </w:rPr>
        <w:t>CodeLineIa</w:t>
      </w:r>
      <w:proofErr w:type="spellEnd"/>
      <w:r>
        <w:rPr>
          <w:lang w:eastAsia="it-IT"/>
        </w:rPr>
        <w:t>&gt;</w:t>
      </w:r>
    </w:p>
    <w:p w14:paraId="1B578811" w14:textId="77777777" w:rsidR="00BB23F1" w:rsidRDefault="00BB23F1" w:rsidP="00BB23F1">
      <w:pPr>
        <w:rPr>
          <w:lang w:eastAsia="it-IT"/>
        </w:rPr>
      </w:pPr>
      <w:r>
        <w:rPr>
          <w:lang w:eastAsia="it-IT"/>
        </w:rPr>
        <w:t xml:space="preserve">        &lt;</w:t>
      </w:r>
      <w:proofErr w:type="spellStart"/>
      <w:r>
        <w:rPr>
          <w:lang w:eastAsia="it-IT"/>
        </w:rPr>
        <w:t>CodeLineIb</w:t>
      </w:r>
      <w:proofErr w:type="spellEnd"/>
      <w:r>
        <w:rPr>
          <w:lang w:eastAsia="it-IT"/>
        </w:rPr>
        <w:t>&gt;I509&lt;/</w:t>
      </w:r>
      <w:proofErr w:type="spellStart"/>
      <w:r>
        <w:rPr>
          <w:lang w:eastAsia="it-IT"/>
        </w:rPr>
        <w:t>CodeLineIb</w:t>
      </w:r>
      <w:proofErr w:type="spellEnd"/>
      <w:r>
        <w:rPr>
          <w:lang w:eastAsia="it-IT"/>
        </w:rPr>
        <w:t>&gt;</w:t>
      </w:r>
    </w:p>
    <w:p w14:paraId="080BB54B" w14:textId="77777777" w:rsidR="00BB23F1" w:rsidRDefault="00BB23F1" w:rsidP="00BB23F1">
      <w:pPr>
        <w:rPr>
          <w:lang w:eastAsia="it-IT"/>
        </w:rPr>
      </w:pPr>
      <w:r>
        <w:rPr>
          <w:lang w:eastAsia="it-IT"/>
        </w:rPr>
        <w:t xml:space="preserve">        &lt;</w:t>
      </w:r>
      <w:proofErr w:type="spellStart"/>
      <w:r>
        <w:rPr>
          <w:lang w:eastAsia="it-IT"/>
        </w:rPr>
        <w:t>CodeLineIc</w:t>
      </w:r>
      <w:proofErr w:type="spellEnd"/>
      <w:r>
        <w:rPr>
          <w:lang w:eastAsia="it-IT"/>
        </w:rPr>
        <w:t>&gt;J960&lt;/</w:t>
      </w:r>
      <w:proofErr w:type="spellStart"/>
      <w:r>
        <w:rPr>
          <w:lang w:eastAsia="it-IT"/>
        </w:rPr>
        <w:t>CodeLineIc</w:t>
      </w:r>
      <w:proofErr w:type="spellEnd"/>
      <w:r>
        <w:rPr>
          <w:lang w:eastAsia="it-IT"/>
        </w:rPr>
        <w:t>&gt;</w:t>
      </w:r>
    </w:p>
    <w:p w14:paraId="4436ABCD" w14:textId="77777777" w:rsidR="00BB23F1" w:rsidRDefault="00BB23F1" w:rsidP="00BB23F1">
      <w:pPr>
        <w:rPr>
          <w:lang w:eastAsia="it-IT"/>
        </w:rPr>
      </w:pPr>
      <w:r>
        <w:rPr>
          <w:lang w:eastAsia="it-IT"/>
        </w:rPr>
        <w:t xml:space="preserve">        &lt;</w:t>
      </w:r>
      <w:proofErr w:type="spellStart"/>
      <w:r>
        <w:rPr>
          <w:lang w:eastAsia="it-IT"/>
        </w:rPr>
        <w:t>CodeLineId</w:t>
      </w:r>
      <w:proofErr w:type="spellEnd"/>
      <w:r>
        <w:rPr>
          <w:lang w:eastAsia="it-IT"/>
        </w:rPr>
        <w:t>&gt;J180&lt;/</w:t>
      </w:r>
      <w:proofErr w:type="spellStart"/>
      <w:r>
        <w:rPr>
          <w:lang w:eastAsia="it-IT"/>
        </w:rPr>
        <w:t>CodeLineId</w:t>
      </w:r>
      <w:proofErr w:type="spellEnd"/>
      <w:r>
        <w:rPr>
          <w:lang w:eastAsia="it-IT"/>
        </w:rPr>
        <w:t>&gt;</w:t>
      </w:r>
    </w:p>
    <w:p w14:paraId="0069C21A" w14:textId="77777777" w:rsidR="00BB23F1" w:rsidRDefault="00BB23F1" w:rsidP="00BB23F1">
      <w:pPr>
        <w:rPr>
          <w:lang w:eastAsia="it-IT"/>
        </w:rPr>
      </w:pPr>
      <w:r>
        <w:rPr>
          <w:lang w:eastAsia="it-IT"/>
        </w:rPr>
        <w:t xml:space="preserve">        &lt;</w:t>
      </w:r>
      <w:proofErr w:type="spellStart"/>
      <w:r>
        <w:rPr>
          <w:lang w:eastAsia="it-IT"/>
        </w:rPr>
        <w:t>CodeLineII</w:t>
      </w:r>
      <w:proofErr w:type="spellEnd"/>
      <w:r>
        <w:rPr>
          <w:lang w:eastAsia="it-IT"/>
        </w:rPr>
        <w:t>&gt;I</w:t>
      </w:r>
      <w:proofErr w:type="gramStart"/>
      <w:r>
        <w:rPr>
          <w:lang w:eastAsia="it-IT"/>
        </w:rPr>
        <w:t>10,E</w:t>
      </w:r>
      <w:proofErr w:type="gramEnd"/>
      <w:r>
        <w:rPr>
          <w:lang w:eastAsia="it-IT"/>
        </w:rPr>
        <w:t>149,E669&lt;/</w:t>
      </w:r>
      <w:proofErr w:type="spellStart"/>
      <w:r>
        <w:rPr>
          <w:lang w:eastAsia="it-IT"/>
        </w:rPr>
        <w:t>CodeLineII</w:t>
      </w:r>
      <w:proofErr w:type="spellEnd"/>
      <w:r>
        <w:rPr>
          <w:lang w:eastAsia="it-IT"/>
        </w:rPr>
        <w:t>&gt;</w:t>
      </w:r>
    </w:p>
    <w:p w14:paraId="7447FEC3" w14:textId="77777777" w:rsidR="00BB23F1" w:rsidRDefault="00BB23F1" w:rsidP="00BB23F1">
      <w:pPr>
        <w:rPr>
          <w:lang w:eastAsia="it-IT"/>
        </w:rPr>
      </w:pPr>
      <w:r>
        <w:rPr>
          <w:lang w:eastAsia="it-IT"/>
        </w:rPr>
        <w:t xml:space="preserve">    &lt;/Certificate&gt;</w:t>
      </w:r>
    </w:p>
    <w:p w14:paraId="09057C33" w14:textId="77777777" w:rsidR="00FD2D8B" w:rsidRPr="00FD2D8B" w:rsidRDefault="00BB23F1" w:rsidP="00BB23F1">
      <w:pPr>
        <w:rPr>
          <w:lang w:eastAsia="it-IT"/>
        </w:rPr>
      </w:pPr>
      <w:r>
        <w:rPr>
          <w:lang w:eastAsia="it-IT"/>
        </w:rPr>
        <w:t>&lt;/Iris&gt;</w:t>
      </w:r>
    </w:p>
    <w:sectPr w:rsidR="00FD2D8B" w:rsidRPr="00FD2D8B" w:rsidSect="00ED4F67">
      <w:headerReference w:type="default" r:id="rId11"/>
      <w:footerReference w:type="default" r:id="rId12"/>
      <w:headerReference w:type="first" r:id="rId13"/>
      <w:pgSz w:w="11906" w:h="16838"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2C472" w14:textId="77777777" w:rsidR="00D06A8B" w:rsidRDefault="00D06A8B" w:rsidP="0023468B">
      <w:pPr>
        <w:spacing w:after="0" w:line="240" w:lineRule="auto"/>
      </w:pPr>
      <w:r>
        <w:separator/>
      </w:r>
    </w:p>
  </w:endnote>
  <w:endnote w:type="continuationSeparator" w:id="0">
    <w:p w14:paraId="4AA1B845" w14:textId="77777777" w:rsidR="00D06A8B" w:rsidRDefault="00D06A8B" w:rsidP="0023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E7653" w14:textId="5B5F93A6" w:rsidR="00BC3CEF" w:rsidRPr="009A7588" w:rsidRDefault="009A7588" w:rsidP="00025AE5">
    <w:pPr>
      <w:pStyle w:val="Pidipagina"/>
      <w:pBdr>
        <w:top w:val="single" w:sz="4" w:space="0" w:color="auto"/>
      </w:pBdr>
      <w:tabs>
        <w:tab w:val="clear" w:pos="9638"/>
      </w:tabs>
      <w:rPr>
        <w:sz w:val="18"/>
        <w:szCs w:val="18"/>
        <w:lang w:val="it-IT"/>
      </w:rPr>
    </w:pPr>
    <w:r w:rsidRPr="009A7588">
      <w:rPr>
        <w:sz w:val="18"/>
        <w:szCs w:val="18"/>
        <w:lang w:val="it-IT"/>
      </w:rPr>
      <w:t>FLS</w:t>
    </w:r>
    <w:r w:rsidR="00BC3CEF" w:rsidRPr="009A7588">
      <w:rPr>
        <w:sz w:val="18"/>
        <w:szCs w:val="18"/>
        <w:lang w:val="it-IT"/>
      </w:rPr>
      <w:t xml:space="preserve"> Specific</w:t>
    </w:r>
    <w:r w:rsidRPr="009A7588">
      <w:rPr>
        <w:sz w:val="18"/>
        <w:szCs w:val="18"/>
        <w:lang w:val="it-IT"/>
      </w:rPr>
      <w:t xml:space="preserve">he dei flussi </w:t>
    </w:r>
    <w:r w:rsidR="00A92534">
      <w:rPr>
        <w:sz w:val="18"/>
        <w:szCs w:val="18"/>
        <w:lang w:val="it-IT"/>
      </w:rPr>
      <w:t xml:space="preserve">informativi </w:t>
    </w:r>
    <w:r w:rsidRPr="009A7588">
      <w:rPr>
        <w:sz w:val="18"/>
        <w:szCs w:val="18"/>
        <w:lang w:val="it-IT"/>
      </w:rPr>
      <w:t xml:space="preserve">uscenti ed entranti </w:t>
    </w:r>
    <w:r w:rsidR="00BC3CEF" w:rsidRPr="009A7588">
      <w:rPr>
        <w:sz w:val="18"/>
        <w:szCs w:val="18"/>
        <w:lang w:val="it-IT"/>
      </w:rPr>
      <w:t xml:space="preserve">Area Registro Mortalità </w:t>
    </w:r>
    <w:r w:rsidR="00F5028E" w:rsidRPr="009A7588">
      <w:rPr>
        <w:sz w:val="18"/>
        <w:szCs w:val="18"/>
        <w:lang w:val="it-IT"/>
      </w:rPr>
      <w:t>1.</w:t>
    </w:r>
    <w:r w:rsidR="00ED4F67">
      <w:rPr>
        <w:sz w:val="18"/>
        <w:szCs w:val="18"/>
        <w:lang w:val="it-IT"/>
      </w:rPr>
      <w:t>0</w:t>
    </w:r>
    <w:r w:rsidRPr="009A7588">
      <w:rPr>
        <w:sz w:val="18"/>
        <w:szCs w:val="18"/>
        <w:lang w:val="it-IT"/>
      </w:rPr>
      <w:tab/>
    </w:r>
    <w:r w:rsidRPr="009A7588">
      <w:rPr>
        <w:sz w:val="18"/>
        <w:szCs w:val="18"/>
        <w:lang w:val="it-IT"/>
      </w:rPr>
      <w:tab/>
    </w:r>
    <w:r w:rsidR="00BC3CEF" w:rsidRPr="009A7588">
      <w:rPr>
        <w:sz w:val="18"/>
        <w:szCs w:val="18"/>
        <w:lang w:val="it-IT"/>
      </w:rPr>
      <w:tab/>
    </w:r>
    <w:r w:rsidR="00BC3CEF" w:rsidRPr="009A7588">
      <w:rPr>
        <w:sz w:val="18"/>
        <w:szCs w:val="18"/>
        <w:lang w:val="it-IT"/>
      </w:rPr>
      <w:tab/>
      <w:t xml:space="preserve"> pag. </w:t>
    </w:r>
    <w:r w:rsidR="00BC3CEF" w:rsidRPr="009A7588">
      <w:rPr>
        <w:bCs/>
        <w:sz w:val="18"/>
        <w:szCs w:val="18"/>
      </w:rPr>
      <w:fldChar w:fldCharType="begin"/>
    </w:r>
    <w:r w:rsidR="00BC3CEF" w:rsidRPr="009A7588">
      <w:rPr>
        <w:bCs/>
        <w:sz w:val="18"/>
        <w:szCs w:val="18"/>
      </w:rPr>
      <w:instrText>PAGE</w:instrText>
    </w:r>
    <w:r w:rsidR="00BC3CEF" w:rsidRPr="009A7588">
      <w:rPr>
        <w:bCs/>
        <w:sz w:val="18"/>
        <w:szCs w:val="18"/>
      </w:rPr>
      <w:fldChar w:fldCharType="separate"/>
    </w:r>
    <w:r w:rsidR="00A92534">
      <w:rPr>
        <w:bCs/>
        <w:noProof/>
        <w:sz w:val="18"/>
        <w:szCs w:val="18"/>
      </w:rPr>
      <w:t>2</w:t>
    </w:r>
    <w:r w:rsidR="00BC3CEF" w:rsidRPr="009A7588">
      <w:rPr>
        <w:bCs/>
        <w:sz w:val="18"/>
        <w:szCs w:val="18"/>
      </w:rPr>
      <w:fldChar w:fldCharType="end"/>
    </w:r>
    <w:r w:rsidR="00BC3CEF" w:rsidRPr="009A7588">
      <w:rPr>
        <w:sz w:val="18"/>
        <w:szCs w:val="18"/>
        <w:lang w:val="it-IT"/>
      </w:rPr>
      <w:t xml:space="preserve"> di </w:t>
    </w:r>
    <w:r w:rsidR="00BC3CEF" w:rsidRPr="009A7588">
      <w:rPr>
        <w:bCs/>
        <w:sz w:val="18"/>
        <w:szCs w:val="18"/>
      </w:rPr>
      <w:fldChar w:fldCharType="begin"/>
    </w:r>
    <w:r w:rsidR="00BC3CEF" w:rsidRPr="009A7588">
      <w:rPr>
        <w:bCs/>
        <w:sz w:val="18"/>
        <w:szCs w:val="18"/>
      </w:rPr>
      <w:instrText>NUMPAGES</w:instrText>
    </w:r>
    <w:r w:rsidR="00BC3CEF" w:rsidRPr="009A7588">
      <w:rPr>
        <w:bCs/>
        <w:sz w:val="18"/>
        <w:szCs w:val="18"/>
      </w:rPr>
      <w:fldChar w:fldCharType="separate"/>
    </w:r>
    <w:r w:rsidR="00A92534">
      <w:rPr>
        <w:bCs/>
        <w:noProof/>
        <w:sz w:val="18"/>
        <w:szCs w:val="18"/>
      </w:rPr>
      <w:t>80</w:t>
    </w:r>
    <w:r w:rsidR="00BC3CEF" w:rsidRPr="009A7588">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CA379" w14:textId="77777777" w:rsidR="00D06A8B" w:rsidRDefault="00D06A8B" w:rsidP="0023468B">
      <w:pPr>
        <w:spacing w:after="0" w:line="240" w:lineRule="auto"/>
      </w:pPr>
      <w:r>
        <w:separator/>
      </w:r>
    </w:p>
  </w:footnote>
  <w:footnote w:type="continuationSeparator" w:id="0">
    <w:p w14:paraId="5CAD59E1" w14:textId="77777777" w:rsidR="00D06A8B" w:rsidRDefault="00D06A8B" w:rsidP="0023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35B02" w14:textId="317DA240" w:rsidR="00364DF4" w:rsidRPr="00ED4F67" w:rsidRDefault="00ED4F67" w:rsidP="00ED4F67">
    <w:pPr>
      <w:pStyle w:val="Intestazione"/>
      <w:jc w:val="center"/>
    </w:pPr>
    <w:r w:rsidRPr="007D0EB7">
      <w:rPr>
        <w:noProof/>
      </w:rPr>
      <w:drawing>
        <wp:inline distT="0" distB="0" distL="0" distR="0" wp14:anchorId="3BC648C4" wp14:editId="40E26709">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D539A" w14:textId="19BE43A2" w:rsidR="00BC3CEF" w:rsidRPr="0057397E" w:rsidRDefault="00ED4F67" w:rsidP="0057397E">
    <w:pPr>
      <w:pStyle w:val="Intestazione"/>
    </w:pPr>
    <w:r>
      <w:rPr>
        <w:noProof/>
        <w:lang w:val="it-IT" w:eastAsia="it-IT"/>
      </w:rPr>
      <w:drawing>
        <wp:anchor distT="0" distB="0" distL="114300" distR="114300" simplePos="0" relativeHeight="251657216" behindDoc="0" locked="0" layoutInCell="1" allowOverlap="1" wp14:anchorId="38D664FC" wp14:editId="29541534">
          <wp:simplePos x="0" y="0"/>
          <wp:positionH relativeFrom="column">
            <wp:posOffset>3810</wp:posOffset>
          </wp:positionH>
          <wp:positionV relativeFrom="paragraph">
            <wp:posOffset>-231140</wp:posOffset>
          </wp:positionV>
          <wp:extent cx="6334125" cy="1104900"/>
          <wp:effectExtent l="0" t="0" r="0" b="0"/>
          <wp:wrapSquare wrapText="bothSides"/>
          <wp:docPr id="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94525"/>
    <w:multiLevelType w:val="hybridMultilevel"/>
    <w:tmpl w:val="CB32D596"/>
    <w:lvl w:ilvl="0" w:tplc="F6B8AE2A">
      <w:start w:val="1"/>
      <w:numFmt w:val="decimal"/>
      <w:lvlText w:val="%1."/>
      <w:lvlJc w:val="left"/>
      <w:pPr>
        <w:ind w:left="36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F166E8"/>
    <w:multiLevelType w:val="singleLevel"/>
    <w:tmpl w:val="1A269546"/>
    <w:lvl w:ilvl="0">
      <w:start w:val="1"/>
      <w:numFmt w:val="decimal"/>
      <w:lvlText w:val="%1."/>
      <w:lvlJc w:val="left"/>
      <w:pPr>
        <w:ind w:left="360" w:hanging="360"/>
      </w:pPr>
      <w:rPr>
        <w:rFonts w:ascii="Times New Roman" w:eastAsia="Times New Roman" w:hAnsi="Times New Roman" w:cs="Times New Roman"/>
      </w:rPr>
    </w:lvl>
  </w:abstractNum>
  <w:abstractNum w:abstractNumId="2" w15:restartNumberingAfterBreak="0">
    <w:nsid w:val="12B904C0"/>
    <w:multiLevelType w:val="multilevel"/>
    <w:tmpl w:val="0410001F"/>
    <w:styleLink w:val="Sti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D20"/>
    <w:multiLevelType w:val="hybridMultilevel"/>
    <w:tmpl w:val="786E9D10"/>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 w15:restartNumberingAfterBreak="0">
    <w:nsid w:val="1AD6305A"/>
    <w:multiLevelType w:val="hybridMultilevel"/>
    <w:tmpl w:val="D4F07B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386BD5"/>
    <w:multiLevelType w:val="multilevel"/>
    <w:tmpl w:val="D1DEDCD4"/>
    <w:lvl w:ilvl="0">
      <w:start w:val="1"/>
      <w:numFmt w:val="decimal"/>
      <w:lvlText w:val="%1"/>
      <w:lvlJc w:val="left"/>
      <w:pPr>
        <w:ind w:left="432" w:hanging="432"/>
      </w:pPr>
      <w:rPr>
        <w:rFonts w:hint="default"/>
      </w:rPr>
    </w:lvl>
    <w:lvl w:ilvl="1">
      <w:start w:val="1"/>
      <w:numFmt w:val="decimal"/>
      <w:lvlText w:val="5.%2"/>
      <w:lvlJc w:val="left"/>
      <w:pPr>
        <w:ind w:left="1144" w:hanging="576"/>
      </w:pPr>
      <w:rPr>
        <w:rFonts w:ascii="Arial" w:hAnsi="Arial" w:cs="Arial" w:hint="default"/>
        <w:b/>
        <w:i w:val="0"/>
        <w:sz w:val="24"/>
        <w:szCs w:val="24"/>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7E6C0D"/>
    <w:multiLevelType w:val="hybridMultilevel"/>
    <w:tmpl w:val="CA580AF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BF6C41"/>
    <w:multiLevelType w:val="hybridMultilevel"/>
    <w:tmpl w:val="B41AB8D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8" w15:restartNumberingAfterBreak="0">
    <w:nsid w:val="378C31E4"/>
    <w:multiLevelType w:val="singleLevel"/>
    <w:tmpl w:val="1A269546"/>
    <w:lvl w:ilvl="0">
      <w:start w:val="1"/>
      <w:numFmt w:val="decimal"/>
      <w:lvlText w:val="%1."/>
      <w:lvlJc w:val="left"/>
      <w:pPr>
        <w:ind w:left="360" w:hanging="360"/>
      </w:pPr>
      <w:rPr>
        <w:rFonts w:ascii="Times New Roman" w:eastAsia="Times New Roman" w:hAnsi="Times New Roman" w:cs="Times New Roman"/>
      </w:rPr>
    </w:lvl>
  </w:abstractNum>
  <w:abstractNum w:abstractNumId="9" w15:restartNumberingAfterBreak="0">
    <w:nsid w:val="39801820"/>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581279"/>
    <w:multiLevelType w:val="hybridMultilevel"/>
    <w:tmpl w:val="AB7C27E8"/>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3BAC0389"/>
    <w:multiLevelType w:val="multilevel"/>
    <w:tmpl w:val="3BFA4100"/>
    <w:lvl w:ilvl="0">
      <w:numFmt w:val="decimal"/>
      <w:lvlText w:val="%1"/>
      <w:lvlJc w:val="left"/>
      <w:pPr>
        <w:ind w:left="432" w:hanging="432"/>
      </w:pPr>
      <w:rPr>
        <w:rFonts w:hint="default"/>
      </w:rPr>
    </w:lvl>
    <w:lvl w:ilvl="1">
      <w:start w:val="4"/>
      <w:numFmt w:val="decimal"/>
      <w:lvlText w:val="4.%2"/>
      <w:lvlJc w:val="left"/>
      <w:pPr>
        <w:ind w:left="576" w:hanging="576"/>
      </w:pPr>
      <w:rPr>
        <w:rFonts w:ascii="Arial" w:hAnsi="Arial" w:cs="Arial" w:hint="default"/>
        <w:b/>
        <w:i w:val="0"/>
        <w:sz w:val="24"/>
        <w:szCs w:val="24"/>
      </w:rPr>
    </w:lvl>
    <w:lvl w:ilvl="2">
      <w:start w:val="1"/>
      <w:numFmt w:val="decimal"/>
      <w:pStyle w:val="Titolo3"/>
      <w:lvlText w:val="5.2.%3"/>
      <w:lvlJc w:val="left"/>
      <w:pPr>
        <w:ind w:left="720" w:hanging="720"/>
      </w:pPr>
      <w:rPr>
        <w:rFonts w:ascii="Arial" w:hAnsi="Arial" w:cs="Arial" w:hint="default"/>
        <w:sz w:val="24"/>
        <w:szCs w:val="24"/>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2" w15:restartNumberingAfterBreak="0">
    <w:nsid w:val="3C6360FA"/>
    <w:multiLevelType w:val="hybridMultilevel"/>
    <w:tmpl w:val="50B2248E"/>
    <w:lvl w:ilvl="0" w:tplc="FFFFFFFF">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3CC814C2"/>
    <w:multiLevelType w:val="multilevel"/>
    <w:tmpl w:val="DEBA23A0"/>
    <w:styleLink w:val="Stile3"/>
    <w:lvl w:ilvl="0">
      <w:start w:val="5"/>
      <w:numFmt w:val="decimal"/>
      <w:lvlText w:val="%1"/>
      <w:lvlJc w:val="left"/>
      <w:pPr>
        <w:ind w:left="432" w:hanging="432"/>
      </w:pPr>
      <w:rPr>
        <w:rFonts w:hint="default"/>
      </w:rPr>
    </w:lvl>
    <w:lvl w:ilvl="1">
      <w:start w:val="1"/>
      <w:numFmt w:val="decimal"/>
      <w:lvlText w:val="4.%2"/>
      <w:lvlJc w:val="left"/>
      <w:pPr>
        <w:ind w:left="576" w:hanging="576"/>
      </w:pPr>
      <w:rPr>
        <w:rFonts w:ascii="Arial" w:hAnsi="Arial" w:cs="Arial" w:hint="default"/>
        <w:b/>
        <w:i w:val="0"/>
        <w:sz w:val="24"/>
        <w:szCs w:val="24"/>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E84858"/>
    <w:multiLevelType w:val="singleLevel"/>
    <w:tmpl w:val="1A269546"/>
    <w:lvl w:ilvl="0">
      <w:start w:val="1"/>
      <w:numFmt w:val="decimal"/>
      <w:lvlText w:val="%1."/>
      <w:lvlJc w:val="left"/>
      <w:pPr>
        <w:ind w:left="360" w:hanging="360"/>
      </w:pPr>
      <w:rPr>
        <w:rFonts w:ascii="Times New Roman" w:eastAsia="Times New Roman" w:hAnsi="Times New Roman" w:cs="Times New Roman"/>
      </w:rPr>
    </w:lvl>
  </w:abstractNum>
  <w:abstractNum w:abstractNumId="15" w15:restartNumberingAfterBreak="0">
    <w:nsid w:val="3F6C5FC3"/>
    <w:multiLevelType w:val="multilevel"/>
    <w:tmpl w:val="519667E6"/>
    <w:styleLink w:val="Stile1"/>
    <w:lvl w:ilvl="0">
      <w:start w:val="1"/>
      <w:numFmt w:val="decimal"/>
      <w:lvlText w:val="%1"/>
      <w:lvlJc w:val="left"/>
      <w:pPr>
        <w:ind w:left="432" w:hanging="432"/>
      </w:pPr>
      <w:rPr>
        <w:rFonts w:hint="default"/>
      </w:rPr>
    </w:lvl>
    <w:lvl w:ilvl="1">
      <w:start w:val="1"/>
      <w:numFmt w:val="decimal"/>
      <w:lvlText w:val="3.%2"/>
      <w:lvlJc w:val="left"/>
      <w:pPr>
        <w:ind w:left="576" w:hanging="576"/>
      </w:pPr>
      <w:rPr>
        <w:rFonts w:ascii="Arial" w:hAnsi="Arial" w:cs="Arial" w:hint="default"/>
        <w:b/>
        <w:i w:val="0"/>
        <w:sz w:val="24"/>
        <w:szCs w:val="24"/>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7C64A8B"/>
    <w:multiLevelType w:val="hybridMultilevel"/>
    <w:tmpl w:val="D88CFF1E"/>
    <w:lvl w:ilvl="0" w:tplc="04100001">
      <w:start w:val="1"/>
      <w:numFmt w:val="bullet"/>
      <w:lvlText w:val=""/>
      <w:lvlJc w:val="left"/>
      <w:pPr>
        <w:ind w:left="1353" w:hanging="360"/>
      </w:pPr>
      <w:rPr>
        <w:rFonts w:ascii="Symbol" w:hAnsi="Symbol" w:hint="default"/>
      </w:rPr>
    </w:lvl>
    <w:lvl w:ilvl="1" w:tplc="04100003">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7" w15:restartNumberingAfterBreak="0">
    <w:nsid w:val="4D8E07D8"/>
    <w:multiLevelType w:val="hybridMultilevel"/>
    <w:tmpl w:val="3F2CEFAE"/>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E62403B"/>
    <w:multiLevelType w:val="multilevel"/>
    <w:tmpl w:val="0410001F"/>
    <w:numStyleLink w:val="Stile2"/>
  </w:abstractNum>
  <w:abstractNum w:abstractNumId="19" w15:restartNumberingAfterBreak="0">
    <w:nsid w:val="5ADE4227"/>
    <w:multiLevelType w:val="singleLevel"/>
    <w:tmpl w:val="1A269546"/>
    <w:lvl w:ilvl="0">
      <w:start w:val="1"/>
      <w:numFmt w:val="decimal"/>
      <w:lvlText w:val="%1."/>
      <w:lvlJc w:val="left"/>
      <w:pPr>
        <w:ind w:left="360" w:hanging="360"/>
      </w:pPr>
      <w:rPr>
        <w:rFonts w:ascii="Times New Roman" w:eastAsia="Times New Roman" w:hAnsi="Times New Roman" w:cs="Times New Roman"/>
      </w:rPr>
    </w:lvl>
  </w:abstractNum>
  <w:abstractNum w:abstractNumId="20" w15:restartNumberingAfterBreak="0">
    <w:nsid w:val="5EAA5E8A"/>
    <w:multiLevelType w:val="hybridMultilevel"/>
    <w:tmpl w:val="3FF2827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F90731"/>
    <w:multiLevelType w:val="singleLevel"/>
    <w:tmpl w:val="1A269546"/>
    <w:lvl w:ilvl="0">
      <w:start w:val="1"/>
      <w:numFmt w:val="decimal"/>
      <w:lvlText w:val="%1."/>
      <w:lvlJc w:val="left"/>
      <w:pPr>
        <w:ind w:left="360" w:hanging="360"/>
      </w:pPr>
      <w:rPr>
        <w:rFonts w:ascii="Times New Roman" w:eastAsia="Times New Roman" w:hAnsi="Times New Roman" w:cs="Times New Roman"/>
      </w:rPr>
    </w:lvl>
  </w:abstractNum>
  <w:abstractNum w:abstractNumId="22" w15:restartNumberingAfterBreak="0">
    <w:nsid w:val="7484455F"/>
    <w:multiLevelType w:val="multilevel"/>
    <w:tmpl w:val="D0781992"/>
    <w:lvl w:ilvl="0">
      <w:numFmt w:val="decimal"/>
      <w:pStyle w:val="Titolo1"/>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4"/>
        <w:szCs w:val="24"/>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9061F4D"/>
    <w:multiLevelType w:val="singleLevel"/>
    <w:tmpl w:val="1A269546"/>
    <w:lvl w:ilvl="0">
      <w:start w:val="1"/>
      <w:numFmt w:val="decimal"/>
      <w:lvlText w:val="%1."/>
      <w:lvlJc w:val="left"/>
      <w:pPr>
        <w:ind w:left="360" w:hanging="360"/>
      </w:pPr>
      <w:rPr>
        <w:rFonts w:ascii="Times New Roman" w:eastAsia="Times New Roman" w:hAnsi="Times New Roman" w:cs="Times New Roman"/>
      </w:rPr>
    </w:lvl>
  </w:abstractNum>
  <w:abstractNum w:abstractNumId="24" w15:restartNumberingAfterBreak="0">
    <w:nsid w:val="7A26608B"/>
    <w:multiLevelType w:val="hybridMultilevel"/>
    <w:tmpl w:val="FCCCE758"/>
    <w:lvl w:ilvl="0" w:tplc="04100005">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num w:numId="1" w16cid:durableId="2081751347">
    <w:abstractNumId w:val="11"/>
  </w:num>
  <w:num w:numId="2" w16cid:durableId="1059472635">
    <w:abstractNumId w:val="9"/>
  </w:num>
  <w:num w:numId="3" w16cid:durableId="57048402">
    <w:abstractNumId w:val="17"/>
  </w:num>
  <w:num w:numId="4" w16cid:durableId="1940403785">
    <w:abstractNumId w:val="20"/>
  </w:num>
  <w:num w:numId="5" w16cid:durableId="1253011833">
    <w:abstractNumId w:val="24"/>
  </w:num>
  <w:num w:numId="6" w16cid:durableId="190068596">
    <w:abstractNumId w:val="8"/>
  </w:num>
  <w:num w:numId="7" w16cid:durableId="486551213">
    <w:abstractNumId w:val="16"/>
  </w:num>
  <w:num w:numId="8" w16cid:durableId="1653635465">
    <w:abstractNumId w:val="10"/>
  </w:num>
  <w:num w:numId="9" w16cid:durableId="1608463630">
    <w:abstractNumId w:val="21"/>
  </w:num>
  <w:num w:numId="10" w16cid:durableId="477311046">
    <w:abstractNumId w:val="19"/>
  </w:num>
  <w:num w:numId="11" w16cid:durableId="963586370">
    <w:abstractNumId w:val="3"/>
  </w:num>
  <w:num w:numId="12" w16cid:durableId="74673693">
    <w:abstractNumId w:val="12"/>
  </w:num>
  <w:num w:numId="13" w16cid:durableId="196166492">
    <w:abstractNumId w:val="0"/>
  </w:num>
  <w:num w:numId="14" w16cid:durableId="1478917266">
    <w:abstractNumId w:val="4"/>
  </w:num>
  <w:num w:numId="15" w16cid:durableId="1229417588">
    <w:abstractNumId w:val="6"/>
  </w:num>
  <w:num w:numId="16" w16cid:durableId="1764523687">
    <w:abstractNumId w:val="14"/>
  </w:num>
  <w:num w:numId="17" w16cid:durableId="300816842">
    <w:abstractNumId w:val="23"/>
  </w:num>
  <w:num w:numId="18" w16cid:durableId="379978340">
    <w:abstractNumId w:val="1"/>
  </w:num>
  <w:num w:numId="19" w16cid:durableId="1811358161">
    <w:abstractNumId w:val="22"/>
  </w:num>
  <w:num w:numId="20" w16cid:durableId="430052285">
    <w:abstractNumId w:val="7"/>
  </w:num>
  <w:num w:numId="21" w16cid:durableId="20149115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9529764">
    <w:abstractNumId w:val="15"/>
  </w:num>
  <w:num w:numId="23" w16cid:durableId="1495758848">
    <w:abstractNumId w:val="18"/>
  </w:num>
  <w:num w:numId="24" w16cid:durableId="2031952031">
    <w:abstractNumId w:val="2"/>
  </w:num>
  <w:num w:numId="25" w16cid:durableId="982125277">
    <w:abstractNumId w:val="13"/>
  </w:num>
  <w:num w:numId="26" w16cid:durableId="1645693766">
    <w:abstractNumId w:val="5"/>
  </w:num>
  <w:num w:numId="27" w16cid:durableId="2113239813">
    <w:abstractNumId w:val="11"/>
  </w:num>
  <w:num w:numId="28" w16cid:durableId="1247346697">
    <w:abstractNumId w:val="22"/>
  </w:num>
  <w:num w:numId="29" w16cid:durableId="1918904866">
    <w:abstractNumId w:val="11"/>
    <w:lvlOverride w:ilvl="1">
      <w:lvl w:ilvl="1">
        <w:start w:val="1"/>
        <w:numFmt w:val="decimal"/>
        <w:lvlText w:val="%1.%2"/>
        <w:lvlJc w:val="left"/>
        <w:pPr>
          <w:ind w:left="576" w:hanging="576"/>
        </w:pPr>
        <w:rPr>
          <w:rFonts w:ascii="Arial" w:hAnsi="Arial" w:cs="Arial" w:hint="default"/>
          <w:i w:val="0"/>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21"/>
    <w:rsid w:val="000003CF"/>
    <w:rsid w:val="00000893"/>
    <w:rsid w:val="00001674"/>
    <w:rsid w:val="00002443"/>
    <w:rsid w:val="000039B7"/>
    <w:rsid w:val="00004B03"/>
    <w:rsid w:val="00004FC7"/>
    <w:rsid w:val="000067E3"/>
    <w:rsid w:val="00007A65"/>
    <w:rsid w:val="0001355B"/>
    <w:rsid w:val="00014B06"/>
    <w:rsid w:val="00015123"/>
    <w:rsid w:val="00021315"/>
    <w:rsid w:val="000215FA"/>
    <w:rsid w:val="00025AE5"/>
    <w:rsid w:val="00025EFD"/>
    <w:rsid w:val="0002641E"/>
    <w:rsid w:val="00027652"/>
    <w:rsid w:val="0003259C"/>
    <w:rsid w:val="00032B7A"/>
    <w:rsid w:val="00037F18"/>
    <w:rsid w:val="00041172"/>
    <w:rsid w:val="00041F8C"/>
    <w:rsid w:val="00042017"/>
    <w:rsid w:val="0004210A"/>
    <w:rsid w:val="00044895"/>
    <w:rsid w:val="00044B58"/>
    <w:rsid w:val="00045905"/>
    <w:rsid w:val="00045B34"/>
    <w:rsid w:val="00045D9B"/>
    <w:rsid w:val="0004762E"/>
    <w:rsid w:val="000478D5"/>
    <w:rsid w:val="0005276C"/>
    <w:rsid w:val="0005290D"/>
    <w:rsid w:val="00055414"/>
    <w:rsid w:val="000629EC"/>
    <w:rsid w:val="00063119"/>
    <w:rsid w:val="00064D8B"/>
    <w:rsid w:val="000656AB"/>
    <w:rsid w:val="0006688A"/>
    <w:rsid w:val="00066D01"/>
    <w:rsid w:val="0006761F"/>
    <w:rsid w:val="000745B1"/>
    <w:rsid w:val="00075DEA"/>
    <w:rsid w:val="00075E49"/>
    <w:rsid w:val="00076174"/>
    <w:rsid w:val="0007624F"/>
    <w:rsid w:val="00076279"/>
    <w:rsid w:val="00077B1D"/>
    <w:rsid w:val="000818A1"/>
    <w:rsid w:val="00092676"/>
    <w:rsid w:val="00092BA6"/>
    <w:rsid w:val="00094CCA"/>
    <w:rsid w:val="000954FF"/>
    <w:rsid w:val="000A1753"/>
    <w:rsid w:val="000A185D"/>
    <w:rsid w:val="000A31E6"/>
    <w:rsid w:val="000A35C7"/>
    <w:rsid w:val="000A4469"/>
    <w:rsid w:val="000A5AB8"/>
    <w:rsid w:val="000A6B5A"/>
    <w:rsid w:val="000B2846"/>
    <w:rsid w:val="000B2F42"/>
    <w:rsid w:val="000B2F68"/>
    <w:rsid w:val="000B4189"/>
    <w:rsid w:val="000B54BB"/>
    <w:rsid w:val="000B5AD8"/>
    <w:rsid w:val="000B5D4C"/>
    <w:rsid w:val="000B65CD"/>
    <w:rsid w:val="000C2439"/>
    <w:rsid w:val="000C2C55"/>
    <w:rsid w:val="000C3934"/>
    <w:rsid w:val="000C4A0D"/>
    <w:rsid w:val="000C709C"/>
    <w:rsid w:val="000D308A"/>
    <w:rsid w:val="000D34E9"/>
    <w:rsid w:val="000D4C35"/>
    <w:rsid w:val="000D5871"/>
    <w:rsid w:val="000D6680"/>
    <w:rsid w:val="000E1D70"/>
    <w:rsid w:val="000E363D"/>
    <w:rsid w:val="000E37E0"/>
    <w:rsid w:val="000E3F24"/>
    <w:rsid w:val="000E4134"/>
    <w:rsid w:val="000E4C58"/>
    <w:rsid w:val="000E4FAB"/>
    <w:rsid w:val="000E53D8"/>
    <w:rsid w:val="000E700A"/>
    <w:rsid w:val="000E7347"/>
    <w:rsid w:val="000F2961"/>
    <w:rsid w:val="000F2B9E"/>
    <w:rsid w:val="000F6872"/>
    <w:rsid w:val="00100D6D"/>
    <w:rsid w:val="001042A9"/>
    <w:rsid w:val="001063CF"/>
    <w:rsid w:val="0010779D"/>
    <w:rsid w:val="00111565"/>
    <w:rsid w:val="00114890"/>
    <w:rsid w:val="00120659"/>
    <w:rsid w:val="0012089C"/>
    <w:rsid w:val="00120F5D"/>
    <w:rsid w:val="00121417"/>
    <w:rsid w:val="00124B43"/>
    <w:rsid w:val="00127169"/>
    <w:rsid w:val="00132659"/>
    <w:rsid w:val="00132CDC"/>
    <w:rsid w:val="00133920"/>
    <w:rsid w:val="00134B51"/>
    <w:rsid w:val="00134D3D"/>
    <w:rsid w:val="00136701"/>
    <w:rsid w:val="001406C7"/>
    <w:rsid w:val="00143467"/>
    <w:rsid w:val="00143494"/>
    <w:rsid w:val="001456B3"/>
    <w:rsid w:val="001463AF"/>
    <w:rsid w:val="0014681E"/>
    <w:rsid w:val="00147FD2"/>
    <w:rsid w:val="0015382D"/>
    <w:rsid w:val="00153FF0"/>
    <w:rsid w:val="00155796"/>
    <w:rsid w:val="0015583F"/>
    <w:rsid w:val="00155973"/>
    <w:rsid w:val="001637B0"/>
    <w:rsid w:val="0016463C"/>
    <w:rsid w:val="00164E2C"/>
    <w:rsid w:val="0016510B"/>
    <w:rsid w:val="001700E2"/>
    <w:rsid w:val="001713CB"/>
    <w:rsid w:val="001743A1"/>
    <w:rsid w:val="00176799"/>
    <w:rsid w:val="0018378D"/>
    <w:rsid w:val="001861E7"/>
    <w:rsid w:val="00190DAE"/>
    <w:rsid w:val="00192D76"/>
    <w:rsid w:val="00193D6C"/>
    <w:rsid w:val="001959C7"/>
    <w:rsid w:val="00196399"/>
    <w:rsid w:val="00197AC1"/>
    <w:rsid w:val="001A123D"/>
    <w:rsid w:val="001A20D7"/>
    <w:rsid w:val="001A2983"/>
    <w:rsid w:val="001A2EE8"/>
    <w:rsid w:val="001A4D5A"/>
    <w:rsid w:val="001B1EB7"/>
    <w:rsid w:val="001B38D6"/>
    <w:rsid w:val="001B5019"/>
    <w:rsid w:val="001C03B0"/>
    <w:rsid w:val="001C51A7"/>
    <w:rsid w:val="001D34BE"/>
    <w:rsid w:val="001D3510"/>
    <w:rsid w:val="001D5612"/>
    <w:rsid w:val="001D5744"/>
    <w:rsid w:val="001D58BA"/>
    <w:rsid w:val="001D7CE7"/>
    <w:rsid w:val="001E19B2"/>
    <w:rsid w:val="001E21B1"/>
    <w:rsid w:val="001E39C5"/>
    <w:rsid w:val="001E7478"/>
    <w:rsid w:val="001F1BE1"/>
    <w:rsid w:val="001F58B0"/>
    <w:rsid w:val="001F72C1"/>
    <w:rsid w:val="001F76C5"/>
    <w:rsid w:val="001F7720"/>
    <w:rsid w:val="00200E94"/>
    <w:rsid w:val="00200F22"/>
    <w:rsid w:val="002020BC"/>
    <w:rsid w:val="0020456B"/>
    <w:rsid w:val="00205C3F"/>
    <w:rsid w:val="0021433E"/>
    <w:rsid w:val="002146FB"/>
    <w:rsid w:val="0021701A"/>
    <w:rsid w:val="00217E5D"/>
    <w:rsid w:val="00220D5D"/>
    <w:rsid w:val="00224B72"/>
    <w:rsid w:val="0022551C"/>
    <w:rsid w:val="002329DA"/>
    <w:rsid w:val="00232D12"/>
    <w:rsid w:val="0023468B"/>
    <w:rsid w:val="0023481F"/>
    <w:rsid w:val="00235CB4"/>
    <w:rsid w:val="0023647D"/>
    <w:rsid w:val="0023738C"/>
    <w:rsid w:val="00237DB3"/>
    <w:rsid w:val="00240693"/>
    <w:rsid w:val="0024217D"/>
    <w:rsid w:val="002456F5"/>
    <w:rsid w:val="00246950"/>
    <w:rsid w:val="00246C9F"/>
    <w:rsid w:val="002479D6"/>
    <w:rsid w:val="00250820"/>
    <w:rsid w:val="00250F37"/>
    <w:rsid w:val="002544F8"/>
    <w:rsid w:val="002549AF"/>
    <w:rsid w:val="002570B3"/>
    <w:rsid w:val="00262827"/>
    <w:rsid w:val="00267605"/>
    <w:rsid w:val="00271A22"/>
    <w:rsid w:val="0027299D"/>
    <w:rsid w:val="00272B41"/>
    <w:rsid w:val="00273AE8"/>
    <w:rsid w:val="002758C5"/>
    <w:rsid w:val="00277D4F"/>
    <w:rsid w:val="00281CCD"/>
    <w:rsid w:val="00283AA5"/>
    <w:rsid w:val="00283C05"/>
    <w:rsid w:val="0029082D"/>
    <w:rsid w:val="00292B8B"/>
    <w:rsid w:val="002957C7"/>
    <w:rsid w:val="002961A9"/>
    <w:rsid w:val="00297AA5"/>
    <w:rsid w:val="002A1A5B"/>
    <w:rsid w:val="002A2143"/>
    <w:rsid w:val="002A461B"/>
    <w:rsid w:val="002B50AC"/>
    <w:rsid w:val="002B7F57"/>
    <w:rsid w:val="002C15D0"/>
    <w:rsid w:val="002C30C8"/>
    <w:rsid w:val="002C3B47"/>
    <w:rsid w:val="002C47B4"/>
    <w:rsid w:val="002C4E73"/>
    <w:rsid w:val="002C542B"/>
    <w:rsid w:val="002C54DD"/>
    <w:rsid w:val="002C5F06"/>
    <w:rsid w:val="002C7DF5"/>
    <w:rsid w:val="002D0CCC"/>
    <w:rsid w:val="002D3148"/>
    <w:rsid w:val="002D38BE"/>
    <w:rsid w:val="002D4691"/>
    <w:rsid w:val="002D5EC4"/>
    <w:rsid w:val="002D7BB8"/>
    <w:rsid w:val="002E1826"/>
    <w:rsid w:val="002E3082"/>
    <w:rsid w:val="002E38AF"/>
    <w:rsid w:val="002E520C"/>
    <w:rsid w:val="002E5E01"/>
    <w:rsid w:val="002E75FA"/>
    <w:rsid w:val="002F07A8"/>
    <w:rsid w:val="002F1A07"/>
    <w:rsid w:val="002F27F3"/>
    <w:rsid w:val="002F288D"/>
    <w:rsid w:val="002F5A3E"/>
    <w:rsid w:val="002F5D4B"/>
    <w:rsid w:val="002F5D6A"/>
    <w:rsid w:val="002F67FE"/>
    <w:rsid w:val="0030235D"/>
    <w:rsid w:val="003036EC"/>
    <w:rsid w:val="00303A3C"/>
    <w:rsid w:val="003102A2"/>
    <w:rsid w:val="0031078C"/>
    <w:rsid w:val="00310954"/>
    <w:rsid w:val="00311173"/>
    <w:rsid w:val="0031127C"/>
    <w:rsid w:val="00311644"/>
    <w:rsid w:val="00312F7E"/>
    <w:rsid w:val="003167E5"/>
    <w:rsid w:val="0031746D"/>
    <w:rsid w:val="00317E70"/>
    <w:rsid w:val="00320453"/>
    <w:rsid w:val="00321ECB"/>
    <w:rsid w:val="00326A93"/>
    <w:rsid w:val="00327934"/>
    <w:rsid w:val="0033284D"/>
    <w:rsid w:val="0033702E"/>
    <w:rsid w:val="00342C31"/>
    <w:rsid w:val="0035024B"/>
    <w:rsid w:val="00350E7E"/>
    <w:rsid w:val="00352A80"/>
    <w:rsid w:val="00353F0F"/>
    <w:rsid w:val="00354E90"/>
    <w:rsid w:val="003552BC"/>
    <w:rsid w:val="00357064"/>
    <w:rsid w:val="0036094E"/>
    <w:rsid w:val="00360B52"/>
    <w:rsid w:val="0036253D"/>
    <w:rsid w:val="0036347B"/>
    <w:rsid w:val="00364DF4"/>
    <w:rsid w:val="003651D7"/>
    <w:rsid w:val="00370ABF"/>
    <w:rsid w:val="00371065"/>
    <w:rsid w:val="00374B68"/>
    <w:rsid w:val="0038543C"/>
    <w:rsid w:val="0038613A"/>
    <w:rsid w:val="00386399"/>
    <w:rsid w:val="00386661"/>
    <w:rsid w:val="00390142"/>
    <w:rsid w:val="00395538"/>
    <w:rsid w:val="00396B1E"/>
    <w:rsid w:val="003A278E"/>
    <w:rsid w:val="003A34B1"/>
    <w:rsid w:val="003A4BAC"/>
    <w:rsid w:val="003A4D75"/>
    <w:rsid w:val="003A7CAF"/>
    <w:rsid w:val="003B0F6A"/>
    <w:rsid w:val="003B11E2"/>
    <w:rsid w:val="003B215C"/>
    <w:rsid w:val="003B2B28"/>
    <w:rsid w:val="003B2CD8"/>
    <w:rsid w:val="003B33EF"/>
    <w:rsid w:val="003B410F"/>
    <w:rsid w:val="003B6E1F"/>
    <w:rsid w:val="003C4410"/>
    <w:rsid w:val="003C4570"/>
    <w:rsid w:val="003C5758"/>
    <w:rsid w:val="003C79CD"/>
    <w:rsid w:val="003D4479"/>
    <w:rsid w:val="003D73EF"/>
    <w:rsid w:val="003E1120"/>
    <w:rsid w:val="003E155D"/>
    <w:rsid w:val="003E45D0"/>
    <w:rsid w:val="003E4FA5"/>
    <w:rsid w:val="003E62D2"/>
    <w:rsid w:val="003E6861"/>
    <w:rsid w:val="003F0C5E"/>
    <w:rsid w:val="003F10E1"/>
    <w:rsid w:val="003F2DDC"/>
    <w:rsid w:val="003F3A65"/>
    <w:rsid w:val="003F45D7"/>
    <w:rsid w:val="003F6558"/>
    <w:rsid w:val="003F6903"/>
    <w:rsid w:val="003F6BD8"/>
    <w:rsid w:val="00402093"/>
    <w:rsid w:val="00403626"/>
    <w:rsid w:val="004065F7"/>
    <w:rsid w:val="0040764B"/>
    <w:rsid w:val="0041184A"/>
    <w:rsid w:val="0041379A"/>
    <w:rsid w:val="0041473F"/>
    <w:rsid w:val="004163F9"/>
    <w:rsid w:val="00416E56"/>
    <w:rsid w:val="00420208"/>
    <w:rsid w:val="0042029D"/>
    <w:rsid w:val="00421719"/>
    <w:rsid w:val="00424E32"/>
    <w:rsid w:val="004257ED"/>
    <w:rsid w:val="00426015"/>
    <w:rsid w:val="00427033"/>
    <w:rsid w:val="004272CC"/>
    <w:rsid w:val="004329FE"/>
    <w:rsid w:val="00432C0F"/>
    <w:rsid w:val="00435198"/>
    <w:rsid w:val="0043628A"/>
    <w:rsid w:val="004374A6"/>
    <w:rsid w:val="00440820"/>
    <w:rsid w:val="00440DA1"/>
    <w:rsid w:val="0044272F"/>
    <w:rsid w:val="00444C56"/>
    <w:rsid w:val="00445161"/>
    <w:rsid w:val="0044716F"/>
    <w:rsid w:val="004474B8"/>
    <w:rsid w:val="00450127"/>
    <w:rsid w:val="00451885"/>
    <w:rsid w:val="0045332B"/>
    <w:rsid w:val="004533A0"/>
    <w:rsid w:val="004542F2"/>
    <w:rsid w:val="0045437E"/>
    <w:rsid w:val="00460957"/>
    <w:rsid w:val="00461213"/>
    <w:rsid w:val="00461CF5"/>
    <w:rsid w:val="00462C7F"/>
    <w:rsid w:val="00466ECE"/>
    <w:rsid w:val="00472B99"/>
    <w:rsid w:val="00477196"/>
    <w:rsid w:val="0048145D"/>
    <w:rsid w:val="00482465"/>
    <w:rsid w:val="0048449F"/>
    <w:rsid w:val="00485683"/>
    <w:rsid w:val="00490C79"/>
    <w:rsid w:val="0049141A"/>
    <w:rsid w:val="004929B8"/>
    <w:rsid w:val="00496268"/>
    <w:rsid w:val="00496876"/>
    <w:rsid w:val="004A2DEF"/>
    <w:rsid w:val="004A4E84"/>
    <w:rsid w:val="004A55D8"/>
    <w:rsid w:val="004A5C2D"/>
    <w:rsid w:val="004A684C"/>
    <w:rsid w:val="004A75DD"/>
    <w:rsid w:val="004B0A07"/>
    <w:rsid w:val="004B14CE"/>
    <w:rsid w:val="004B341C"/>
    <w:rsid w:val="004B67C9"/>
    <w:rsid w:val="004C43C5"/>
    <w:rsid w:val="004C696D"/>
    <w:rsid w:val="004C7BBD"/>
    <w:rsid w:val="004D20A7"/>
    <w:rsid w:val="004D35A8"/>
    <w:rsid w:val="004D3E2F"/>
    <w:rsid w:val="004D499B"/>
    <w:rsid w:val="004E0D49"/>
    <w:rsid w:val="004E2ADE"/>
    <w:rsid w:val="004E2BA9"/>
    <w:rsid w:val="004E60CA"/>
    <w:rsid w:val="004E6C6D"/>
    <w:rsid w:val="004E77C9"/>
    <w:rsid w:val="004F05BE"/>
    <w:rsid w:val="004F0A6F"/>
    <w:rsid w:val="004F26AC"/>
    <w:rsid w:val="00501B91"/>
    <w:rsid w:val="00501E90"/>
    <w:rsid w:val="0050410D"/>
    <w:rsid w:val="005109FA"/>
    <w:rsid w:val="00510E9A"/>
    <w:rsid w:val="00512B91"/>
    <w:rsid w:val="0051428E"/>
    <w:rsid w:val="00515C4E"/>
    <w:rsid w:val="0051619D"/>
    <w:rsid w:val="00516611"/>
    <w:rsid w:val="00517023"/>
    <w:rsid w:val="005218F4"/>
    <w:rsid w:val="00521A12"/>
    <w:rsid w:val="00522D4A"/>
    <w:rsid w:val="00523B60"/>
    <w:rsid w:val="00524C07"/>
    <w:rsid w:val="00527319"/>
    <w:rsid w:val="00530547"/>
    <w:rsid w:val="005318EE"/>
    <w:rsid w:val="00531DD5"/>
    <w:rsid w:val="00533135"/>
    <w:rsid w:val="00536FB3"/>
    <w:rsid w:val="00537867"/>
    <w:rsid w:val="00540959"/>
    <w:rsid w:val="00542015"/>
    <w:rsid w:val="0054212E"/>
    <w:rsid w:val="00542DFC"/>
    <w:rsid w:val="005454A2"/>
    <w:rsid w:val="005518CA"/>
    <w:rsid w:val="00552163"/>
    <w:rsid w:val="005521D0"/>
    <w:rsid w:val="00553CF3"/>
    <w:rsid w:val="00555B9F"/>
    <w:rsid w:val="00557311"/>
    <w:rsid w:val="005606A7"/>
    <w:rsid w:val="00561503"/>
    <w:rsid w:val="00562C20"/>
    <w:rsid w:val="005636AD"/>
    <w:rsid w:val="00564809"/>
    <w:rsid w:val="0056507F"/>
    <w:rsid w:val="00570EE7"/>
    <w:rsid w:val="00572144"/>
    <w:rsid w:val="005723CD"/>
    <w:rsid w:val="00572B99"/>
    <w:rsid w:val="0057397E"/>
    <w:rsid w:val="00576629"/>
    <w:rsid w:val="00580549"/>
    <w:rsid w:val="0058092E"/>
    <w:rsid w:val="00581A5E"/>
    <w:rsid w:val="0058789A"/>
    <w:rsid w:val="00587D6A"/>
    <w:rsid w:val="00590162"/>
    <w:rsid w:val="00590F2F"/>
    <w:rsid w:val="00591A19"/>
    <w:rsid w:val="00591F6D"/>
    <w:rsid w:val="00592CCD"/>
    <w:rsid w:val="00594BC5"/>
    <w:rsid w:val="0059517C"/>
    <w:rsid w:val="00595690"/>
    <w:rsid w:val="005A3CA6"/>
    <w:rsid w:val="005A5BAF"/>
    <w:rsid w:val="005A7AA8"/>
    <w:rsid w:val="005B06E1"/>
    <w:rsid w:val="005B182E"/>
    <w:rsid w:val="005B1AC1"/>
    <w:rsid w:val="005B3257"/>
    <w:rsid w:val="005B490A"/>
    <w:rsid w:val="005B6ECC"/>
    <w:rsid w:val="005B79D4"/>
    <w:rsid w:val="005B7D27"/>
    <w:rsid w:val="005C1E9D"/>
    <w:rsid w:val="005C695D"/>
    <w:rsid w:val="005C6A96"/>
    <w:rsid w:val="005C7140"/>
    <w:rsid w:val="005D0C08"/>
    <w:rsid w:val="005D2561"/>
    <w:rsid w:val="005D2979"/>
    <w:rsid w:val="005D3A8B"/>
    <w:rsid w:val="005D5111"/>
    <w:rsid w:val="005D5551"/>
    <w:rsid w:val="005D722A"/>
    <w:rsid w:val="005E0821"/>
    <w:rsid w:val="005E0886"/>
    <w:rsid w:val="005E290E"/>
    <w:rsid w:val="005E5C6B"/>
    <w:rsid w:val="005E7D64"/>
    <w:rsid w:val="005F059B"/>
    <w:rsid w:val="005F2621"/>
    <w:rsid w:val="005F2F81"/>
    <w:rsid w:val="005F45E7"/>
    <w:rsid w:val="005F4653"/>
    <w:rsid w:val="005F7984"/>
    <w:rsid w:val="0060054C"/>
    <w:rsid w:val="00602F25"/>
    <w:rsid w:val="00603735"/>
    <w:rsid w:val="0060583B"/>
    <w:rsid w:val="006065C5"/>
    <w:rsid w:val="006068A3"/>
    <w:rsid w:val="00611365"/>
    <w:rsid w:val="00613B23"/>
    <w:rsid w:val="0061689F"/>
    <w:rsid w:val="006173AC"/>
    <w:rsid w:val="00620ACB"/>
    <w:rsid w:val="00621528"/>
    <w:rsid w:val="00621CB7"/>
    <w:rsid w:val="00623588"/>
    <w:rsid w:val="006253EB"/>
    <w:rsid w:val="00625B6F"/>
    <w:rsid w:val="00625F42"/>
    <w:rsid w:val="00626B8E"/>
    <w:rsid w:val="006277E9"/>
    <w:rsid w:val="006318B1"/>
    <w:rsid w:val="00631F3E"/>
    <w:rsid w:val="00633856"/>
    <w:rsid w:val="00640600"/>
    <w:rsid w:val="00641223"/>
    <w:rsid w:val="00642362"/>
    <w:rsid w:val="00642BB1"/>
    <w:rsid w:val="00642D46"/>
    <w:rsid w:val="006515EC"/>
    <w:rsid w:val="006528E7"/>
    <w:rsid w:val="006554A9"/>
    <w:rsid w:val="0065559D"/>
    <w:rsid w:val="006558CB"/>
    <w:rsid w:val="00657746"/>
    <w:rsid w:val="00660A8B"/>
    <w:rsid w:val="00661682"/>
    <w:rsid w:val="0066316A"/>
    <w:rsid w:val="00664817"/>
    <w:rsid w:val="00665899"/>
    <w:rsid w:val="006659FE"/>
    <w:rsid w:val="00676870"/>
    <w:rsid w:val="00676C1E"/>
    <w:rsid w:val="006810B9"/>
    <w:rsid w:val="00683B96"/>
    <w:rsid w:val="00683DFD"/>
    <w:rsid w:val="00684A5B"/>
    <w:rsid w:val="00691CA0"/>
    <w:rsid w:val="0069361A"/>
    <w:rsid w:val="006938C2"/>
    <w:rsid w:val="00694FBB"/>
    <w:rsid w:val="006955E8"/>
    <w:rsid w:val="00695E7B"/>
    <w:rsid w:val="006A05D8"/>
    <w:rsid w:val="006A10E0"/>
    <w:rsid w:val="006A441D"/>
    <w:rsid w:val="006A4BE6"/>
    <w:rsid w:val="006A4CCD"/>
    <w:rsid w:val="006A5AFC"/>
    <w:rsid w:val="006A5DB6"/>
    <w:rsid w:val="006B0360"/>
    <w:rsid w:val="006B1407"/>
    <w:rsid w:val="006B566F"/>
    <w:rsid w:val="006B5DEF"/>
    <w:rsid w:val="006B796E"/>
    <w:rsid w:val="006C248D"/>
    <w:rsid w:val="006C4AD2"/>
    <w:rsid w:val="006C4BBC"/>
    <w:rsid w:val="006C4D4C"/>
    <w:rsid w:val="006D1632"/>
    <w:rsid w:val="006D28FD"/>
    <w:rsid w:val="006D6364"/>
    <w:rsid w:val="006D66FA"/>
    <w:rsid w:val="006D75FF"/>
    <w:rsid w:val="006E0284"/>
    <w:rsid w:val="006E0C86"/>
    <w:rsid w:val="006E678B"/>
    <w:rsid w:val="006E6A1A"/>
    <w:rsid w:val="006F0361"/>
    <w:rsid w:val="006F29AC"/>
    <w:rsid w:val="006F589D"/>
    <w:rsid w:val="006F7193"/>
    <w:rsid w:val="006F798E"/>
    <w:rsid w:val="007023FD"/>
    <w:rsid w:val="00707045"/>
    <w:rsid w:val="00716145"/>
    <w:rsid w:val="00716C23"/>
    <w:rsid w:val="00717A4F"/>
    <w:rsid w:val="00722D07"/>
    <w:rsid w:val="0072589E"/>
    <w:rsid w:val="007322EF"/>
    <w:rsid w:val="007332F7"/>
    <w:rsid w:val="007349BE"/>
    <w:rsid w:val="00735A76"/>
    <w:rsid w:val="00736B8F"/>
    <w:rsid w:val="00737F9E"/>
    <w:rsid w:val="007404B8"/>
    <w:rsid w:val="00744017"/>
    <w:rsid w:val="007511D2"/>
    <w:rsid w:val="0075308E"/>
    <w:rsid w:val="007539F2"/>
    <w:rsid w:val="00756B3D"/>
    <w:rsid w:val="007578E3"/>
    <w:rsid w:val="00757F2D"/>
    <w:rsid w:val="00760123"/>
    <w:rsid w:val="00760616"/>
    <w:rsid w:val="00762E7B"/>
    <w:rsid w:val="00765C19"/>
    <w:rsid w:val="0077044C"/>
    <w:rsid w:val="00773296"/>
    <w:rsid w:val="00775C55"/>
    <w:rsid w:val="00775CD6"/>
    <w:rsid w:val="0078447F"/>
    <w:rsid w:val="00785BB3"/>
    <w:rsid w:val="00787424"/>
    <w:rsid w:val="00790D77"/>
    <w:rsid w:val="00793524"/>
    <w:rsid w:val="0079378F"/>
    <w:rsid w:val="00793C00"/>
    <w:rsid w:val="0079690A"/>
    <w:rsid w:val="00797D21"/>
    <w:rsid w:val="007A1E62"/>
    <w:rsid w:val="007A1FD5"/>
    <w:rsid w:val="007A3124"/>
    <w:rsid w:val="007A5073"/>
    <w:rsid w:val="007A72FA"/>
    <w:rsid w:val="007B0AC1"/>
    <w:rsid w:val="007C008D"/>
    <w:rsid w:val="007C1F64"/>
    <w:rsid w:val="007C2134"/>
    <w:rsid w:val="007C3F8E"/>
    <w:rsid w:val="007C5DF1"/>
    <w:rsid w:val="007C6136"/>
    <w:rsid w:val="007C64A6"/>
    <w:rsid w:val="007C732A"/>
    <w:rsid w:val="007C766D"/>
    <w:rsid w:val="007D17C5"/>
    <w:rsid w:val="007D3C83"/>
    <w:rsid w:val="007E26FD"/>
    <w:rsid w:val="007E29C0"/>
    <w:rsid w:val="007E3B1E"/>
    <w:rsid w:val="007E3B4C"/>
    <w:rsid w:val="007E756A"/>
    <w:rsid w:val="007F09BE"/>
    <w:rsid w:val="007F24FD"/>
    <w:rsid w:val="007F4B7B"/>
    <w:rsid w:val="007F50AD"/>
    <w:rsid w:val="007F64DC"/>
    <w:rsid w:val="007F6A81"/>
    <w:rsid w:val="00801FAC"/>
    <w:rsid w:val="0080332A"/>
    <w:rsid w:val="00804B52"/>
    <w:rsid w:val="00807F38"/>
    <w:rsid w:val="00811203"/>
    <w:rsid w:val="00813688"/>
    <w:rsid w:val="00813ED3"/>
    <w:rsid w:val="008141A5"/>
    <w:rsid w:val="008170B4"/>
    <w:rsid w:val="00817447"/>
    <w:rsid w:val="00820C01"/>
    <w:rsid w:val="00820C6B"/>
    <w:rsid w:val="00822281"/>
    <w:rsid w:val="00827ED3"/>
    <w:rsid w:val="00833880"/>
    <w:rsid w:val="00833E50"/>
    <w:rsid w:val="00836C4D"/>
    <w:rsid w:val="0084170C"/>
    <w:rsid w:val="00842AAF"/>
    <w:rsid w:val="008446C4"/>
    <w:rsid w:val="008514B7"/>
    <w:rsid w:val="008516DB"/>
    <w:rsid w:val="008519F0"/>
    <w:rsid w:val="0085354F"/>
    <w:rsid w:val="008539D5"/>
    <w:rsid w:val="00856A48"/>
    <w:rsid w:val="00860F98"/>
    <w:rsid w:val="008612D0"/>
    <w:rsid w:val="008633A1"/>
    <w:rsid w:val="008636C3"/>
    <w:rsid w:val="00865A50"/>
    <w:rsid w:val="00870088"/>
    <w:rsid w:val="00870C70"/>
    <w:rsid w:val="008713E1"/>
    <w:rsid w:val="0087334E"/>
    <w:rsid w:val="0087492D"/>
    <w:rsid w:val="00874B7E"/>
    <w:rsid w:val="008757D7"/>
    <w:rsid w:val="00876487"/>
    <w:rsid w:val="00882BD2"/>
    <w:rsid w:val="00882DF6"/>
    <w:rsid w:val="00883AB1"/>
    <w:rsid w:val="00885A9E"/>
    <w:rsid w:val="00891DC2"/>
    <w:rsid w:val="0089210E"/>
    <w:rsid w:val="00893297"/>
    <w:rsid w:val="008A12F5"/>
    <w:rsid w:val="008A4194"/>
    <w:rsid w:val="008B09BD"/>
    <w:rsid w:val="008B24E2"/>
    <w:rsid w:val="008B3AC3"/>
    <w:rsid w:val="008B45BC"/>
    <w:rsid w:val="008B5A02"/>
    <w:rsid w:val="008B603A"/>
    <w:rsid w:val="008B7746"/>
    <w:rsid w:val="008C546F"/>
    <w:rsid w:val="008C5BC7"/>
    <w:rsid w:val="008C7DC1"/>
    <w:rsid w:val="008D0445"/>
    <w:rsid w:val="008D4BB0"/>
    <w:rsid w:val="008D7385"/>
    <w:rsid w:val="008D7AEB"/>
    <w:rsid w:val="008D7BA0"/>
    <w:rsid w:val="008E25B3"/>
    <w:rsid w:val="008E2E88"/>
    <w:rsid w:val="008E3E90"/>
    <w:rsid w:val="008E5628"/>
    <w:rsid w:val="008E678C"/>
    <w:rsid w:val="008E67C8"/>
    <w:rsid w:val="008E7136"/>
    <w:rsid w:val="008F2A5D"/>
    <w:rsid w:val="008F4949"/>
    <w:rsid w:val="00901F9C"/>
    <w:rsid w:val="00903296"/>
    <w:rsid w:val="00905C22"/>
    <w:rsid w:val="00906624"/>
    <w:rsid w:val="00906AF9"/>
    <w:rsid w:val="009117C8"/>
    <w:rsid w:val="00917BA8"/>
    <w:rsid w:val="00917DDA"/>
    <w:rsid w:val="00920027"/>
    <w:rsid w:val="009212AA"/>
    <w:rsid w:val="00922560"/>
    <w:rsid w:val="0092484A"/>
    <w:rsid w:val="009248E1"/>
    <w:rsid w:val="00925A17"/>
    <w:rsid w:val="009272C6"/>
    <w:rsid w:val="00931AD3"/>
    <w:rsid w:val="009352E9"/>
    <w:rsid w:val="009363C2"/>
    <w:rsid w:val="0094097C"/>
    <w:rsid w:val="00941EDC"/>
    <w:rsid w:val="00942850"/>
    <w:rsid w:val="00942E01"/>
    <w:rsid w:val="00943F9A"/>
    <w:rsid w:val="00947E65"/>
    <w:rsid w:val="00950A86"/>
    <w:rsid w:val="00951A5D"/>
    <w:rsid w:val="00951E1E"/>
    <w:rsid w:val="00951FE6"/>
    <w:rsid w:val="00953D46"/>
    <w:rsid w:val="00954A8F"/>
    <w:rsid w:val="00954B06"/>
    <w:rsid w:val="009566BE"/>
    <w:rsid w:val="0095759A"/>
    <w:rsid w:val="00957F53"/>
    <w:rsid w:val="0096338E"/>
    <w:rsid w:val="00964FAD"/>
    <w:rsid w:val="009669FD"/>
    <w:rsid w:val="0096731B"/>
    <w:rsid w:val="0097031D"/>
    <w:rsid w:val="0097231B"/>
    <w:rsid w:val="009728CD"/>
    <w:rsid w:val="00972ABF"/>
    <w:rsid w:val="00972CFB"/>
    <w:rsid w:val="00974745"/>
    <w:rsid w:val="00976DFF"/>
    <w:rsid w:val="009772D1"/>
    <w:rsid w:val="00983AF1"/>
    <w:rsid w:val="0098402A"/>
    <w:rsid w:val="00984634"/>
    <w:rsid w:val="00990DC6"/>
    <w:rsid w:val="00990E6F"/>
    <w:rsid w:val="00991EC8"/>
    <w:rsid w:val="009928A0"/>
    <w:rsid w:val="0099328C"/>
    <w:rsid w:val="00994A82"/>
    <w:rsid w:val="009979E0"/>
    <w:rsid w:val="00997DC6"/>
    <w:rsid w:val="009A1306"/>
    <w:rsid w:val="009A1817"/>
    <w:rsid w:val="009A1DBA"/>
    <w:rsid w:val="009A27A5"/>
    <w:rsid w:val="009A2DBE"/>
    <w:rsid w:val="009A3F18"/>
    <w:rsid w:val="009A49F0"/>
    <w:rsid w:val="009A56B4"/>
    <w:rsid w:val="009A61C1"/>
    <w:rsid w:val="009A7588"/>
    <w:rsid w:val="009B1BAD"/>
    <w:rsid w:val="009B6350"/>
    <w:rsid w:val="009C0316"/>
    <w:rsid w:val="009C3FD6"/>
    <w:rsid w:val="009C457A"/>
    <w:rsid w:val="009C4796"/>
    <w:rsid w:val="009C6D27"/>
    <w:rsid w:val="009D0640"/>
    <w:rsid w:val="009D177A"/>
    <w:rsid w:val="009D1A7F"/>
    <w:rsid w:val="009D2223"/>
    <w:rsid w:val="009D24C6"/>
    <w:rsid w:val="009D255D"/>
    <w:rsid w:val="009D54B0"/>
    <w:rsid w:val="009D688F"/>
    <w:rsid w:val="009D68D5"/>
    <w:rsid w:val="009D70B2"/>
    <w:rsid w:val="009D76B3"/>
    <w:rsid w:val="009E1B80"/>
    <w:rsid w:val="009E2BFD"/>
    <w:rsid w:val="009E4BC8"/>
    <w:rsid w:val="009E72BD"/>
    <w:rsid w:val="009F2431"/>
    <w:rsid w:val="009F4F60"/>
    <w:rsid w:val="009F5250"/>
    <w:rsid w:val="009F5259"/>
    <w:rsid w:val="009F5AF0"/>
    <w:rsid w:val="00A01DE4"/>
    <w:rsid w:val="00A03C00"/>
    <w:rsid w:val="00A07ED8"/>
    <w:rsid w:val="00A1053B"/>
    <w:rsid w:val="00A1084F"/>
    <w:rsid w:val="00A117E6"/>
    <w:rsid w:val="00A1242C"/>
    <w:rsid w:val="00A148DE"/>
    <w:rsid w:val="00A14A7A"/>
    <w:rsid w:val="00A14A9F"/>
    <w:rsid w:val="00A159AA"/>
    <w:rsid w:val="00A20B8C"/>
    <w:rsid w:val="00A2169C"/>
    <w:rsid w:val="00A222E9"/>
    <w:rsid w:val="00A23734"/>
    <w:rsid w:val="00A246B3"/>
    <w:rsid w:val="00A2524D"/>
    <w:rsid w:val="00A25D50"/>
    <w:rsid w:val="00A26820"/>
    <w:rsid w:val="00A276C0"/>
    <w:rsid w:val="00A30745"/>
    <w:rsid w:val="00A32F3D"/>
    <w:rsid w:val="00A36077"/>
    <w:rsid w:val="00A3671B"/>
    <w:rsid w:val="00A40035"/>
    <w:rsid w:val="00A41B78"/>
    <w:rsid w:val="00A42DFE"/>
    <w:rsid w:val="00A44208"/>
    <w:rsid w:val="00A44F32"/>
    <w:rsid w:val="00A4547B"/>
    <w:rsid w:val="00A4798E"/>
    <w:rsid w:val="00A5106B"/>
    <w:rsid w:val="00A52AFE"/>
    <w:rsid w:val="00A5497E"/>
    <w:rsid w:val="00A56DA6"/>
    <w:rsid w:val="00A657B4"/>
    <w:rsid w:val="00A66515"/>
    <w:rsid w:val="00A71DCB"/>
    <w:rsid w:val="00A72B0F"/>
    <w:rsid w:val="00A763A8"/>
    <w:rsid w:val="00A764D1"/>
    <w:rsid w:val="00A82748"/>
    <w:rsid w:val="00A853C7"/>
    <w:rsid w:val="00A859A7"/>
    <w:rsid w:val="00A91EDF"/>
    <w:rsid w:val="00A92534"/>
    <w:rsid w:val="00A92B14"/>
    <w:rsid w:val="00A94D43"/>
    <w:rsid w:val="00A95650"/>
    <w:rsid w:val="00A96F70"/>
    <w:rsid w:val="00A96FE8"/>
    <w:rsid w:val="00A975D8"/>
    <w:rsid w:val="00AA16FB"/>
    <w:rsid w:val="00AA22EB"/>
    <w:rsid w:val="00AA5F5E"/>
    <w:rsid w:val="00AA6CC5"/>
    <w:rsid w:val="00AB0F6A"/>
    <w:rsid w:val="00AB2583"/>
    <w:rsid w:val="00AB3AE7"/>
    <w:rsid w:val="00AB5C3A"/>
    <w:rsid w:val="00AB60DF"/>
    <w:rsid w:val="00AC50F3"/>
    <w:rsid w:val="00AC756A"/>
    <w:rsid w:val="00AD1452"/>
    <w:rsid w:val="00AD1679"/>
    <w:rsid w:val="00AD275D"/>
    <w:rsid w:val="00AD507B"/>
    <w:rsid w:val="00AD74E6"/>
    <w:rsid w:val="00AE0A57"/>
    <w:rsid w:val="00AE0B10"/>
    <w:rsid w:val="00AE2CE0"/>
    <w:rsid w:val="00AE2E67"/>
    <w:rsid w:val="00AE3523"/>
    <w:rsid w:val="00AE3E59"/>
    <w:rsid w:val="00AE4194"/>
    <w:rsid w:val="00AE782F"/>
    <w:rsid w:val="00AE7C1A"/>
    <w:rsid w:val="00AF47CF"/>
    <w:rsid w:val="00AF56D4"/>
    <w:rsid w:val="00AF5B5E"/>
    <w:rsid w:val="00AF617D"/>
    <w:rsid w:val="00B013D4"/>
    <w:rsid w:val="00B01978"/>
    <w:rsid w:val="00B03076"/>
    <w:rsid w:val="00B039F8"/>
    <w:rsid w:val="00B04A15"/>
    <w:rsid w:val="00B05190"/>
    <w:rsid w:val="00B06DE3"/>
    <w:rsid w:val="00B10BFC"/>
    <w:rsid w:val="00B11F53"/>
    <w:rsid w:val="00B12E9A"/>
    <w:rsid w:val="00B13900"/>
    <w:rsid w:val="00B1410E"/>
    <w:rsid w:val="00B145CA"/>
    <w:rsid w:val="00B14B52"/>
    <w:rsid w:val="00B14C84"/>
    <w:rsid w:val="00B157F2"/>
    <w:rsid w:val="00B16CE4"/>
    <w:rsid w:val="00B207DC"/>
    <w:rsid w:val="00B247A3"/>
    <w:rsid w:val="00B249FB"/>
    <w:rsid w:val="00B24FC2"/>
    <w:rsid w:val="00B25B78"/>
    <w:rsid w:val="00B30378"/>
    <w:rsid w:val="00B32EB0"/>
    <w:rsid w:val="00B34C1A"/>
    <w:rsid w:val="00B3653B"/>
    <w:rsid w:val="00B422BA"/>
    <w:rsid w:val="00B43A6B"/>
    <w:rsid w:val="00B4452D"/>
    <w:rsid w:val="00B449AE"/>
    <w:rsid w:val="00B45AA0"/>
    <w:rsid w:val="00B5241E"/>
    <w:rsid w:val="00B52B35"/>
    <w:rsid w:val="00B52D9D"/>
    <w:rsid w:val="00B52F71"/>
    <w:rsid w:val="00B540CF"/>
    <w:rsid w:val="00B56F14"/>
    <w:rsid w:val="00B57FCE"/>
    <w:rsid w:val="00B61565"/>
    <w:rsid w:val="00B62FED"/>
    <w:rsid w:val="00B650A6"/>
    <w:rsid w:val="00B67C2F"/>
    <w:rsid w:val="00B71120"/>
    <w:rsid w:val="00B71B83"/>
    <w:rsid w:val="00B73208"/>
    <w:rsid w:val="00B742BA"/>
    <w:rsid w:val="00B74EF0"/>
    <w:rsid w:val="00B75B90"/>
    <w:rsid w:val="00B76316"/>
    <w:rsid w:val="00B8002B"/>
    <w:rsid w:val="00B812D1"/>
    <w:rsid w:val="00B818F2"/>
    <w:rsid w:val="00B82B5B"/>
    <w:rsid w:val="00B86BCE"/>
    <w:rsid w:val="00B870EB"/>
    <w:rsid w:val="00B91062"/>
    <w:rsid w:val="00B91923"/>
    <w:rsid w:val="00B95FD3"/>
    <w:rsid w:val="00B9603D"/>
    <w:rsid w:val="00B9605E"/>
    <w:rsid w:val="00BA1A36"/>
    <w:rsid w:val="00BA25C4"/>
    <w:rsid w:val="00BA472C"/>
    <w:rsid w:val="00BA60A5"/>
    <w:rsid w:val="00BA76A3"/>
    <w:rsid w:val="00BB1C8D"/>
    <w:rsid w:val="00BB23F1"/>
    <w:rsid w:val="00BB3D40"/>
    <w:rsid w:val="00BB422B"/>
    <w:rsid w:val="00BB5774"/>
    <w:rsid w:val="00BB693C"/>
    <w:rsid w:val="00BB6CB3"/>
    <w:rsid w:val="00BB78A2"/>
    <w:rsid w:val="00BC3CEF"/>
    <w:rsid w:val="00BC5C98"/>
    <w:rsid w:val="00BC7805"/>
    <w:rsid w:val="00BD23DE"/>
    <w:rsid w:val="00BD651E"/>
    <w:rsid w:val="00BE0370"/>
    <w:rsid w:val="00BE0404"/>
    <w:rsid w:val="00BE061D"/>
    <w:rsid w:val="00BE3533"/>
    <w:rsid w:val="00BE6132"/>
    <w:rsid w:val="00BF165E"/>
    <w:rsid w:val="00BF7045"/>
    <w:rsid w:val="00C009B7"/>
    <w:rsid w:val="00C02B2E"/>
    <w:rsid w:val="00C0302D"/>
    <w:rsid w:val="00C0373A"/>
    <w:rsid w:val="00C0638B"/>
    <w:rsid w:val="00C064B0"/>
    <w:rsid w:val="00C0659A"/>
    <w:rsid w:val="00C07CE7"/>
    <w:rsid w:val="00C10890"/>
    <w:rsid w:val="00C10D36"/>
    <w:rsid w:val="00C1154F"/>
    <w:rsid w:val="00C12B91"/>
    <w:rsid w:val="00C141DE"/>
    <w:rsid w:val="00C14220"/>
    <w:rsid w:val="00C148F3"/>
    <w:rsid w:val="00C14F8A"/>
    <w:rsid w:val="00C150C4"/>
    <w:rsid w:val="00C15DC6"/>
    <w:rsid w:val="00C17D0B"/>
    <w:rsid w:val="00C20423"/>
    <w:rsid w:val="00C20E4E"/>
    <w:rsid w:val="00C21760"/>
    <w:rsid w:val="00C2203C"/>
    <w:rsid w:val="00C226D1"/>
    <w:rsid w:val="00C255E7"/>
    <w:rsid w:val="00C27518"/>
    <w:rsid w:val="00C27C3A"/>
    <w:rsid w:val="00C30DFF"/>
    <w:rsid w:val="00C31996"/>
    <w:rsid w:val="00C33DFE"/>
    <w:rsid w:val="00C34076"/>
    <w:rsid w:val="00C37184"/>
    <w:rsid w:val="00C3789C"/>
    <w:rsid w:val="00C41A51"/>
    <w:rsid w:val="00C429FA"/>
    <w:rsid w:val="00C42A80"/>
    <w:rsid w:val="00C4423C"/>
    <w:rsid w:val="00C44CBF"/>
    <w:rsid w:val="00C46B7B"/>
    <w:rsid w:val="00C46D51"/>
    <w:rsid w:val="00C57858"/>
    <w:rsid w:val="00C60C65"/>
    <w:rsid w:val="00C62480"/>
    <w:rsid w:val="00C63956"/>
    <w:rsid w:val="00C64A28"/>
    <w:rsid w:val="00C65DBD"/>
    <w:rsid w:val="00C670D9"/>
    <w:rsid w:val="00C700ED"/>
    <w:rsid w:val="00C725A0"/>
    <w:rsid w:val="00C76E10"/>
    <w:rsid w:val="00C81144"/>
    <w:rsid w:val="00C814CB"/>
    <w:rsid w:val="00C81555"/>
    <w:rsid w:val="00C82039"/>
    <w:rsid w:val="00C82438"/>
    <w:rsid w:val="00C82C6F"/>
    <w:rsid w:val="00C92809"/>
    <w:rsid w:val="00C96495"/>
    <w:rsid w:val="00C964C4"/>
    <w:rsid w:val="00C96618"/>
    <w:rsid w:val="00CA22F2"/>
    <w:rsid w:val="00CA2516"/>
    <w:rsid w:val="00CA2EA4"/>
    <w:rsid w:val="00CA3C7D"/>
    <w:rsid w:val="00CA6F6E"/>
    <w:rsid w:val="00CB08CE"/>
    <w:rsid w:val="00CB1344"/>
    <w:rsid w:val="00CB1871"/>
    <w:rsid w:val="00CB252B"/>
    <w:rsid w:val="00CB34E8"/>
    <w:rsid w:val="00CB3892"/>
    <w:rsid w:val="00CB50A1"/>
    <w:rsid w:val="00CB6D86"/>
    <w:rsid w:val="00CC0D2A"/>
    <w:rsid w:val="00CC1AFE"/>
    <w:rsid w:val="00CC3A37"/>
    <w:rsid w:val="00CC4115"/>
    <w:rsid w:val="00CC5808"/>
    <w:rsid w:val="00CC6B10"/>
    <w:rsid w:val="00CD10F7"/>
    <w:rsid w:val="00CD184B"/>
    <w:rsid w:val="00CD2A4B"/>
    <w:rsid w:val="00CD3328"/>
    <w:rsid w:val="00CD4123"/>
    <w:rsid w:val="00CD5A3B"/>
    <w:rsid w:val="00CD66DB"/>
    <w:rsid w:val="00CD679B"/>
    <w:rsid w:val="00CD7B39"/>
    <w:rsid w:val="00CE0722"/>
    <w:rsid w:val="00CE0870"/>
    <w:rsid w:val="00CE36E4"/>
    <w:rsid w:val="00CE5123"/>
    <w:rsid w:val="00CF0E90"/>
    <w:rsid w:val="00CF13C6"/>
    <w:rsid w:val="00CF2554"/>
    <w:rsid w:val="00CF2D5D"/>
    <w:rsid w:val="00CF586C"/>
    <w:rsid w:val="00CF5FCA"/>
    <w:rsid w:val="00CF72C6"/>
    <w:rsid w:val="00D06A8B"/>
    <w:rsid w:val="00D10C3B"/>
    <w:rsid w:val="00D11796"/>
    <w:rsid w:val="00D12727"/>
    <w:rsid w:val="00D15502"/>
    <w:rsid w:val="00D15AF5"/>
    <w:rsid w:val="00D16BD6"/>
    <w:rsid w:val="00D20256"/>
    <w:rsid w:val="00D20B13"/>
    <w:rsid w:val="00D21449"/>
    <w:rsid w:val="00D23672"/>
    <w:rsid w:val="00D30876"/>
    <w:rsid w:val="00D32214"/>
    <w:rsid w:val="00D34372"/>
    <w:rsid w:val="00D3755A"/>
    <w:rsid w:val="00D43463"/>
    <w:rsid w:val="00D460F7"/>
    <w:rsid w:val="00D47322"/>
    <w:rsid w:val="00D5104A"/>
    <w:rsid w:val="00D51903"/>
    <w:rsid w:val="00D5469E"/>
    <w:rsid w:val="00D54BF2"/>
    <w:rsid w:val="00D560E2"/>
    <w:rsid w:val="00D56C7A"/>
    <w:rsid w:val="00D574E9"/>
    <w:rsid w:val="00D60076"/>
    <w:rsid w:val="00D61F00"/>
    <w:rsid w:val="00D64294"/>
    <w:rsid w:val="00D66D14"/>
    <w:rsid w:val="00D6711A"/>
    <w:rsid w:val="00D72ABF"/>
    <w:rsid w:val="00D73288"/>
    <w:rsid w:val="00D75E92"/>
    <w:rsid w:val="00D771BD"/>
    <w:rsid w:val="00D77723"/>
    <w:rsid w:val="00D80692"/>
    <w:rsid w:val="00D82278"/>
    <w:rsid w:val="00D872AB"/>
    <w:rsid w:val="00D87A84"/>
    <w:rsid w:val="00D91A15"/>
    <w:rsid w:val="00D92638"/>
    <w:rsid w:val="00D92678"/>
    <w:rsid w:val="00D934F8"/>
    <w:rsid w:val="00D9507D"/>
    <w:rsid w:val="00D966ED"/>
    <w:rsid w:val="00DA1A04"/>
    <w:rsid w:val="00DA1E31"/>
    <w:rsid w:val="00DA44DF"/>
    <w:rsid w:val="00DA561C"/>
    <w:rsid w:val="00DA64E6"/>
    <w:rsid w:val="00DA72FE"/>
    <w:rsid w:val="00DA7643"/>
    <w:rsid w:val="00DB3506"/>
    <w:rsid w:val="00DB3C19"/>
    <w:rsid w:val="00DB45E3"/>
    <w:rsid w:val="00DB4D08"/>
    <w:rsid w:val="00DB4E69"/>
    <w:rsid w:val="00DB6C4C"/>
    <w:rsid w:val="00DC330D"/>
    <w:rsid w:val="00DC40AB"/>
    <w:rsid w:val="00DC6AF0"/>
    <w:rsid w:val="00DC732A"/>
    <w:rsid w:val="00DC7780"/>
    <w:rsid w:val="00DD04C6"/>
    <w:rsid w:val="00DD120E"/>
    <w:rsid w:val="00DD496C"/>
    <w:rsid w:val="00DD5852"/>
    <w:rsid w:val="00DE1016"/>
    <w:rsid w:val="00DE44E4"/>
    <w:rsid w:val="00DE6F12"/>
    <w:rsid w:val="00DE7D4F"/>
    <w:rsid w:val="00DF0041"/>
    <w:rsid w:val="00DF0184"/>
    <w:rsid w:val="00DF1394"/>
    <w:rsid w:val="00DF3231"/>
    <w:rsid w:val="00DF4EA3"/>
    <w:rsid w:val="00DF6F51"/>
    <w:rsid w:val="00E00FBD"/>
    <w:rsid w:val="00E01422"/>
    <w:rsid w:val="00E014F8"/>
    <w:rsid w:val="00E0211A"/>
    <w:rsid w:val="00E02AC4"/>
    <w:rsid w:val="00E04C5F"/>
    <w:rsid w:val="00E05750"/>
    <w:rsid w:val="00E06223"/>
    <w:rsid w:val="00E12306"/>
    <w:rsid w:val="00E17D51"/>
    <w:rsid w:val="00E24627"/>
    <w:rsid w:val="00E309B8"/>
    <w:rsid w:val="00E31C52"/>
    <w:rsid w:val="00E31CE6"/>
    <w:rsid w:val="00E33F11"/>
    <w:rsid w:val="00E346A8"/>
    <w:rsid w:val="00E35C88"/>
    <w:rsid w:val="00E3699C"/>
    <w:rsid w:val="00E41486"/>
    <w:rsid w:val="00E4229F"/>
    <w:rsid w:val="00E424F4"/>
    <w:rsid w:val="00E4310B"/>
    <w:rsid w:val="00E43C06"/>
    <w:rsid w:val="00E4661B"/>
    <w:rsid w:val="00E5333F"/>
    <w:rsid w:val="00E5469A"/>
    <w:rsid w:val="00E54BF1"/>
    <w:rsid w:val="00E60582"/>
    <w:rsid w:val="00E61237"/>
    <w:rsid w:val="00E62675"/>
    <w:rsid w:val="00E63584"/>
    <w:rsid w:val="00E6580E"/>
    <w:rsid w:val="00E7259F"/>
    <w:rsid w:val="00E801BA"/>
    <w:rsid w:val="00E8085A"/>
    <w:rsid w:val="00E80D68"/>
    <w:rsid w:val="00E83959"/>
    <w:rsid w:val="00E83C36"/>
    <w:rsid w:val="00E84833"/>
    <w:rsid w:val="00E87C2F"/>
    <w:rsid w:val="00E9018A"/>
    <w:rsid w:val="00E90623"/>
    <w:rsid w:val="00E9444F"/>
    <w:rsid w:val="00E954D2"/>
    <w:rsid w:val="00E970F7"/>
    <w:rsid w:val="00EA089C"/>
    <w:rsid w:val="00EA0EFB"/>
    <w:rsid w:val="00EA11DB"/>
    <w:rsid w:val="00EA2BD0"/>
    <w:rsid w:val="00EA5CE3"/>
    <w:rsid w:val="00EB2408"/>
    <w:rsid w:val="00EB2566"/>
    <w:rsid w:val="00EB315A"/>
    <w:rsid w:val="00EB37A4"/>
    <w:rsid w:val="00EB491D"/>
    <w:rsid w:val="00EB6DF5"/>
    <w:rsid w:val="00EB786F"/>
    <w:rsid w:val="00EC0E4C"/>
    <w:rsid w:val="00EC0E4D"/>
    <w:rsid w:val="00EC1385"/>
    <w:rsid w:val="00EC2500"/>
    <w:rsid w:val="00EC3436"/>
    <w:rsid w:val="00EC57E0"/>
    <w:rsid w:val="00ED01F7"/>
    <w:rsid w:val="00ED182D"/>
    <w:rsid w:val="00ED217D"/>
    <w:rsid w:val="00ED4DDE"/>
    <w:rsid w:val="00ED4F67"/>
    <w:rsid w:val="00ED51B3"/>
    <w:rsid w:val="00ED51FA"/>
    <w:rsid w:val="00ED5213"/>
    <w:rsid w:val="00ED5644"/>
    <w:rsid w:val="00ED5867"/>
    <w:rsid w:val="00ED5AF7"/>
    <w:rsid w:val="00ED6B76"/>
    <w:rsid w:val="00EE252C"/>
    <w:rsid w:val="00EE2D72"/>
    <w:rsid w:val="00EE3342"/>
    <w:rsid w:val="00EE4DB2"/>
    <w:rsid w:val="00EF057F"/>
    <w:rsid w:val="00EF289F"/>
    <w:rsid w:val="00EF4345"/>
    <w:rsid w:val="00EF6400"/>
    <w:rsid w:val="00EF76A4"/>
    <w:rsid w:val="00F00397"/>
    <w:rsid w:val="00F00621"/>
    <w:rsid w:val="00F0063F"/>
    <w:rsid w:val="00F01076"/>
    <w:rsid w:val="00F02146"/>
    <w:rsid w:val="00F02B8E"/>
    <w:rsid w:val="00F035E3"/>
    <w:rsid w:val="00F0384D"/>
    <w:rsid w:val="00F03B93"/>
    <w:rsid w:val="00F04413"/>
    <w:rsid w:val="00F04458"/>
    <w:rsid w:val="00F07E50"/>
    <w:rsid w:val="00F116B6"/>
    <w:rsid w:val="00F1376C"/>
    <w:rsid w:val="00F15EBC"/>
    <w:rsid w:val="00F20571"/>
    <w:rsid w:val="00F2059A"/>
    <w:rsid w:val="00F24A8D"/>
    <w:rsid w:val="00F262FA"/>
    <w:rsid w:val="00F2777E"/>
    <w:rsid w:val="00F3008B"/>
    <w:rsid w:val="00F313BF"/>
    <w:rsid w:val="00F322C4"/>
    <w:rsid w:val="00F37D63"/>
    <w:rsid w:val="00F420B8"/>
    <w:rsid w:val="00F433B3"/>
    <w:rsid w:val="00F43CD4"/>
    <w:rsid w:val="00F467D7"/>
    <w:rsid w:val="00F47E0F"/>
    <w:rsid w:val="00F47F10"/>
    <w:rsid w:val="00F5028E"/>
    <w:rsid w:val="00F5144B"/>
    <w:rsid w:val="00F53718"/>
    <w:rsid w:val="00F54984"/>
    <w:rsid w:val="00F54C44"/>
    <w:rsid w:val="00F54F01"/>
    <w:rsid w:val="00F55B16"/>
    <w:rsid w:val="00F56BCD"/>
    <w:rsid w:val="00F56F20"/>
    <w:rsid w:val="00F61950"/>
    <w:rsid w:val="00F62072"/>
    <w:rsid w:val="00F6439C"/>
    <w:rsid w:val="00F709A8"/>
    <w:rsid w:val="00F70B0B"/>
    <w:rsid w:val="00F70E3C"/>
    <w:rsid w:val="00F723B9"/>
    <w:rsid w:val="00F737E7"/>
    <w:rsid w:val="00F738B0"/>
    <w:rsid w:val="00F739B9"/>
    <w:rsid w:val="00F745FC"/>
    <w:rsid w:val="00F76E70"/>
    <w:rsid w:val="00F779DE"/>
    <w:rsid w:val="00F81297"/>
    <w:rsid w:val="00F81B8E"/>
    <w:rsid w:val="00F84E77"/>
    <w:rsid w:val="00F84EC1"/>
    <w:rsid w:val="00F8534C"/>
    <w:rsid w:val="00F867E3"/>
    <w:rsid w:val="00F9151B"/>
    <w:rsid w:val="00F956D2"/>
    <w:rsid w:val="00F97EDC"/>
    <w:rsid w:val="00FA06FB"/>
    <w:rsid w:val="00FA0737"/>
    <w:rsid w:val="00FA1090"/>
    <w:rsid w:val="00FA1C14"/>
    <w:rsid w:val="00FA1EB9"/>
    <w:rsid w:val="00FA2749"/>
    <w:rsid w:val="00FA28E7"/>
    <w:rsid w:val="00FA41B7"/>
    <w:rsid w:val="00FA581A"/>
    <w:rsid w:val="00FB072E"/>
    <w:rsid w:val="00FB1BA2"/>
    <w:rsid w:val="00FB1E93"/>
    <w:rsid w:val="00FB3436"/>
    <w:rsid w:val="00FB3A5F"/>
    <w:rsid w:val="00FB7A16"/>
    <w:rsid w:val="00FC154B"/>
    <w:rsid w:val="00FC2B93"/>
    <w:rsid w:val="00FC3B77"/>
    <w:rsid w:val="00FC3E5A"/>
    <w:rsid w:val="00FC4D1D"/>
    <w:rsid w:val="00FD04E6"/>
    <w:rsid w:val="00FD09D4"/>
    <w:rsid w:val="00FD20F5"/>
    <w:rsid w:val="00FD2916"/>
    <w:rsid w:val="00FD2D8B"/>
    <w:rsid w:val="00FD3AB2"/>
    <w:rsid w:val="00FD4160"/>
    <w:rsid w:val="00FD5E91"/>
    <w:rsid w:val="00FD7D68"/>
    <w:rsid w:val="00FE0677"/>
    <w:rsid w:val="00FE1101"/>
    <w:rsid w:val="00FE1877"/>
    <w:rsid w:val="00FE1A65"/>
    <w:rsid w:val="00FE45A6"/>
    <w:rsid w:val="00FE497C"/>
    <w:rsid w:val="00FE5466"/>
    <w:rsid w:val="00FE6137"/>
    <w:rsid w:val="00FF2160"/>
    <w:rsid w:val="00FF2FDD"/>
    <w:rsid w:val="00FF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1F65"/>
  <w15:chartTrackingRefBased/>
  <w15:docId w15:val="{3C551FAA-DE77-4EAC-A3CF-A920B25F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7169"/>
    <w:pPr>
      <w:spacing w:after="200" w:line="276" w:lineRule="auto"/>
    </w:pPr>
    <w:rPr>
      <w:rFonts w:ascii="Times New Roman" w:hAnsi="Times New Roman"/>
      <w:sz w:val="22"/>
      <w:szCs w:val="22"/>
      <w:lang w:eastAsia="en-US"/>
    </w:rPr>
  </w:style>
  <w:style w:type="paragraph" w:styleId="Titolo1">
    <w:name w:val="heading 1"/>
    <w:basedOn w:val="Normale"/>
    <w:next w:val="Normale"/>
    <w:link w:val="Titolo1Carattere"/>
    <w:autoRedefine/>
    <w:qFormat/>
    <w:rsid w:val="00127169"/>
    <w:pPr>
      <w:keepNext/>
      <w:keepLines/>
      <w:numPr>
        <w:numId w:val="19"/>
      </w:numPr>
      <w:tabs>
        <w:tab w:val="left" w:pos="426"/>
      </w:tabs>
      <w:spacing w:before="360" w:after="120" w:line="280" w:lineRule="atLeast"/>
      <w:ind w:right="567"/>
      <w:jc w:val="both"/>
      <w:outlineLvl w:val="0"/>
    </w:pPr>
    <w:rPr>
      <w:rFonts w:ascii="Arial" w:hAnsi="Arial"/>
      <w:b/>
      <w:bCs/>
      <w:kern w:val="32"/>
      <w:sz w:val="28"/>
      <w:szCs w:val="32"/>
      <w:lang w:val="x-none"/>
    </w:rPr>
  </w:style>
  <w:style w:type="paragraph" w:styleId="Titolo2">
    <w:name w:val="heading 2"/>
    <w:aliases w:val="H2"/>
    <w:basedOn w:val="Normale"/>
    <w:next w:val="Normale"/>
    <w:link w:val="Titolo2Carattere"/>
    <w:qFormat/>
    <w:rsid w:val="00127169"/>
    <w:pPr>
      <w:keepNext/>
      <w:spacing w:before="360" w:after="120"/>
      <w:outlineLvl w:val="1"/>
    </w:pPr>
    <w:rPr>
      <w:rFonts w:ascii="Arial" w:hAnsi="Arial"/>
      <w:b/>
      <w:bCs/>
      <w:iCs/>
      <w:sz w:val="24"/>
      <w:szCs w:val="28"/>
      <w:lang w:val="x-none"/>
    </w:rPr>
  </w:style>
  <w:style w:type="paragraph" w:styleId="Titolo3">
    <w:name w:val="heading 3"/>
    <w:basedOn w:val="Normale"/>
    <w:next w:val="Normale"/>
    <w:link w:val="Titolo3Carattere"/>
    <w:qFormat/>
    <w:rsid w:val="00386399"/>
    <w:pPr>
      <w:keepNext/>
      <w:numPr>
        <w:ilvl w:val="2"/>
        <w:numId w:val="27"/>
      </w:numPr>
      <w:spacing w:before="240" w:after="60"/>
      <w:outlineLvl w:val="2"/>
    </w:pPr>
    <w:rPr>
      <w:rFonts w:ascii="Cambria" w:hAnsi="Cambria"/>
      <w:b/>
      <w:bCs/>
      <w:sz w:val="26"/>
      <w:szCs w:val="26"/>
      <w:lang w:val="x-none"/>
    </w:rPr>
  </w:style>
  <w:style w:type="paragraph" w:styleId="Titolo4">
    <w:name w:val="heading 4"/>
    <w:basedOn w:val="Normale"/>
    <w:next w:val="Normale"/>
    <w:link w:val="Titolo4Carattere"/>
    <w:qFormat/>
    <w:rsid w:val="00386399"/>
    <w:pPr>
      <w:keepNext/>
      <w:numPr>
        <w:ilvl w:val="3"/>
        <w:numId w:val="27"/>
      </w:numPr>
      <w:spacing w:before="240" w:after="60"/>
      <w:outlineLvl w:val="3"/>
    </w:pPr>
    <w:rPr>
      <w:b/>
      <w:bCs/>
      <w:sz w:val="28"/>
      <w:szCs w:val="28"/>
      <w:lang w:val="x-none"/>
    </w:rPr>
  </w:style>
  <w:style w:type="paragraph" w:styleId="Titolo5">
    <w:name w:val="heading 5"/>
    <w:basedOn w:val="Normale"/>
    <w:next w:val="Normale"/>
    <w:link w:val="Titolo5Carattere"/>
    <w:qFormat/>
    <w:rsid w:val="00386399"/>
    <w:pPr>
      <w:numPr>
        <w:ilvl w:val="4"/>
        <w:numId w:val="27"/>
      </w:numPr>
      <w:spacing w:before="240" w:after="60"/>
      <w:outlineLvl w:val="4"/>
    </w:pPr>
    <w:rPr>
      <w:b/>
      <w:bCs/>
      <w:i/>
      <w:iCs/>
      <w:sz w:val="26"/>
      <w:szCs w:val="26"/>
      <w:lang w:val="x-none"/>
    </w:rPr>
  </w:style>
  <w:style w:type="paragraph" w:styleId="Titolo6">
    <w:name w:val="heading 6"/>
    <w:basedOn w:val="Normale"/>
    <w:next w:val="Normale"/>
    <w:link w:val="Titolo6Carattere"/>
    <w:qFormat/>
    <w:rsid w:val="00386399"/>
    <w:pPr>
      <w:numPr>
        <w:ilvl w:val="5"/>
        <w:numId w:val="27"/>
      </w:numPr>
      <w:spacing w:before="240" w:after="60"/>
      <w:outlineLvl w:val="5"/>
    </w:pPr>
    <w:rPr>
      <w:b/>
      <w:bCs/>
      <w:lang w:val="x-none"/>
    </w:rPr>
  </w:style>
  <w:style w:type="paragraph" w:styleId="Titolo7">
    <w:name w:val="heading 7"/>
    <w:basedOn w:val="Normale"/>
    <w:next w:val="Normale"/>
    <w:link w:val="Titolo7Carattere"/>
    <w:qFormat/>
    <w:rsid w:val="00386399"/>
    <w:pPr>
      <w:numPr>
        <w:ilvl w:val="6"/>
        <w:numId w:val="27"/>
      </w:numPr>
      <w:spacing w:before="240" w:after="60"/>
      <w:outlineLvl w:val="6"/>
    </w:pPr>
    <w:rPr>
      <w:sz w:val="24"/>
      <w:szCs w:val="24"/>
      <w:lang w:val="x-none"/>
    </w:rPr>
  </w:style>
  <w:style w:type="paragraph" w:styleId="Titolo8">
    <w:name w:val="heading 8"/>
    <w:basedOn w:val="Normale"/>
    <w:next w:val="Normale"/>
    <w:link w:val="Titolo8Carattere"/>
    <w:qFormat/>
    <w:rsid w:val="00386399"/>
    <w:pPr>
      <w:numPr>
        <w:ilvl w:val="7"/>
        <w:numId w:val="27"/>
      </w:numPr>
      <w:spacing w:before="240" w:after="60"/>
      <w:outlineLvl w:val="7"/>
    </w:pPr>
    <w:rPr>
      <w:i/>
      <w:iCs/>
      <w:sz w:val="24"/>
      <w:szCs w:val="24"/>
      <w:lang w:val="x-none"/>
    </w:rPr>
  </w:style>
  <w:style w:type="paragraph" w:styleId="Titolo9">
    <w:name w:val="heading 9"/>
    <w:basedOn w:val="Normale"/>
    <w:next w:val="Normale"/>
    <w:link w:val="Titolo9Carattere"/>
    <w:qFormat/>
    <w:rsid w:val="00386399"/>
    <w:pPr>
      <w:numPr>
        <w:ilvl w:val="8"/>
        <w:numId w:val="27"/>
      </w:numPr>
      <w:spacing w:before="240" w:after="60"/>
      <w:outlineLvl w:val="8"/>
    </w:pPr>
    <w:rPr>
      <w:rFonts w:ascii="Cambria" w:hAnsi="Cambria"/>
      <w:lang w:val="x-none"/>
    </w:rPr>
  </w:style>
  <w:style w:type="character" w:default="1" w:styleId="Carpredefinitoparagrafo">
    <w:name w:val="Default Paragraph Font"/>
    <w:uiPriority w:val="1"/>
    <w:unhideWhenUsed/>
  </w:style>
  <w:style w:type="table" w:default="1" w:styleId="Tabellanormale">
    <w:name w:val="Normal Table"/>
    <w:uiPriority w:val="99"/>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1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5899"/>
    <w:pPr>
      <w:ind w:left="708"/>
    </w:pPr>
  </w:style>
  <w:style w:type="character" w:customStyle="1" w:styleId="Titolo1Carattere">
    <w:name w:val="Titolo 1 Carattere"/>
    <w:link w:val="Titolo1"/>
    <w:rsid w:val="00127169"/>
    <w:rPr>
      <w:rFonts w:ascii="Arial" w:hAnsi="Arial"/>
      <w:b/>
      <w:bCs/>
      <w:kern w:val="32"/>
      <w:sz w:val="28"/>
      <w:szCs w:val="32"/>
      <w:lang w:val="x-none" w:eastAsia="en-US"/>
    </w:rPr>
  </w:style>
  <w:style w:type="character" w:customStyle="1" w:styleId="Titolo2Carattere">
    <w:name w:val="Titolo 2 Carattere"/>
    <w:aliases w:val="H2 Carattere"/>
    <w:link w:val="Titolo2"/>
    <w:rsid w:val="00127169"/>
    <w:rPr>
      <w:rFonts w:ascii="Arial" w:hAnsi="Arial"/>
      <w:b/>
      <w:bCs/>
      <w:iCs/>
      <w:sz w:val="24"/>
      <w:szCs w:val="28"/>
      <w:lang w:val="x-none" w:eastAsia="en-US"/>
    </w:rPr>
  </w:style>
  <w:style w:type="character" w:customStyle="1" w:styleId="Titolo3Carattere">
    <w:name w:val="Titolo 3 Carattere"/>
    <w:link w:val="Titolo3"/>
    <w:rsid w:val="00386399"/>
    <w:rPr>
      <w:rFonts w:ascii="Cambria" w:hAnsi="Cambria"/>
      <w:b/>
      <w:bCs/>
      <w:sz w:val="26"/>
      <w:szCs w:val="26"/>
      <w:lang w:val="x-none" w:eastAsia="en-US"/>
    </w:rPr>
  </w:style>
  <w:style w:type="character" w:customStyle="1" w:styleId="Titolo4Carattere">
    <w:name w:val="Titolo 4 Carattere"/>
    <w:link w:val="Titolo4"/>
    <w:rsid w:val="00386399"/>
    <w:rPr>
      <w:rFonts w:ascii="Times New Roman" w:hAnsi="Times New Roman"/>
      <w:b/>
      <w:bCs/>
      <w:sz w:val="28"/>
      <w:szCs w:val="28"/>
      <w:lang w:val="x-none" w:eastAsia="en-US"/>
    </w:rPr>
  </w:style>
  <w:style w:type="character" w:customStyle="1" w:styleId="Titolo5Carattere">
    <w:name w:val="Titolo 5 Carattere"/>
    <w:link w:val="Titolo5"/>
    <w:rsid w:val="00386399"/>
    <w:rPr>
      <w:rFonts w:ascii="Times New Roman" w:hAnsi="Times New Roman"/>
      <w:b/>
      <w:bCs/>
      <w:i/>
      <w:iCs/>
      <w:sz w:val="26"/>
      <w:szCs w:val="26"/>
      <w:lang w:val="x-none" w:eastAsia="en-US"/>
    </w:rPr>
  </w:style>
  <w:style w:type="character" w:customStyle="1" w:styleId="Titolo6Carattere">
    <w:name w:val="Titolo 6 Carattere"/>
    <w:link w:val="Titolo6"/>
    <w:rsid w:val="00386399"/>
    <w:rPr>
      <w:rFonts w:ascii="Times New Roman" w:hAnsi="Times New Roman"/>
      <w:b/>
      <w:bCs/>
      <w:sz w:val="22"/>
      <w:szCs w:val="22"/>
      <w:lang w:val="x-none" w:eastAsia="en-US"/>
    </w:rPr>
  </w:style>
  <w:style w:type="character" w:customStyle="1" w:styleId="Titolo7Carattere">
    <w:name w:val="Titolo 7 Carattere"/>
    <w:link w:val="Titolo7"/>
    <w:rsid w:val="00386399"/>
    <w:rPr>
      <w:rFonts w:ascii="Times New Roman" w:hAnsi="Times New Roman"/>
      <w:sz w:val="24"/>
      <w:szCs w:val="24"/>
      <w:lang w:val="x-none" w:eastAsia="en-US"/>
    </w:rPr>
  </w:style>
  <w:style w:type="character" w:customStyle="1" w:styleId="Titolo8Carattere">
    <w:name w:val="Titolo 8 Carattere"/>
    <w:link w:val="Titolo8"/>
    <w:rsid w:val="00386399"/>
    <w:rPr>
      <w:rFonts w:ascii="Times New Roman" w:hAnsi="Times New Roman"/>
      <w:i/>
      <w:iCs/>
      <w:sz w:val="24"/>
      <w:szCs w:val="24"/>
      <w:lang w:val="x-none" w:eastAsia="en-US"/>
    </w:rPr>
  </w:style>
  <w:style w:type="character" w:customStyle="1" w:styleId="Titolo9Carattere">
    <w:name w:val="Titolo 9 Carattere"/>
    <w:link w:val="Titolo9"/>
    <w:rsid w:val="00386399"/>
    <w:rPr>
      <w:rFonts w:ascii="Cambria" w:hAnsi="Cambria"/>
      <w:sz w:val="22"/>
      <w:szCs w:val="22"/>
      <w:lang w:val="x-none" w:eastAsia="en-US"/>
    </w:rPr>
  </w:style>
  <w:style w:type="paragraph" w:styleId="Sommario1">
    <w:name w:val="toc 1"/>
    <w:basedOn w:val="Normale"/>
    <w:next w:val="Normale"/>
    <w:autoRedefine/>
    <w:uiPriority w:val="39"/>
    <w:unhideWhenUsed/>
    <w:rsid w:val="006C4AD2"/>
    <w:pPr>
      <w:tabs>
        <w:tab w:val="right" w:leader="dot" w:pos="9628"/>
      </w:tabs>
      <w:spacing w:after="120"/>
      <w:ind w:left="567" w:hanging="567"/>
    </w:pPr>
  </w:style>
  <w:style w:type="paragraph" w:styleId="Sommario2">
    <w:name w:val="toc 2"/>
    <w:basedOn w:val="Normale"/>
    <w:next w:val="Normale"/>
    <w:autoRedefine/>
    <w:uiPriority w:val="39"/>
    <w:unhideWhenUsed/>
    <w:rsid w:val="006C4AD2"/>
    <w:pPr>
      <w:tabs>
        <w:tab w:val="right" w:leader="dot" w:pos="9628"/>
      </w:tabs>
      <w:ind w:left="993" w:hanging="426"/>
    </w:pPr>
  </w:style>
  <w:style w:type="character" w:styleId="Collegamentoipertestuale">
    <w:name w:val="Hyperlink"/>
    <w:uiPriority w:val="99"/>
    <w:unhideWhenUsed/>
    <w:rsid w:val="009C457A"/>
    <w:rPr>
      <w:color w:val="0000FF"/>
      <w:u w:val="single"/>
    </w:rPr>
  </w:style>
  <w:style w:type="paragraph" w:styleId="Corpotesto">
    <w:name w:val="Body Text"/>
    <w:basedOn w:val="Normale"/>
    <w:link w:val="CorpotestoCarattere"/>
    <w:uiPriority w:val="99"/>
    <w:rsid w:val="00AE2CE0"/>
    <w:pPr>
      <w:spacing w:after="120"/>
    </w:pPr>
    <w:rPr>
      <w:rFonts w:eastAsia="Times New Roman"/>
      <w:lang w:val="en-US" w:bidi="en-US"/>
    </w:rPr>
  </w:style>
  <w:style w:type="character" w:customStyle="1" w:styleId="CorpotestoCarattere">
    <w:name w:val="Corpo testo Carattere"/>
    <w:link w:val="Corpotesto"/>
    <w:uiPriority w:val="99"/>
    <w:rsid w:val="00AE2CE0"/>
    <w:rPr>
      <w:rFonts w:eastAsia="Times New Roman"/>
      <w:sz w:val="22"/>
      <w:szCs w:val="22"/>
      <w:lang w:val="en-US" w:eastAsia="en-US" w:bidi="en-US"/>
    </w:rPr>
  </w:style>
  <w:style w:type="paragraph" w:customStyle="1" w:styleId="Titolosezione">
    <w:name w:val="Titolo sezione"/>
    <w:basedOn w:val="Titolo1"/>
    <w:rsid w:val="0023468B"/>
    <w:pPr>
      <w:numPr>
        <w:numId w:val="0"/>
      </w:numPr>
      <w:spacing w:before="480" w:after="0"/>
    </w:pPr>
    <w:rPr>
      <w:color w:val="365F91"/>
      <w:kern w:val="0"/>
      <w:szCs w:val="28"/>
      <w:lang w:val="en-US" w:bidi="en-US"/>
    </w:rPr>
  </w:style>
  <w:style w:type="paragraph" w:styleId="NormaleWeb">
    <w:name w:val="Normal (Web)"/>
    <w:basedOn w:val="Normale"/>
    <w:uiPriority w:val="99"/>
    <w:rsid w:val="0023468B"/>
    <w:pPr>
      <w:spacing w:after="0" w:line="240" w:lineRule="auto"/>
      <w:ind w:left="1080"/>
    </w:pPr>
    <w:rPr>
      <w:rFonts w:ascii="Verdana" w:eastAsia="Times New Roman" w:hAnsi="Verdana" w:cs="Arial"/>
      <w:color w:val="003572"/>
      <w:sz w:val="24"/>
      <w:szCs w:val="24"/>
    </w:rPr>
  </w:style>
  <w:style w:type="paragraph" w:styleId="Testonotaapidipagina">
    <w:name w:val="footnote text"/>
    <w:aliases w:val="stile 1"/>
    <w:basedOn w:val="Normale"/>
    <w:link w:val="TestonotaapidipaginaCarattere"/>
    <w:rsid w:val="0023468B"/>
    <w:rPr>
      <w:rFonts w:eastAsia="Times New Roman"/>
      <w:sz w:val="20"/>
      <w:szCs w:val="20"/>
      <w:lang w:val="en-US" w:bidi="en-US"/>
    </w:rPr>
  </w:style>
  <w:style w:type="character" w:customStyle="1" w:styleId="TestonotaapidipaginaCarattere">
    <w:name w:val="Testo nota a piè di pagina Carattere"/>
    <w:aliases w:val="stile 1 Carattere"/>
    <w:link w:val="Testonotaapidipagina"/>
    <w:rsid w:val="0023468B"/>
    <w:rPr>
      <w:rFonts w:eastAsia="Times New Roman"/>
      <w:lang w:val="en-US" w:eastAsia="en-US" w:bidi="en-US"/>
    </w:rPr>
  </w:style>
  <w:style w:type="character" w:styleId="Rimandonotaapidipagina">
    <w:name w:val="footnote reference"/>
    <w:rsid w:val="0023468B"/>
    <w:rPr>
      <w:vertAlign w:val="superscript"/>
    </w:rPr>
  </w:style>
  <w:style w:type="paragraph" w:styleId="Rientrocorpodeltesto">
    <w:name w:val="Body Text Indent"/>
    <w:basedOn w:val="Normale"/>
    <w:link w:val="RientrocorpodeltestoCarattere"/>
    <w:rsid w:val="0023468B"/>
    <w:pPr>
      <w:spacing w:after="120"/>
      <w:ind w:left="283"/>
    </w:pPr>
    <w:rPr>
      <w:rFonts w:eastAsia="Times New Roman"/>
      <w:lang w:val="en-US" w:bidi="en-US"/>
    </w:rPr>
  </w:style>
  <w:style w:type="character" w:customStyle="1" w:styleId="RientrocorpodeltestoCarattere">
    <w:name w:val="Rientro corpo del testo Carattere"/>
    <w:link w:val="Rientrocorpodeltesto"/>
    <w:rsid w:val="0023468B"/>
    <w:rPr>
      <w:rFonts w:eastAsia="Times New Roman"/>
      <w:sz w:val="22"/>
      <w:szCs w:val="22"/>
      <w:lang w:val="en-US" w:eastAsia="en-US" w:bidi="en-US"/>
    </w:rPr>
  </w:style>
  <w:style w:type="paragraph" w:styleId="Corpodeltesto2">
    <w:name w:val="Body Text 2"/>
    <w:basedOn w:val="Normale"/>
    <w:link w:val="Corpodeltesto2Carattere"/>
    <w:rsid w:val="0023468B"/>
    <w:pPr>
      <w:spacing w:after="120" w:line="480" w:lineRule="auto"/>
    </w:pPr>
    <w:rPr>
      <w:rFonts w:eastAsia="Times New Roman"/>
      <w:lang w:val="en-US" w:bidi="en-US"/>
    </w:rPr>
  </w:style>
  <w:style w:type="character" w:customStyle="1" w:styleId="Corpodeltesto2Carattere">
    <w:name w:val="Corpo del testo 2 Carattere"/>
    <w:link w:val="Corpodeltesto2"/>
    <w:rsid w:val="0023468B"/>
    <w:rPr>
      <w:rFonts w:eastAsia="Times New Roman"/>
      <w:sz w:val="22"/>
      <w:szCs w:val="22"/>
      <w:lang w:val="en-US" w:eastAsia="en-US" w:bidi="en-US"/>
    </w:rPr>
  </w:style>
  <w:style w:type="paragraph" w:styleId="Sommario3">
    <w:name w:val="toc 3"/>
    <w:basedOn w:val="Normale"/>
    <w:next w:val="Normale"/>
    <w:autoRedefine/>
    <w:uiPriority w:val="39"/>
    <w:unhideWhenUsed/>
    <w:rsid w:val="005B7D27"/>
    <w:pPr>
      <w:tabs>
        <w:tab w:val="left" w:pos="1320"/>
        <w:tab w:val="right" w:leader="dot" w:pos="9628"/>
      </w:tabs>
      <w:ind w:left="708"/>
    </w:pPr>
  </w:style>
  <w:style w:type="table" w:styleId="Elencochiaro-Colore1">
    <w:name w:val="Light List Accent 1"/>
    <w:basedOn w:val="Tabellanormale"/>
    <w:uiPriority w:val="61"/>
    <w:rsid w:val="00620ACB"/>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iferimentointenso">
    <w:name w:val="Intense Reference"/>
    <w:uiPriority w:val="32"/>
    <w:qFormat/>
    <w:rsid w:val="004A684C"/>
    <w:rPr>
      <w:b/>
      <w:bCs/>
      <w:smallCaps/>
      <w:color w:val="C0504D"/>
      <w:spacing w:val="5"/>
      <w:u w:val="single"/>
    </w:rPr>
  </w:style>
  <w:style w:type="table" w:styleId="Sfondomedio1-Colore1">
    <w:name w:val="Medium Shading 1 Accent 1"/>
    <w:basedOn w:val="Tabellanormale"/>
    <w:uiPriority w:val="63"/>
    <w:rsid w:val="00A32F3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ListParagraph">
    <w:name w:val="List Paragraph"/>
    <w:basedOn w:val="Normale"/>
    <w:rsid w:val="0058789A"/>
    <w:pPr>
      <w:ind w:left="720"/>
      <w:contextualSpacing/>
    </w:pPr>
    <w:rPr>
      <w:rFonts w:eastAsia="Times New Roman"/>
    </w:rPr>
  </w:style>
  <w:style w:type="paragraph" w:styleId="Testonormale">
    <w:name w:val="Plain Text"/>
    <w:basedOn w:val="Normale"/>
    <w:link w:val="TestonormaleCarattere"/>
    <w:uiPriority w:val="99"/>
    <w:rsid w:val="00D872AB"/>
    <w:pPr>
      <w:spacing w:after="0" w:line="240" w:lineRule="auto"/>
    </w:pPr>
    <w:rPr>
      <w:rFonts w:ascii="Courier New" w:eastAsia="Times New Roman" w:hAnsi="Courier New" w:cs="Courier New"/>
      <w:sz w:val="20"/>
      <w:szCs w:val="20"/>
      <w:lang w:eastAsia="it-IT"/>
    </w:rPr>
  </w:style>
  <w:style w:type="table" w:styleId="Sfondomedio2-Colore2">
    <w:name w:val="Medium Shading 2 Accent 2"/>
    <w:basedOn w:val="Tabellanormale"/>
    <w:uiPriority w:val="64"/>
    <w:rsid w:val="00B540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0E363D"/>
    <w:pPr>
      <w:tabs>
        <w:tab w:val="center" w:pos="4819"/>
        <w:tab w:val="right" w:pos="9638"/>
      </w:tabs>
    </w:pPr>
    <w:rPr>
      <w:lang w:val="x-none"/>
    </w:rPr>
  </w:style>
  <w:style w:type="character" w:customStyle="1" w:styleId="IntestazioneCarattere">
    <w:name w:val="Intestazione Carattere"/>
    <w:link w:val="Intestazione"/>
    <w:uiPriority w:val="99"/>
    <w:rsid w:val="000E363D"/>
    <w:rPr>
      <w:sz w:val="22"/>
      <w:szCs w:val="22"/>
      <w:lang w:eastAsia="en-US"/>
    </w:rPr>
  </w:style>
  <w:style w:type="paragraph" w:styleId="Pidipagina">
    <w:name w:val="footer"/>
    <w:basedOn w:val="Normale"/>
    <w:link w:val="PidipaginaCarattere"/>
    <w:uiPriority w:val="99"/>
    <w:unhideWhenUsed/>
    <w:rsid w:val="000E363D"/>
    <w:pPr>
      <w:tabs>
        <w:tab w:val="center" w:pos="4819"/>
        <w:tab w:val="right" w:pos="9638"/>
      </w:tabs>
    </w:pPr>
    <w:rPr>
      <w:lang w:val="x-none"/>
    </w:rPr>
  </w:style>
  <w:style w:type="character" w:customStyle="1" w:styleId="PidipaginaCarattere">
    <w:name w:val="Piè di pagina Carattere"/>
    <w:link w:val="Pidipagina"/>
    <w:uiPriority w:val="99"/>
    <w:rsid w:val="000E363D"/>
    <w:rPr>
      <w:sz w:val="22"/>
      <w:szCs w:val="22"/>
      <w:lang w:eastAsia="en-US"/>
    </w:rPr>
  </w:style>
  <w:style w:type="table" w:styleId="Grigliachiara-Colore1">
    <w:name w:val="Light Grid Accent 1"/>
    <w:basedOn w:val="Tabellanormale"/>
    <w:uiPriority w:val="62"/>
    <w:rsid w:val="0044516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ella">
    <w:name w:val="Tabella"/>
    <w:basedOn w:val="Normale"/>
    <w:rsid w:val="00A95650"/>
    <w:pPr>
      <w:keepLines/>
      <w:overflowPunct w:val="0"/>
      <w:autoSpaceDE w:val="0"/>
      <w:autoSpaceDN w:val="0"/>
      <w:adjustRightInd w:val="0"/>
      <w:spacing w:before="120" w:after="0" w:line="280" w:lineRule="atLeast"/>
      <w:textAlignment w:val="baseline"/>
    </w:pPr>
    <w:rPr>
      <w:rFonts w:eastAsia="Times New Roman"/>
      <w:sz w:val="20"/>
      <w:szCs w:val="20"/>
      <w:lang w:eastAsia="it-IT"/>
    </w:rPr>
  </w:style>
  <w:style w:type="character" w:styleId="Numeropagina">
    <w:name w:val="page number"/>
    <w:basedOn w:val="Carpredefinitoparagrafo"/>
    <w:rsid w:val="00C96495"/>
  </w:style>
  <w:style w:type="paragraph" w:styleId="Corpodeltesto3">
    <w:name w:val="Body Text 3"/>
    <w:aliases w:val="Par. corpo,P1"/>
    <w:basedOn w:val="Normale"/>
    <w:link w:val="Corpodeltesto3Carattere"/>
    <w:unhideWhenUsed/>
    <w:rsid w:val="00064D8B"/>
    <w:pPr>
      <w:spacing w:after="120"/>
    </w:pPr>
    <w:rPr>
      <w:sz w:val="16"/>
      <w:szCs w:val="16"/>
      <w:lang w:val="x-none"/>
    </w:rPr>
  </w:style>
  <w:style w:type="paragraph" w:customStyle="1" w:styleId="UseCaseSection">
    <w:name w:val="UseCaseSection"/>
    <w:rsid w:val="00064D8B"/>
    <w:pPr>
      <w:ind w:left="851"/>
      <w:jc w:val="both"/>
    </w:pPr>
    <w:rPr>
      <w:rFonts w:ascii="Arial" w:eastAsia="Times New Roman" w:hAnsi="Arial"/>
    </w:rPr>
  </w:style>
  <w:style w:type="paragraph" w:customStyle="1" w:styleId="Table">
    <w:name w:val="Table"/>
    <w:basedOn w:val="Normale"/>
    <w:rsid w:val="003E62D2"/>
    <w:pPr>
      <w:keepLines/>
      <w:widowControl w:val="0"/>
      <w:tabs>
        <w:tab w:val="left" w:pos="851"/>
        <w:tab w:val="left" w:pos="2268"/>
        <w:tab w:val="left" w:pos="3119"/>
        <w:tab w:val="left" w:pos="4536"/>
      </w:tabs>
      <w:overflowPunct w:val="0"/>
      <w:autoSpaceDE w:val="0"/>
      <w:autoSpaceDN w:val="0"/>
      <w:adjustRightInd w:val="0"/>
      <w:spacing w:before="120" w:after="0" w:line="280" w:lineRule="atLeast"/>
      <w:textAlignment w:val="baseline"/>
    </w:pPr>
    <w:rPr>
      <w:rFonts w:ascii="Times" w:eastAsia="Times New Roman" w:hAnsi="Times"/>
      <w:sz w:val="20"/>
      <w:szCs w:val="20"/>
      <w:lang w:val="en-GB" w:eastAsia="it-IT"/>
    </w:rPr>
  </w:style>
  <w:style w:type="paragraph" w:customStyle="1" w:styleId="TitoloDoc">
    <w:name w:val="Titolo_Doc"/>
    <w:basedOn w:val="Normale"/>
    <w:rsid w:val="003E62D2"/>
    <w:pPr>
      <w:keepLines/>
      <w:widowControl w:val="0"/>
      <w:overflowPunct w:val="0"/>
      <w:autoSpaceDE w:val="0"/>
      <w:autoSpaceDN w:val="0"/>
      <w:adjustRightInd w:val="0"/>
      <w:spacing w:before="120" w:after="0" w:line="278" w:lineRule="atLeast"/>
      <w:jc w:val="center"/>
      <w:textAlignment w:val="baseline"/>
    </w:pPr>
    <w:rPr>
      <w:rFonts w:ascii="Helvetica" w:eastAsia="Times New Roman" w:hAnsi="Helvetica"/>
      <w:b/>
      <w:sz w:val="50"/>
      <w:szCs w:val="20"/>
      <w:lang w:eastAsia="it-IT"/>
    </w:rPr>
  </w:style>
  <w:style w:type="paragraph" w:customStyle="1" w:styleId="Versdoc">
    <w:name w:val="Versdoc"/>
    <w:basedOn w:val="Normale"/>
    <w:rsid w:val="003E62D2"/>
    <w:pPr>
      <w:widowControl w:val="0"/>
      <w:spacing w:after="0" w:line="240" w:lineRule="auto"/>
      <w:jc w:val="center"/>
    </w:pPr>
    <w:rPr>
      <w:rFonts w:eastAsia="Times New Roman"/>
      <w:sz w:val="24"/>
      <w:szCs w:val="24"/>
    </w:rPr>
  </w:style>
  <w:style w:type="paragraph" w:customStyle="1" w:styleId="Titol1senzanum">
    <w:name w:val="Titol1senzanum"/>
    <w:basedOn w:val="Titolo1"/>
    <w:next w:val="Normale"/>
    <w:rsid w:val="003E62D2"/>
    <w:pPr>
      <w:widowControl w:val="0"/>
      <w:ind w:left="567" w:hanging="567"/>
      <w:outlineLvl w:val="9"/>
    </w:pPr>
    <w:rPr>
      <w:bCs w:val="0"/>
      <w:smallCaps/>
      <w:kern w:val="0"/>
      <w:szCs w:val="24"/>
    </w:rPr>
  </w:style>
  <w:style w:type="paragraph" w:customStyle="1" w:styleId="Titol2senzanum">
    <w:name w:val="Titol2senzanum"/>
    <w:basedOn w:val="Titolo2"/>
    <w:next w:val="Normale"/>
    <w:link w:val="Titol2senzanumCarattere"/>
    <w:rsid w:val="003E62D2"/>
    <w:pPr>
      <w:widowControl w:val="0"/>
      <w:spacing w:line="240" w:lineRule="auto"/>
      <w:outlineLvl w:val="9"/>
    </w:pPr>
    <w:rPr>
      <w:bCs w:val="0"/>
      <w:i/>
      <w:iCs w:val="0"/>
      <w:szCs w:val="24"/>
    </w:rPr>
  </w:style>
  <w:style w:type="paragraph" w:styleId="Titolosommario">
    <w:name w:val="TOC Heading"/>
    <w:basedOn w:val="Titolo1"/>
    <w:next w:val="Normale"/>
    <w:uiPriority w:val="39"/>
    <w:qFormat/>
    <w:rsid w:val="00EC57E0"/>
    <w:pPr>
      <w:numPr>
        <w:numId w:val="0"/>
      </w:numPr>
      <w:spacing w:before="480" w:after="0"/>
      <w:outlineLvl w:val="9"/>
    </w:pPr>
    <w:rPr>
      <w:rFonts w:ascii="Cambria" w:eastAsia="Times New Roman" w:hAnsi="Cambria"/>
      <w:color w:val="365F91"/>
      <w:kern w:val="0"/>
      <w:szCs w:val="28"/>
      <w:lang w:eastAsia="it-IT"/>
    </w:rPr>
  </w:style>
  <w:style w:type="character" w:styleId="Rimandocommento">
    <w:name w:val="annotation reference"/>
    <w:semiHidden/>
    <w:rsid w:val="00F15EBC"/>
    <w:rPr>
      <w:sz w:val="16"/>
      <w:szCs w:val="16"/>
    </w:rPr>
  </w:style>
  <w:style w:type="paragraph" w:styleId="Testocommento">
    <w:name w:val="annotation text"/>
    <w:basedOn w:val="Normale"/>
    <w:semiHidden/>
    <w:rsid w:val="00F15EBC"/>
    <w:rPr>
      <w:sz w:val="20"/>
      <w:szCs w:val="20"/>
    </w:rPr>
  </w:style>
  <w:style w:type="paragraph" w:styleId="Soggettocommento">
    <w:name w:val="annotation subject"/>
    <w:basedOn w:val="Testocommento"/>
    <w:next w:val="Testocommento"/>
    <w:semiHidden/>
    <w:rsid w:val="00F15EBC"/>
    <w:rPr>
      <w:b/>
      <w:bCs/>
    </w:rPr>
  </w:style>
  <w:style w:type="paragraph" w:styleId="Testofumetto">
    <w:name w:val="Balloon Text"/>
    <w:basedOn w:val="Normale"/>
    <w:rsid w:val="00F15EBC"/>
    <w:rPr>
      <w:rFonts w:ascii="Tahoma" w:hAnsi="Tahoma" w:cs="Tahoma"/>
      <w:sz w:val="16"/>
      <w:szCs w:val="16"/>
    </w:rPr>
  </w:style>
  <w:style w:type="numbering" w:styleId="1ai">
    <w:name w:val="Outline List 1"/>
    <w:basedOn w:val="Nessunelenco"/>
    <w:rsid w:val="00F15EBC"/>
    <w:pPr>
      <w:numPr>
        <w:numId w:val="2"/>
      </w:numPr>
    </w:pPr>
  </w:style>
  <w:style w:type="paragraph" w:customStyle="1" w:styleId="msolistparagraph0">
    <w:name w:val="msolistparagraph"/>
    <w:basedOn w:val="Normale"/>
    <w:rsid w:val="00143467"/>
    <w:pPr>
      <w:ind w:left="720"/>
    </w:pPr>
    <w:rPr>
      <w:rFonts w:eastAsia="MS Mincho"/>
      <w:lang w:eastAsia="ja-JP"/>
    </w:rPr>
  </w:style>
  <w:style w:type="character" w:styleId="AcronimoHTML">
    <w:name w:val="HTML Acronym"/>
    <w:basedOn w:val="Carpredefinitoparagrafo"/>
    <w:semiHidden/>
    <w:rsid w:val="00A764D1"/>
  </w:style>
  <w:style w:type="paragraph" w:customStyle="1" w:styleId="Coplogo-titolo">
    <w:name w:val="Cop. logo-titolo"/>
    <w:rsid w:val="00A764D1"/>
    <w:pPr>
      <w:jc w:val="center"/>
    </w:pPr>
    <w:rPr>
      <w:rFonts w:ascii="Arial" w:eastAsia="Times New Roman" w:hAnsi="Arial"/>
      <w:b/>
      <w:caps/>
      <w:noProof/>
      <w:sz w:val="100"/>
    </w:rPr>
  </w:style>
  <w:style w:type="paragraph" w:customStyle="1" w:styleId="Coptitolodocumento">
    <w:name w:val="Cop. titolo documento"/>
    <w:rsid w:val="00A764D1"/>
    <w:pPr>
      <w:jc w:val="center"/>
    </w:pPr>
    <w:rPr>
      <w:rFonts w:ascii="Arial" w:eastAsia="Times New Roman" w:hAnsi="Arial"/>
      <w:b/>
      <w:noProof/>
      <w:sz w:val="48"/>
    </w:rPr>
  </w:style>
  <w:style w:type="character" w:customStyle="1" w:styleId="Corpodeltesto3Carattere">
    <w:name w:val="Corpo del testo 3 Carattere"/>
    <w:aliases w:val="Par. corpo Carattere,P1 Carattere"/>
    <w:link w:val="Corpodeltesto3"/>
    <w:rsid w:val="00A764D1"/>
    <w:rPr>
      <w:sz w:val="16"/>
      <w:szCs w:val="16"/>
      <w:lang w:eastAsia="en-US"/>
    </w:rPr>
  </w:style>
  <w:style w:type="paragraph" w:styleId="Didascalia">
    <w:name w:val="caption"/>
    <w:basedOn w:val="Normale"/>
    <w:next w:val="Normale"/>
    <w:qFormat/>
    <w:rsid w:val="00A764D1"/>
    <w:pPr>
      <w:keepLines/>
      <w:spacing w:before="120" w:after="120" w:line="280" w:lineRule="atLeast"/>
      <w:ind w:left="851"/>
      <w:jc w:val="center"/>
    </w:pPr>
    <w:rPr>
      <w:rFonts w:eastAsia="Times New Roman"/>
      <w:b/>
      <w:sz w:val="20"/>
      <w:szCs w:val="20"/>
      <w:lang w:eastAsia="it-IT"/>
    </w:rPr>
  </w:style>
  <w:style w:type="character" w:styleId="Enfasicorsivo">
    <w:name w:val="Emphasis"/>
    <w:uiPriority w:val="20"/>
    <w:qFormat/>
    <w:rsid w:val="00A764D1"/>
    <w:rPr>
      <w:i/>
      <w:iCs/>
    </w:rPr>
  </w:style>
  <w:style w:type="character" w:styleId="Enfasigrassetto">
    <w:name w:val="Strong"/>
    <w:qFormat/>
    <w:rsid w:val="00A764D1"/>
    <w:rPr>
      <w:b/>
      <w:bCs/>
    </w:rPr>
  </w:style>
  <w:style w:type="character" w:customStyle="1" w:styleId="Enfasigrasscorsivo">
    <w:name w:val="Enfasi grass+corsivo"/>
    <w:aliases w:val="E3"/>
    <w:rsid w:val="00A764D1"/>
    <w:rPr>
      <w:b/>
      <w:bCs/>
      <w:i w:val="0"/>
      <w:iCs w:val="0"/>
    </w:rPr>
  </w:style>
  <w:style w:type="paragraph" w:styleId="Indice1">
    <w:name w:val="index 1"/>
    <w:basedOn w:val="Normale"/>
    <w:next w:val="Normale"/>
    <w:autoRedefine/>
    <w:semiHidden/>
    <w:rsid w:val="00A764D1"/>
    <w:pPr>
      <w:keepLines/>
      <w:spacing w:before="120" w:after="0" w:line="280" w:lineRule="atLeast"/>
      <w:ind w:left="200" w:hanging="200"/>
    </w:pPr>
    <w:rPr>
      <w:rFonts w:eastAsia="Times New Roman"/>
      <w:sz w:val="20"/>
      <w:szCs w:val="20"/>
      <w:lang w:eastAsia="it-IT"/>
    </w:rPr>
  </w:style>
  <w:style w:type="paragraph" w:customStyle="1" w:styleId="Listepte">
    <w:name w:val="Listepte"/>
    <w:next w:val="Normale"/>
    <w:rsid w:val="00A764D1"/>
    <w:pPr>
      <w:keepLines/>
      <w:tabs>
        <w:tab w:val="left" w:pos="1134"/>
      </w:tabs>
      <w:spacing w:before="120" w:line="280" w:lineRule="atLeast"/>
      <w:ind w:left="1134" w:hanging="283"/>
      <w:jc w:val="both"/>
    </w:pPr>
    <w:rPr>
      <w:rFonts w:ascii="Arial" w:eastAsia="Times New Roman" w:hAnsi="Arial"/>
      <w:noProof/>
      <w:lang w:val="en-GB"/>
    </w:rPr>
  </w:style>
  <w:style w:type="paragraph" w:customStyle="1" w:styleId="listnum">
    <w:name w:val="listnum"/>
    <w:basedOn w:val="Listepte"/>
    <w:next w:val="Normale"/>
    <w:rsid w:val="00A764D1"/>
    <w:pPr>
      <w:tabs>
        <w:tab w:val="num" w:pos="1211"/>
      </w:tabs>
      <w:ind w:left="1211" w:hanging="360"/>
    </w:pPr>
  </w:style>
  <w:style w:type="paragraph" w:customStyle="1" w:styleId="NomeProgetto">
    <w:name w:val="Nome Progetto"/>
    <w:basedOn w:val="Normale"/>
    <w:next w:val="TitoloDoc"/>
    <w:rsid w:val="00A764D1"/>
    <w:pPr>
      <w:keepLines/>
      <w:spacing w:before="1320" w:after="0" w:line="280" w:lineRule="atLeast"/>
      <w:jc w:val="center"/>
    </w:pPr>
    <w:rPr>
      <w:rFonts w:eastAsia="Times New Roman"/>
      <w:b/>
      <w:sz w:val="100"/>
      <w:szCs w:val="20"/>
      <w:lang w:eastAsia="it-IT"/>
    </w:rPr>
  </w:style>
  <w:style w:type="paragraph" w:styleId="Rientrocorpodeltesto2">
    <w:name w:val="Body Text Indent 2"/>
    <w:basedOn w:val="Normale"/>
    <w:link w:val="Rientrocorpodeltesto2Carattere"/>
    <w:semiHidden/>
    <w:rsid w:val="00A764D1"/>
    <w:pPr>
      <w:keepLines/>
      <w:spacing w:before="120" w:after="0" w:line="280" w:lineRule="atLeast"/>
      <w:ind w:left="851"/>
    </w:pPr>
    <w:rPr>
      <w:rFonts w:eastAsia="Times New Roman"/>
      <w:b/>
      <w:bCs/>
      <w:sz w:val="20"/>
      <w:szCs w:val="20"/>
      <w:lang w:val="x-none" w:eastAsia="x-none"/>
    </w:rPr>
  </w:style>
  <w:style w:type="character" w:customStyle="1" w:styleId="Rientrocorpodeltesto2Carattere">
    <w:name w:val="Rientro corpo del testo 2 Carattere"/>
    <w:link w:val="Rientrocorpodeltesto2"/>
    <w:semiHidden/>
    <w:rsid w:val="00A764D1"/>
    <w:rPr>
      <w:rFonts w:ascii="Times New Roman" w:eastAsia="Times New Roman" w:hAnsi="Times New Roman"/>
      <w:b/>
      <w:bCs/>
    </w:rPr>
  </w:style>
  <w:style w:type="paragraph" w:styleId="Rientrocorpodeltesto3">
    <w:name w:val="Body Text Indent 3"/>
    <w:basedOn w:val="Normale"/>
    <w:link w:val="Rientrocorpodeltesto3Carattere"/>
    <w:autoRedefine/>
    <w:semiHidden/>
    <w:rsid w:val="00A764D1"/>
    <w:pPr>
      <w:keepLines/>
      <w:spacing w:after="120" w:line="240" w:lineRule="auto"/>
      <w:ind w:left="1440"/>
    </w:pPr>
    <w:rPr>
      <w:rFonts w:eastAsia="Times New Roman"/>
      <w:vanish/>
      <w:color w:val="000000"/>
      <w:sz w:val="20"/>
      <w:szCs w:val="16"/>
      <w:lang w:val="x-none" w:eastAsia="x-none"/>
    </w:rPr>
  </w:style>
  <w:style w:type="character" w:customStyle="1" w:styleId="Rientrocorpodeltesto3Carattere">
    <w:name w:val="Rientro corpo del testo 3 Carattere"/>
    <w:link w:val="Rientrocorpodeltesto3"/>
    <w:semiHidden/>
    <w:rsid w:val="00A764D1"/>
    <w:rPr>
      <w:rFonts w:ascii="Times New Roman" w:eastAsia="Times New Roman" w:hAnsi="Times New Roman"/>
      <w:vanish/>
      <w:color w:val="000000"/>
      <w:szCs w:val="16"/>
    </w:rPr>
  </w:style>
  <w:style w:type="paragraph" w:styleId="Sommario4">
    <w:name w:val="toc 4"/>
    <w:basedOn w:val="Normale"/>
    <w:next w:val="Normale"/>
    <w:semiHidden/>
    <w:rsid w:val="00A764D1"/>
    <w:pPr>
      <w:keepLines/>
      <w:spacing w:before="120" w:after="0" w:line="280" w:lineRule="atLeast"/>
      <w:ind w:left="600"/>
    </w:pPr>
    <w:rPr>
      <w:rFonts w:eastAsia="Times New Roman"/>
      <w:sz w:val="20"/>
      <w:szCs w:val="20"/>
      <w:lang w:eastAsia="it-IT"/>
    </w:rPr>
  </w:style>
  <w:style w:type="paragraph" w:styleId="Sommario5">
    <w:name w:val="toc 5"/>
    <w:basedOn w:val="Normale"/>
    <w:next w:val="Normale"/>
    <w:semiHidden/>
    <w:rsid w:val="00A764D1"/>
    <w:pPr>
      <w:keepLines/>
      <w:spacing w:before="120" w:after="0" w:line="280" w:lineRule="atLeast"/>
      <w:ind w:left="800"/>
    </w:pPr>
    <w:rPr>
      <w:rFonts w:eastAsia="Times New Roman"/>
      <w:sz w:val="20"/>
      <w:szCs w:val="20"/>
      <w:lang w:eastAsia="it-IT"/>
    </w:rPr>
  </w:style>
  <w:style w:type="paragraph" w:styleId="Sommario6">
    <w:name w:val="toc 6"/>
    <w:basedOn w:val="Normale"/>
    <w:next w:val="Normale"/>
    <w:semiHidden/>
    <w:rsid w:val="00A764D1"/>
    <w:pPr>
      <w:keepLines/>
      <w:spacing w:before="120" w:after="0" w:line="280" w:lineRule="atLeast"/>
      <w:ind w:left="1000"/>
    </w:pPr>
    <w:rPr>
      <w:rFonts w:eastAsia="Times New Roman"/>
      <w:sz w:val="20"/>
      <w:szCs w:val="20"/>
      <w:lang w:eastAsia="it-IT"/>
    </w:rPr>
  </w:style>
  <w:style w:type="paragraph" w:styleId="Sommario7">
    <w:name w:val="toc 7"/>
    <w:basedOn w:val="Normale"/>
    <w:next w:val="Normale"/>
    <w:semiHidden/>
    <w:rsid w:val="00A764D1"/>
    <w:pPr>
      <w:keepLines/>
      <w:spacing w:before="120" w:after="0" w:line="280" w:lineRule="atLeast"/>
      <w:ind w:left="1200"/>
    </w:pPr>
    <w:rPr>
      <w:rFonts w:eastAsia="Times New Roman"/>
      <w:sz w:val="20"/>
      <w:szCs w:val="20"/>
      <w:lang w:eastAsia="it-IT"/>
    </w:rPr>
  </w:style>
  <w:style w:type="paragraph" w:styleId="Sommario8">
    <w:name w:val="toc 8"/>
    <w:basedOn w:val="Normale"/>
    <w:next w:val="Normale"/>
    <w:semiHidden/>
    <w:rsid w:val="00A764D1"/>
    <w:pPr>
      <w:keepLines/>
      <w:spacing w:before="120" w:after="0" w:line="280" w:lineRule="atLeast"/>
      <w:ind w:left="1400"/>
    </w:pPr>
    <w:rPr>
      <w:rFonts w:eastAsia="Times New Roman"/>
      <w:sz w:val="20"/>
      <w:szCs w:val="20"/>
      <w:lang w:eastAsia="it-IT"/>
    </w:rPr>
  </w:style>
  <w:style w:type="paragraph" w:styleId="Sommario9">
    <w:name w:val="toc 9"/>
    <w:basedOn w:val="Normale"/>
    <w:next w:val="Normale"/>
    <w:semiHidden/>
    <w:rsid w:val="00A764D1"/>
    <w:pPr>
      <w:keepLines/>
      <w:spacing w:before="120" w:after="0" w:line="280" w:lineRule="atLeast"/>
      <w:ind w:left="1600"/>
    </w:pPr>
    <w:rPr>
      <w:rFonts w:eastAsia="Times New Roman"/>
      <w:sz w:val="20"/>
      <w:szCs w:val="20"/>
      <w:lang w:eastAsia="it-IT"/>
    </w:rPr>
  </w:style>
  <w:style w:type="paragraph" w:customStyle="1" w:styleId="sottolistepte">
    <w:name w:val="sottolistepte"/>
    <w:basedOn w:val="Listepte"/>
    <w:next w:val="Normale"/>
    <w:rsid w:val="00A764D1"/>
    <w:pPr>
      <w:tabs>
        <w:tab w:val="clear" w:pos="1134"/>
        <w:tab w:val="left" w:pos="1418"/>
      </w:tabs>
      <w:ind w:left="1418" w:hanging="284"/>
    </w:pPr>
  </w:style>
  <w:style w:type="paragraph" w:customStyle="1" w:styleId="Titoletto">
    <w:name w:val="Titoletto"/>
    <w:basedOn w:val="Normale"/>
    <w:next w:val="Normale"/>
    <w:rsid w:val="00A764D1"/>
    <w:pPr>
      <w:keepLines/>
      <w:spacing w:before="360" w:after="0" w:line="280" w:lineRule="atLeast"/>
      <w:ind w:left="851"/>
    </w:pPr>
    <w:rPr>
      <w:rFonts w:eastAsia="Times New Roman"/>
      <w:b/>
      <w:sz w:val="24"/>
      <w:szCs w:val="20"/>
      <w:lang w:eastAsia="it-IT"/>
    </w:rPr>
  </w:style>
  <w:style w:type="paragraph" w:customStyle="1" w:styleId="TestoReport">
    <w:name w:val="Testo Report"/>
    <w:basedOn w:val="Normale"/>
    <w:next w:val="Normale"/>
    <w:rsid w:val="00A764D1"/>
    <w:pPr>
      <w:keepLines/>
      <w:widowControl w:val="0"/>
      <w:spacing w:after="0" w:line="240" w:lineRule="auto"/>
    </w:pPr>
    <w:rPr>
      <w:rFonts w:ascii="Courier New" w:eastAsia="Times New Roman" w:hAnsi="Courier New"/>
      <w:noProof/>
      <w:sz w:val="16"/>
      <w:szCs w:val="20"/>
      <w:lang w:eastAsia="it-IT"/>
    </w:rPr>
  </w:style>
  <w:style w:type="paragraph" w:customStyle="1" w:styleId="Tit1">
    <w:name w:val="Tit 1"/>
    <w:basedOn w:val="Titolo1"/>
    <w:next w:val="Normale"/>
    <w:rsid w:val="00A764D1"/>
    <w:pPr>
      <w:numPr>
        <w:numId w:val="0"/>
      </w:numPr>
      <w:ind w:left="851" w:hanging="851"/>
      <w:outlineLvl w:val="9"/>
    </w:pPr>
    <w:rPr>
      <w:rFonts w:eastAsia="Times New Roman"/>
      <w:bCs w:val="0"/>
      <w:kern w:val="0"/>
      <w:szCs w:val="20"/>
      <w:lang w:val="it-IT" w:eastAsia="it-IT"/>
    </w:rPr>
  </w:style>
  <w:style w:type="paragraph" w:customStyle="1" w:styleId="Tit2">
    <w:name w:val="Tit 2"/>
    <w:basedOn w:val="Titolo2"/>
    <w:rsid w:val="00A764D1"/>
    <w:pPr>
      <w:keepLines/>
      <w:spacing w:after="0" w:line="280" w:lineRule="atLeast"/>
      <w:ind w:left="851" w:hanging="851"/>
      <w:outlineLvl w:val="9"/>
    </w:pPr>
    <w:rPr>
      <w:rFonts w:eastAsia="Times New Roman"/>
      <w:bCs w:val="0"/>
      <w:i/>
      <w:iCs w:val="0"/>
      <w:szCs w:val="20"/>
      <w:lang w:eastAsia="it-IT"/>
    </w:rPr>
  </w:style>
  <w:style w:type="paragraph" w:customStyle="1" w:styleId="TitoloReport">
    <w:name w:val="Titolo Report"/>
    <w:next w:val="Normale"/>
    <w:rsid w:val="00A764D1"/>
    <w:pPr>
      <w:keepLines/>
      <w:pageBreakBefore/>
      <w:jc w:val="center"/>
    </w:pPr>
    <w:rPr>
      <w:rFonts w:ascii="Arial" w:eastAsia="Times New Roman" w:hAnsi="Arial"/>
      <w:b/>
      <w:noProof/>
      <w:sz w:val="32"/>
    </w:rPr>
  </w:style>
  <w:style w:type="paragraph" w:customStyle="1" w:styleId="TitSezOggettoReport">
    <w:name w:val="Tit.Sez.Oggetto Report"/>
    <w:basedOn w:val="TitoloReport"/>
    <w:next w:val="Normale"/>
    <w:rsid w:val="00A764D1"/>
    <w:pPr>
      <w:keepLines w:val="0"/>
      <w:pageBreakBefore w:val="0"/>
      <w:widowControl w:val="0"/>
      <w:jc w:val="left"/>
    </w:pPr>
    <w:rPr>
      <w:sz w:val="20"/>
    </w:rPr>
  </w:style>
  <w:style w:type="paragraph" w:customStyle="1" w:styleId="TitSottosezOggettoReport">
    <w:name w:val="Tit.Sottosez. Oggetto Report"/>
    <w:basedOn w:val="Normale"/>
    <w:next w:val="Normale"/>
    <w:rsid w:val="00A764D1"/>
    <w:pPr>
      <w:keepLines/>
      <w:widowControl w:val="0"/>
      <w:spacing w:after="0" w:line="240" w:lineRule="auto"/>
    </w:pPr>
    <w:rPr>
      <w:rFonts w:ascii="Courier New" w:eastAsia="Times New Roman" w:hAnsi="Courier New"/>
      <w:b/>
      <w:noProof/>
      <w:sz w:val="16"/>
      <w:szCs w:val="20"/>
      <w:lang w:eastAsia="it-IT"/>
    </w:rPr>
  </w:style>
  <w:style w:type="paragraph" w:customStyle="1" w:styleId="TitoloIndice">
    <w:name w:val="Titolo Indice"/>
    <w:basedOn w:val="Normale"/>
    <w:next w:val="Normale"/>
    <w:rsid w:val="00A764D1"/>
    <w:pPr>
      <w:widowControl w:val="0"/>
      <w:pBdr>
        <w:top w:val="single" w:sz="6" w:space="1" w:color="auto"/>
        <w:left w:val="single" w:sz="6" w:space="4" w:color="auto"/>
        <w:bottom w:val="single" w:sz="6" w:space="1" w:color="auto"/>
        <w:right w:val="single" w:sz="6" w:space="4" w:color="auto"/>
      </w:pBdr>
      <w:spacing w:after="0" w:line="240" w:lineRule="auto"/>
      <w:jc w:val="center"/>
    </w:pPr>
    <w:rPr>
      <w:rFonts w:eastAsia="Times New Roman"/>
      <w:b/>
      <w:caps/>
      <w:sz w:val="24"/>
      <w:szCs w:val="20"/>
      <w:lang w:eastAsia="it-IT"/>
    </w:rPr>
  </w:style>
  <w:style w:type="paragraph" w:styleId="Titoloindice0">
    <w:name w:val="index heading"/>
    <w:basedOn w:val="Normale"/>
    <w:next w:val="Normale"/>
    <w:semiHidden/>
    <w:rsid w:val="00A764D1"/>
    <w:pPr>
      <w:keepLines/>
      <w:spacing w:before="240" w:after="120" w:line="280" w:lineRule="atLeast"/>
      <w:ind w:left="851"/>
      <w:jc w:val="center"/>
    </w:pPr>
    <w:rPr>
      <w:rFonts w:eastAsia="Times New Roman"/>
      <w:b/>
      <w:sz w:val="26"/>
      <w:szCs w:val="20"/>
      <w:lang w:eastAsia="it-IT"/>
    </w:rPr>
  </w:style>
  <w:style w:type="paragraph" w:customStyle="1" w:styleId="Vers-datadocum">
    <w:name w:val="Vers.-data docum."/>
    <w:rsid w:val="00A764D1"/>
    <w:pPr>
      <w:jc w:val="center"/>
    </w:pPr>
    <w:rPr>
      <w:rFonts w:ascii="Arial" w:eastAsia="Times New Roman" w:hAnsi="Arial"/>
      <w:noProof/>
      <w:sz w:val="24"/>
    </w:rPr>
  </w:style>
  <w:style w:type="paragraph" w:customStyle="1" w:styleId="Tucs">
    <w:name w:val="Tucs"/>
    <w:basedOn w:val="Titoletto"/>
    <w:rsid w:val="00A764D1"/>
  </w:style>
  <w:style w:type="character" w:styleId="VariabileHTML">
    <w:name w:val="HTML Variable"/>
    <w:semiHidden/>
    <w:rsid w:val="00A764D1"/>
    <w:rPr>
      <w:i/>
      <w:iCs/>
    </w:rPr>
  </w:style>
  <w:style w:type="paragraph" w:customStyle="1" w:styleId="Campodiapplicazione">
    <w:name w:val="&lt;$$Campo di applicazione$$&gt;"/>
    <w:basedOn w:val="UseCaseSection"/>
    <w:next w:val="UseCaseSection"/>
    <w:rsid w:val="00A764D1"/>
  </w:style>
  <w:style w:type="paragraph" w:customStyle="1" w:styleId="Evoluzione">
    <w:name w:val="&lt;$$Evoluzione$$&gt;"/>
    <w:basedOn w:val="UseCaseSection"/>
    <w:next w:val="Normale"/>
    <w:rsid w:val="00A764D1"/>
  </w:style>
  <w:style w:type="paragraph" w:customStyle="1" w:styleId="Flussoalternativo">
    <w:name w:val="&lt;$$Flusso alternativo$$&gt;"/>
    <w:basedOn w:val="UseCaseSection"/>
    <w:next w:val="UseCaseSection"/>
    <w:rsid w:val="00A764D1"/>
  </w:style>
  <w:style w:type="paragraph" w:customStyle="1" w:styleId="Flussodeglieventi">
    <w:name w:val="&lt;$$Flusso degli eventi$$&gt;"/>
    <w:basedOn w:val="UseCaseSection"/>
    <w:next w:val="UseCaseSection"/>
    <w:rsid w:val="00A764D1"/>
  </w:style>
  <w:style w:type="paragraph" w:customStyle="1" w:styleId="Flussoprincipale">
    <w:name w:val="&lt;$$Flusso principale$$&gt;"/>
    <w:basedOn w:val="UseCaseSection"/>
    <w:next w:val="UseCaseSection"/>
    <w:rsid w:val="00A764D1"/>
  </w:style>
  <w:style w:type="paragraph" w:customStyle="1" w:styleId="Postcondizioni">
    <w:name w:val="&lt;$$Postcondizioni$$&gt;"/>
    <w:basedOn w:val="UseCaseSection"/>
    <w:next w:val="UseCaseSection"/>
    <w:rsid w:val="00A764D1"/>
  </w:style>
  <w:style w:type="paragraph" w:customStyle="1" w:styleId="Precondizioni">
    <w:name w:val="&lt;$$Precondizioni$$&gt;"/>
    <w:basedOn w:val="UseCaseSection"/>
    <w:next w:val="UseCaseSection"/>
    <w:rsid w:val="00A764D1"/>
  </w:style>
  <w:style w:type="paragraph" w:customStyle="1" w:styleId="Realizzazionedelloscenario">
    <w:name w:val="&lt;$$Realizzazione dello scenario$$&gt;"/>
    <w:basedOn w:val="UseCaseSection"/>
    <w:next w:val="UseCaseSection"/>
    <w:rsid w:val="00A764D1"/>
  </w:style>
  <w:style w:type="paragraph" w:customStyle="1" w:styleId="Regoleimplementativeutilizzate">
    <w:name w:val="&lt;$$Regole implementative utilizzate$$&gt;"/>
    <w:basedOn w:val="UseCaseSection"/>
    <w:next w:val="UseCaseSection"/>
    <w:rsid w:val="00A764D1"/>
  </w:style>
  <w:style w:type="paragraph" w:customStyle="1" w:styleId="Requisitidisicurezzaeriservatezza">
    <w:name w:val="&lt;$$Requisiti di sicurezza e riservatezza$$&gt;"/>
    <w:basedOn w:val="UseCaseSection"/>
    <w:next w:val="UseCaseSection"/>
    <w:rsid w:val="00A764D1"/>
  </w:style>
  <w:style w:type="paragraph" w:customStyle="1" w:styleId="Scenario">
    <w:name w:val="&lt;$$Scenario$$&gt;"/>
    <w:basedOn w:val="UseCaseSection"/>
    <w:next w:val="UseCaseSection"/>
    <w:rsid w:val="00A764D1"/>
  </w:style>
  <w:style w:type="paragraph" w:customStyle="1" w:styleId="Scopo">
    <w:name w:val="&lt;$$Scopo$$&gt;"/>
    <w:basedOn w:val="UseCaseSection"/>
    <w:next w:val="UseCaseSection"/>
    <w:rsid w:val="00A764D1"/>
  </w:style>
  <w:style w:type="paragraph" w:customStyle="1" w:styleId="TUseCaseSection">
    <w:name w:val="T_UseCaseSection"/>
    <w:basedOn w:val="Titoletto"/>
    <w:rsid w:val="00A764D1"/>
  </w:style>
  <w:style w:type="paragraph" w:customStyle="1" w:styleId="TCampodiapplicazione">
    <w:name w:val="T_&lt;$$Campo di applicazione$$&gt;"/>
    <w:basedOn w:val="TUseCaseSection"/>
    <w:next w:val="Campodiapplicazione"/>
    <w:rsid w:val="00A764D1"/>
  </w:style>
  <w:style w:type="paragraph" w:customStyle="1" w:styleId="TEvoluzione">
    <w:name w:val="T_&lt;$$Evoluzione$$&gt;"/>
    <w:basedOn w:val="TUseCaseSection"/>
    <w:next w:val="Normale"/>
    <w:rsid w:val="00A764D1"/>
  </w:style>
  <w:style w:type="paragraph" w:customStyle="1" w:styleId="TFlussoalternativo">
    <w:name w:val="T_&lt;$$Flusso alternativo$$&gt;"/>
    <w:basedOn w:val="TUseCaseSection"/>
    <w:next w:val="Flussoalternativo"/>
    <w:rsid w:val="00A764D1"/>
  </w:style>
  <w:style w:type="paragraph" w:customStyle="1" w:styleId="TFlussodeglieventi">
    <w:name w:val="T_&lt;$$Flusso degli eventi$$&gt;"/>
    <w:basedOn w:val="TUseCaseSection"/>
    <w:next w:val="Flussodeglieventi"/>
    <w:rsid w:val="00A764D1"/>
  </w:style>
  <w:style w:type="paragraph" w:customStyle="1" w:styleId="TFlussoprincipale">
    <w:name w:val="T_&lt;$$Flusso principale$$&gt;"/>
    <w:basedOn w:val="TUseCaseSection"/>
    <w:next w:val="Flussoprincipale"/>
    <w:rsid w:val="00A764D1"/>
  </w:style>
  <w:style w:type="paragraph" w:customStyle="1" w:styleId="TPostcondizioni">
    <w:name w:val="T_&lt;$$Postcondizioni$$&gt;"/>
    <w:basedOn w:val="TUseCaseSection"/>
    <w:next w:val="Postcondizioni"/>
    <w:rsid w:val="00A764D1"/>
  </w:style>
  <w:style w:type="paragraph" w:customStyle="1" w:styleId="TPrecondizioni">
    <w:name w:val="T_&lt;$$Precondizioni$$&gt;"/>
    <w:basedOn w:val="TUseCaseSection"/>
    <w:next w:val="Precondizioni"/>
    <w:rsid w:val="00A764D1"/>
  </w:style>
  <w:style w:type="paragraph" w:customStyle="1" w:styleId="TRealizzazionedelloscenario">
    <w:name w:val="T_&lt;$$Realizzazione dello scenario$$&gt;"/>
    <w:basedOn w:val="TUseCaseSection"/>
    <w:next w:val="Realizzazionedelloscenario"/>
    <w:rsid w:val="00A764D1"/>
  </w:style>
  <w:style w:type="paragraph" w:customStyle="1" w:styleId="TRegoleimplementativeutilizzate">
    <w:name w:val="T_&lt;$$Regole implementative utilizzate$$&gt;"/>
    <w:basedOn w:val="TUseCaseSection"/>
    <w:next w:val="Regoleimplementativeutilizzate"/>
    <w:rsid w:val="00A764D1"/>
  </w:style>
  <w:style w:type="paragraph" w:customStyle="1" w:styleId="TRequisitidisicurezzaeriservatezza">
    <w:name w:val="T_&lt;$$Requisiti di sicurezza e riservatezza$$&gt;"/>
    <w:basedOn w:val="TUseCaseSection"/>
    <w:next w:val="Requisitidisicurezzaeriservatezza"/>
    <w:rsid w:val="00A764D1"/>
  </w:style>
  <w:style w:type="paragraph" w:customStyle="1" w:styleId="TRequisitinonfunzionali">
    <w:name w:val="T_&lt;$$Requisiti non funzionali$$&gt;"/>
    <w:basedOn w:val="TUseCaseSection"/>
    <w:next w:val="Requisitidisicurezzaeriservatezza"/>
    <w:rsid w:val="00A764D1"/>
  </w:style>
  <w:style w:type="paragraph" w:customStyle="1" w:styleId="TScenario">
    <w:name w:val="T_&lt;$$Scenario$$&gt;"/>
    <w:basedOn w:val="TUseCaseSection"/>
    <w:next w:val="Scenario"/>
    <w:rsid w:val="00A764D1"/>
  </w:style>
  <w:style w:type="paragraph" w:customStyle="1" w:styleId="TScopo">
    <w:name w:val="T_&lt;$$Scopo$$&gt;"/>
    <w:basedOn w:val="TUseCaseSection"/>
    <w:next w:val="Scopo"/>
    <w:rsid w:val="00A764D1"/>
  </w:style>
  <w:style w:type="paragraph" w:customStyle="1" w:styleId="TFlussididati">
    <w:name w:val="T_&lt;$$Flussi di dati$$&gt;"/>
    <w:basedOn w:val="TUseCaseSection"/>
    <w:next w:val="TUseCaseSection"/>
    <w:rsid w:val="00A764D1"/>
  </w:style>
  <w:style w:type="paragraph" w:customStyle="1" w:styleId="Flussididati">
    <w:name w:val="&lt;$$Flussi di dati$$&gt;"/>
    <w:basedOn w:val="UseCaseSection"/>
    <w:next w:val="UseCaseSection"/>
    <w:rsid w:val="00A764D1"/>
  </w:style>
  <w:style w:type="paragraph" w:styleId="Indicedellefigure">
    <w:name w:val="table of figures"/>
    <w:basedOn w:val="Normale"/>
    <w:next w:val="Normale"/>
    <w:semiHidden/>
    <w:rsid w:val="00A764D1"/>
    <w:pPr>
      <w:keepLines/>
      <w:tabs>
        <w:tab w:val="right" w:leader="dot" w:pos="7944"/>
      </w:tabs>
      <w:spacing w:before="120" w:after="0" w:line="280" w:lineRule="atLeast"/>
      <w:ind w:left="403" w:hanging="403"/>
    </w:pPr>
    <w:rPr>
      <w:rFonts w:eastAsia="Times New Roman"/>
      <w:sz w:val="20"/>
      <w:szCs w:val="20"/>
      <w:lang w:eastAsia="it-IT"/>
    </w:rPr>
  </w:style>
  <w:style w:type="paragraph" w:customStyle="1" w:styleId="InfoBlue">
    <w:name w:val="InfoBlue"/>
    <w:basedOn w:val="Normale"/>
    <w:next w:val="Normale"/>
    <w:autoRedefine/>
    <w:rsid w:val="00A764D1"/>
    <w:pPr>
      <w:keepLines/>
      <w:widowControl w:val="0"/>
      <w:spacing w:after="120" w:line="240" w:lineRule="atLeast"/>
      <w:ind w:left="720"/>
    </w:pPr>
    <w:rPr>
      <w:rFonts w:eastAsia="Times New Roman"/>
      <w:i/>
      <w:color w:val="0000FF"/>
      <w:sz w:val="20"/>
      <w:szCs w:val="20"/>
      <w:lang w:val="en-US" w:eastAsia="it-IT"/>
    </w:rPr>
  </w:style>
  <w:style w:type="paragraph" w:customStyle="1" w:styleId="infoblue0">
    <w:name w:val="infoblue"/>
    <w:basedOn w:val="Normale"/>
    <w:rsid w:val="00A764D1"/>
    <w:pPr>
      <w:keepLines/>
      <w:spacing w:after="120" w:line="240" w:lineRule="atLeast"/>
      <w:ind w:left="720"/>
    </w:pPr>
    <w:rPr>
      <w:rFonts w:eastAsia="Arial Unicode MS"/>
      <w:i/>
      <w:iCs/>
      <w:color w:val="0000FF"/>
      <w:sz w:val="20"/>
      <w:szCs w:val="20"/>
      <w:lang w:eastAsia="it-IT"/>
    </w:rPr>
  </w:style>
  <w:style w:type="paragraph" w:customStyle="1" w:styleId="Paragraph2">
    <w:name w:val="Paragraph2"/>
    <w:basedOn w:val="Normale"/>
    <w:rsid w:val="00A764D1"/>
    <w:pPr>
      <w:widowControl w:val="0"/>
      <w:spacing w:before="80" w:after="0" w:line="240" w:lineRule="atLeast"/>
      <w:ind w:left="720"/>
      <w:jc w:val="both"/>
    </w:pPr>
    <w:rPr>
      <w:rFonts w:eastAsia="Times New Roman"/>
      <w:color w:val="000000"/>
      <w:sz w:val="20"/>
      <w:szCs w:val="20"/>
      <w:lang w:val="en-AU" w:eastAsia="it-IT"/>
    </w:rPr>
  </w:style>
  <w:style w:type="paragraph" w:customStyle="1" w:styleId="Titol3senzanum">
    <w:name w:val="Titol3senzanum"/>
    <w:basedOn w:val="Titolo3"/>
    <w:next w:val="Normale"/>
    <w:rsid w:val="00A764D1"/>
    <w:pPr>
      <w:keepLines/>
      <w:spacing w:before="360" w:after="0" w:line="280" w:lineRule="atLeast"/>
      <w:ind w:left="851" w:hanging="851"/>
      <w:outlineLvl w:val="9"/>
    </w:pPr>
    <w:rPr>
      <w:rFonts w:ascii="Arial" w:eastAsia="Times New Roman" w:hAnsi="Arial"/>
      <w:bCs w:val="0"/>
      <w:sz w:val="22"/>
      <w:szCs w:val="20"/>
      <w:lang w:val="en-US" w:eastAsia="x-none"/>
    </w:rPr>
  </w:style>
  <w:style w:type="character" w:customStyle="1" w:styleId="heading1">
    <w:name w:val="heading1"/>
    <w:rsid w:val="00A764D1"/>
    <w:rPr>
      <w:b/>
      <w:bCs/>
      <w:color w:val="000080"/>
      <w:sz w:val="28"/>
      <w:szCs w:val="28"/>
    </w:rPr>
  </w:style>
  <w:style w:type="character" w:styleId="Collegamentovisitato">
    <w:name w:val="FollowedHyperlink"/>
    <w:uiPriority w:val="99"/>
    <w:semiHidden/>
    <w:rsid w:val="00A764D1"/>
    <w:rPr>
      <w:color w:val="800080"/>
      <w:u w:val="single"/>
    </w:rPr>
  </w:style>
  <w:style w:type="paragraph" w:styleId="PreformattatoHTML">
    <w:name w:val="HTML Preformatted"/>
    <w:basedOn w:val="Normale"/>
    <w:link w:val="PreformattatoHTMLCarattere"/>
    <w:uiPriority w:val="99"/>
    <w:semiHidden/>
    <w:rsid w:val="00A7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x-none"/>
    </w:rPr>
  </w:style>
  <w:style w:type="character" w:customStyle="1" w:styleId="PreformattatoHTMLCarattere">
    <w:name w:val="Preformattato HTML Carattere"/>
    <w:link w:val="PreformattatoHTML"/>
    <w:uiPriority w:val="99"/>
    <w:semiHidden/>
    <w:rsid w:val="00A764D1"/>
    <w:rPr>
      <w:rFonts w:ascii="Arial Unicode MS" w:eastAsia="Arial Unicode MS" w:hAnsi="Arial Unicode MS"/>
      <w:lang w:val="x-none" w:eastAsia="x-none"/>
    </w:rPr>
  </w:style>
  <w:style w:type="character" w:customStyle="1" w:styleId="Codice10">
    <w:name w:val="Codice 10"/>
    <w:rsid w:val="00A764D1"/>
    <w:rPr>
      <w:rFonts w:ascii="Courier New" w:hAnsi="Courier New"/>
      <w:b/>
      <w:bCs/>
      <w:sz w:val="20"/>
    </w:rPr>
  </w:style>
  <w:style w:type="character" w:customStyle="1" w:styleId="Codice8">
    <w:name w:val="Codice 8"/>
    <w:rsid w:val="00A764D1"/>
    <w:rPr>
      <w:rFonts w:ascii="Courier New" w:hAnsi="Courier New"/>
      <w:b/>
      <w:bCs/>
      <w:sz w:val="16"/>
    </w:rPr>
  </w:style>
  <w:style w:type="character" w:customStyle="1" w:styleId="CarattereCarattere1">
    <w:name w:val=" Carattere Carattere1"/>
    <w:rsid w:val="00A764D1"/>
    <w:rPr>
      <w:rFonts w:ascii="Arial" w:hAnsi="Arial"/>
      <w:b/>
      <w:sz w:val="28"/>
      <w:lang w:val="it-IT" w:eastAsia="it-IT" w:bidi="ar-SA"/>
    </w:rPr>
  </w:style>
  <w:style w:type="character" w:customStyle="1" w:styleId="CarattereCarattere">
    <w:name w:val=" Carattere Carattere"/>
    <w:rsid w:val="00A764D1"/>
    <w:rPr>
      <w:rFonts w:ascii="Tahoma" w:hAnsi="Tahoma" w:cs="Tahoma"/>
      <w:sz w:val="16"/>
      <w:szCs w:val="16"/>
    </w:rPr>
  </w:style>
  <w:style w:type="paragraph" w:customStyle="1" w:styleId="ColonnaTabella">
    <w:name w:val="ColonnaTabella"/>
    <w:basedOn w:val="Normale"/>
    <w:rsid w:val="00A764D1"/>
    <w:pPr>
      <w:spacing w:before="120" w:after="0" w:line="240" w:lineRule="auto"/>
    </w:pPr>
    <w:rPr>
      <w:rFonts w:eastAsia="Times New Roman"/>
      <w:sz w:val="20"/>
      <w:szCs w:val="20"/>
      <w:lang w:eastAsia="it-IT"/>
    </w:rPr>
  </w:style>
  <w:style w:type="paragraph" w:customStyle="1" w:styleId="Stile10ptAllineatoasinistraSinistro005cm">
    <w:name w:val="Stile 10 pt Allineato a sinistra Sinistro:  005 cm"/>
    <w:basedOn w:val="Normale"/>
    <w:rsid w:val="00A764D1"/>
    <w:pPr>
      <w:spacing w:before="120" w:after="0" w:line="240" w:lineRule="auto"/>
      <w:ind w:left="28"/>
    </w:pPr>
    <w:rPr>
      <w:rFonts w:eastAsia="Times New Roman"/>
      <w:sz w:val="20"/>
      <w:szCs w:val="20"/>
      <w:lang w:eastAsia="it-IT"/>
    </w:rPr>
  </w:style>
  <w:style w:type="paragraph" w:styleId="Puntoelenco5">
    <w:name w:val="List Bullet 5"/>
    <w:basedOn w:val="Normale"/>
    <w:semiHidden/>
    <w:rsid w:val="00A764D1"/>
    <w:pPr>
      <w:numPr>
        <w:numId w:val="1"/>
      </w:numPr>
      <w:spacing w:before="120" w:after="0" w:line="240" w:lineRule="auto"/>
      <w:jc w:val="both"/>
    </w:pPr>
    <w:rPr>
      <w:rFonts w:eastAsia="Times New Roman"/>
      <w:sz w:val="20"/>
      <w:lang w:eastAsia="it-IT"/>
    </w:rPr>
  </w:style>
  <w:style w:type="paragraph" w:customStyle="1" w:styleId="StileCourierNew8ptNeroSinistro0cmprima0pt">
    <w:name w:val="Stile Courier New 8 pt Nero Sinistro:  0 cm prima 0 pt"/>
    <w:basedOn w:val="Normale"/>
    <w:rsid w:val="00A764D1"/>
    <w:pPr>
      <w:keepLines/>
      <w:spacing w:after="0" w:line="280" w:lineRule="atLeast"/>
    </w:pPr>
    <w:rPr>
      <w:rFonts w:ascii="Courier New" w:eastAsia="Times New Roman" w:hAnsi="Courier New"/>
      <w:color w:val="000000"/>
      <w:sz w:val="18"/>
      <w:szCs w:val="20"/>
      <w:lang w:eastAsia="it-IT"/>
    </w:rPr>
  </w:style>
  <w:style w:type="paragraph" w:styleId="Mappadocumento">
    <w:name w:val="Document Map"/>
    <w:basedOn w:val="Normale"/>
    <w:link w:val="MappadocumentoCarattere"/>
    <w:semiHidden/>
    <w:rsid w:val="00A764D1"/>
    <w:pPr>
      <w:keepLines/>
      <w:shd w:val="clear" w:color="auto" w:fill="000080"/>
      <w:spacing w:before="120" w:after="0" w:line="280" w:lineRule="atLeast"/>
      <w:ind w:left="851"/>
    </w:pPr>
    <w:rPr>
      <w:rFonts w:ascii="Tahoma" w:eastAsia="Times New Roman" w:hAnsi="Tahoma"/>
      <w:sz w:val="20"/>
      <w:szCs w:val="20"/>
      <w:lang w:val="x-none" w:eastAsia="x-none"/>
    </w:rPr>
  </w:style>
  <w:style w:type="character" w:customStyle="1" w:styleId="MappadocumentoCarattere">
    <w:name w:val="Mappa documento Carattere"/>
    <w:link w:val="Mappadocumento"/>
    <w:semiHidden/>
    <w:rsid w:val="00A764D1"/>
    <w:rPr>
      <w:rFonts w:ascii="Tahoma" w:eastAsia="Times New Roman" w:hAnsi="Tahoma" w:cs="Tahoma"/>
      <w:shd w:val="clear" w:color="auto" w:fill="000080"/>
    </w:rPr>
  </w:style>
  <w:style w:type="paragraph" w:styleId="Testodelblocco">
    <w:name w:val="Block Text"/>
    <w:basedOn w:val="Normale"/>
    <w:semiHidden/>
    <w:rsid w:val="00A764D1"/>
    <w:pPr>
      <w:keepLines/>
      <w:spacing w:before="120" w:after="0" w:line="280" w:lineRule="atLeast"/>
      <w:ind w:left="851" w:right="639"/>
    </w:pPr>
    <w:rPr>
      <w:rFonts w:eastAsia="Times New Roman"/>
      <w:sz w:val="20"/>
      <w:szCs w:val="20"/>
      <w:lang w:eastAsia="it-IT"/>
    </w:rPr>
  </w:style>
  <w:style w:type="character" w:styleId="CodiceHTML">
    <w:name w:val="HTML Code"/>
    <w:uiPriority w:val="99"/>
    <w:semiHidden/>
    <w:unhideWhenUsed/>
    <w:rsid w:val="00A764D1"/>
    <w:rPr>
      <w:rFonts w:ascii="Courier New" w:eastAsia="Times New Roman" w:hAnsi="Courier New" w:cs="Courier New"/>
      <w:sz w:val="20"/>
      <w:szCs w:val="20"/>
    </w:rPr>
  </w:style>
  <w:style w:type="paragraph" w:styleId="Rientronormale">
    <w:name w:val="Normal Indent"/>
    <w:basedOn w:val="Normale"/>
    <w:next w:val="Normale"/>
    <w:semiHidden/>
    <w:rsid w:val="00A764D1"/>
    <w:pPr>
      <w:keepLines/>
      <w:spacing w:before="120" w:after="0" w:line="280" w:lineRule="atLeast"/>
      <w:ind w:left="851"/>
    </w:pPr>
    <w:rPr>
      <w:rFonts w:ascii="Times" w:eastAsia="Times New Roman" w:hAnsi="Times"/>
      <w:sz w:val="20"/>
      <w:szCs w:val="20"/>
      <w:lang w:val="en-GB" w:eastAsia="it-IT"/>
    </w:rPr>
  </w:style>
  <w:style w:type="paragraph" w:customStyle="1" w:styleId="Standard">
    <w:name w:val="Standard"/>
    <w:basedOn w:val="Normale"/>
    <w:rsid w:val="00A764D1"/>
    <w:pPr>
      <w:spacing w:after="0" w:line="240" w:lineRule="auto"/>
    </w:pPr>
    <w:rPr>
      <w:rFonts w:ascii="CG Times" w:eastAsia="Times New Roman" w:hAnsi="CG Times"/>
      <w:color w:val="000000"/>
      <w:sz w:val="24"/>
      <w:szCs w:val="20"/>
      <w:lang w:val="en-US" w:eastAsia="it-IT"/>
    </w:rPr>
  </w:style>
  <w:style w:type="paragraph" w:customStyle="1" w:styleId="Nomeistanzatipooggetto">
    <w:name w:val="Nome istanza tipo oggetto"/>
    <w:basedOn w:val="TitSezOggettoReport"/>
    <w:next w:val="Normale"/>
    <w:rsid w:val="00A764D1"/>
    <w:rPr>
      <w:rFonts w:ascii="Courier New" w:hAnsi="Courier New"/>
      <w:b w:val="0"/>
      <w:sz w:val="16"/>
    </w:rPr>
  </w:style>
  <w:style w:type="paragraph" w:customStyle="1" w:styleId="usecasesection0">
    <w:name w:val="usecasesection"/>
    <w:basedOn w:val="Normale"/>
    <w:rsid w:val="00A764D1"/>
    <w:pPr>
      <w:spacing w:before="100" w:beforeAutospacing="1" w:after="100" w:afterAutospacing="1" w:line="240" w:lineRule="auto"/>
    </w:pPr>
    <w:rPr>
      <w:rFonts w:eastAsia="Times New Roman"/>
      <w:sz w:val="24"/>
      <w:szCs w:val="24"/>
      <w:lang w:eastAsia="it-IT"/>
    </w:rPr>
  </w:style>
  <w:style w:type="paragraph" w:styleId="Testonotadichiusura">
    <w:name w:val="endnote text"/>
    <w:basedOn w:val="Normale"/>
    <w:link w:val="TestonotadichiusuraCarattere"/>
    <w:uiPriority w:val="99"/>
    <w:semiHidden/>
    <w:unhideWhenUsed/>
    <w:rsid w:val="00A764D1"/>
    <w:pPr>
      <w:keepLines/>
      <w:spacing w:before="120" w:after="0" w:line="280" w:lineRule="atLeast"/>
      <w:ind w:left="851"/>
    </w:pPr>
    <w:rPr>
      <w:rFonts w:eastAsia="Times New Roman"/>
      <w:sz w:val="20"/>
      <w:szCs w:val="20"/>
      <w:lang w:val="x-none" w:eastAsia="x-none"/>
    </w:rPr>
  </w:style>
  <w:style w:type="character" w:customStyle="1" w:styleId="TestonotadichiusuraCarattere">
    <w:name w:val="Testo nota di chiusura Carattere"/>
    <w:link w:val="Testonotadichiusura"/>
    <w:uiPriority w:val="99"/>
    <w:semiHidden/>
    <w:rsid w:val="00A764D1"/>
    <w:rPr>
      <w:rFonts w:ascii="Times New Roman" w:eastAsia="Times New Roman" w:hAnsi="Times New Roman"/>
    </w:rPr>
  </w:style>
  <w:style w:type="character" w:styleId="Rimandonotadichiusura">
    <w:name w:val="endnote reference"/>
    <w:uiPriority w:val="99"/>
    <w:semiHidden/>
    <w:unhideWhenUsed/>
    <w:rsid w:val="00A764D1"/>
    <w:rPr>
      <w:vertAlign w:val="superscript"/>
    </w:rPr>
  </w:style>
  <w:style w:type="numbering" w:customStyle="1" w:styleId="Stile1">
    <w:name w:val="Stile1"/>
    <w:uiPriority w:val="99"/>
    <w:rsid w:val="00127169"/>
    <w:pPr>
      <w:numPr>
        <w:numId w:val="22"/>
      </w:numPr>
    </w:pPr>
  </w:style>
  <w:style w:type="numbering" w:customStyle="1" w:styleId="Stile2">
    <w:name w:val="Stile2"/>
    <w:rsid w:val="00127169"/>
    <w:pPr>
      <w:numPr>
        <w:numId w:val="24"/>
      </w:numPr>
    </w:pPr>
  </w:style>
  <w:style w:type="numbering" w:customStyle="1" w:styleId="Stile3">
    <w:name w:val="Stile3"/>
    <w:uiPriority w:val="99"/>
    <w:rsid w:val="00882BD2"/>
    <w:pPr>
      <w:numPr>
        <w:numId w:val="25"/>
      </w:numPr>
    </w:pPr>
  </w:style>
  <w:style w:type="character" w:customStyle="1" w:styleId="TestonormaleCarattere">
    <w:name w:val="Testo normale Carattere"/>
    <w:link w:val="Testonormale"/>
    <w:uiPriority w:val="99"/>
    <w:rsid w:val="00517023"/>
    <w:rPr>
      <w:rFonts w:ascii="Courier New" w:eastAsia="Times New Roman" w:hAnsi="Courier New" w:cs="Courier New"/>
    </w:rPr>
  </w:style>
  <w:style w:type="character" w:customStyle="1" w:styleId="Titol2senzanumCarattere">
    <w:name w:val="Titol2senzanum Carattere"/>
    <w:basedOn w:val="Carpredefinitoparagrafo"/>
    <w:link w:val="Titol2senzanum"/>
    <w:rsid w:val="00ED4F67"/>
    <w:rPr>
      <w:rFonts w:ascii="Arial" w:hAnsi="Arial"/>
      <w:b/>
      <w:i/>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76652">
      <w:bodyDiv w:val="1"/>
      <w:marLeft w:val="0"/>
      <w:marRight w:val="0"/>
      <w:marTop w:val="0"/>
      <w:marBottom w:val="0"/>
      <w:divBdr>
        <w:top w:val="none" w:sz="0" w:space="0" w:color="auto"/>
        <w:left w:val="none" w:sz="0" w:space="0" w:color="auto"/>
        <w:bottom w:val="none" w:sz="0" w:space="0" w:color="auto"/>
        <w:right w:val="none" w:sz="0" w:space="0" w:color="auto"/>
      </w:divBdr>
    </w:div>
    <w:div w:id="716584907">
      <w:bodyDiv w:val="1"/>
      <w:marLeft w:val="0"/>
      <w:marRight w:val="0"/>
      <w:marTop w:val="0"/>
      <w:marBottom w:val="0"/>
      <w:divBdr>
        <w:top w:val="none" w:sz="0" w:space="0" w:color="auto"/>
        <w:left w:val="none" w:sz="0" w:space="0" w:color="auto"/>
        <w:bottom w:val="none" w:sz="0" w:space="0" w:color="auto"/>
        <w:right w:val="none" w:sz="0" w:space="0" w:color="auto"/>
      </w:divBdr>
    </w:div>
    <w:div w:id="958414186">
      <w:bodyDiv w:val="1"/>
      <w:marLeft w:val="0"/>
      <w:marRight w:val="0"/>
      <w:marTop w:val="0"/>
      <w:marBottom w:val="0"/>
      <w:divBdr>
        <w:top w:val="none" w:sz="0" w:space="0" w:color="auto"/>
        <w:left w:val="none" w:sz="0" w:space="0" w:color="auto"/>
        <w:bottom w:val="none" w:sz="0" w:space="0" w:color="auto"/>
        <w:right w:val="none" w:sz="0" w:space="0" w:color="auto"/>
      </w:divBdr>
    </w:div>
    <w:div w:id="20100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F865-D2B2-49D3-B400-E1D381A6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16983</Words>
  <Characters>96805</Characters>
  <Application>Microsoft Office Word</Application>
  <DocSecurity>0</DocSecurity>
  <Lines>806</Lines>
  <Paragraphs>227</Paragraphs>
  <ScaleCrop>false</ScaleCrop>
  <HeadingPairs>
    <vt:vector size="2" baseType="variant">
      <vt:variant>
        <vt:lpstr>Titolo</vt:lpstr>
      </vt:variant>
      <vt:variant>
        <vt:i4>1</vt:i4>
      </vt:variant>
    </vt:vector>
  </HeadingPairs>
  <TitlesOfParts>
    <vt:vector size="1" baseType="lpstr">
      <vt:lpstr>Denominazione Progetto</vt:lpstr>
    </vt:vector>
  </TitlesOfParts>
  <Company/>
  <LinksUpToDate>false</LinksUpToDate>
  <CharactersWithSpaces>113561</CharactersWithSpaces>
  <SharedDoc>false</SharedDoc>
  <HLinks>
    <vt:vector size="126" baseType="variant">
      <vt:variant>
        <vt:i4>1638453</vt:i4>
      </vt:variant>
      <vt:variant>
        <vt:i4>122</vt:i4>
      </vt:variant>
      <vt:variant>
        <vt:i4>0</vt:i4>
      </vt:variant>
      <vt:variant>
        <vt:i4>5</vt:i4>
      </vt:variant>
      <vt:variant>
        <vt:lpwstr/>
      </vt:variant>
      <vt:variant>
        <vt:lpwstr>_Toc144290988</vt:lpwstr>
      </vt:variant>
      <vt:variant>
        <vt:i4>1638453</vt:i4>
      </vt:variant>
      <vt:variant>
        <vt:i4>116</vt:i4>
      </vt:variant>
      <vt:variant>
        <vt:i4>0</vt:i4>
      </vt:variant>
      <vt:variant>
        <vt:i4>5</vt:i4>
      </vt:variant>
      <vt:variant>
        <vt:lpwstr/>
      </vt:variant>
      <vt:variant>
        <vt:lpwstr>_Toc144290987</vt:lpwstr>
      </vt:variant>
      <vt:variant>
        <vt:i4>1638453</vt:i4>
      </vt:variant>
      <vt:variant>
        <vt:i4>110</vt:i4>
      </vt:variant>
      <vt:variant>
        <vt:i4>0</vt:i4>
      </vt:variant>
      <vt:variant>
        <vt:i4>5</vt:i4>
      </vt:variant>
      <vt:variant>
        <vt:lpwstr/>
      </vt:variant>
      <vt:variant>
        <vt:lpwstr>_Toc144290986</vt:lpwstr>
      </vt:variant>
      <vt:variant>
        <vt:i4>1638453</vt:i4>
      </vt:variant>
      <vt:variant>
        <vt:i4>104</vt:i4>
      </vt:variant>
      <vt:variant>
        <vt:i4>0</vt:i4>
      </vt:variant>
      <vt:variant>
        <vt:i4>5</vt:i4>
      </vt:variant>
      <vt:variant>
        <vt:lpwstr/>
      </vt:variant>
      <vt:variant>
        <vt:lpwstr>_Toc144290985</vt:lpwstr>
      </vt:variant>
      <vt:variant>
        <vt:i4>1638453</vt:i4>
      </vt:variant>
      <vt:variant>
        <vt:i4>98</vt:i4>
      </vt:variant>
      <vt:variant>
        <vt:i4>0</vt:i4>
      </vt:variant>
      <vt:variant>
        <vt:i4>5</vt:i4>
      </vt:variant>
      <vt:variant>
        <vt:lpwstr/>
      </vt:variant>
      <vt:variant>
        <vt:lpwstr>_Toc144290984</vt:lpwstr>
      </vt:variant>
      <vt:variant>
        <vt:i4>1638453</vt:i4>
      </vt:variant>
      <vt:variant>
        <vt:i4>92</vt:i4>
      </vt:variant>
      <vt:variant>
        <vt:i4>0</vt:i4>
      </vt:variant>
      <vt:variant>
        <vt:i4>5</vt:i4>
      </vt:variant>
      <vt:variant>
        <vt:lpwstr/>
      </vt:variant>
      <vt:variant>
        <vt:lpwstr>_Toc144290983</vt:lpwstr>
      </vt:variant>
      <vt:variant>
        <vt:i4>1638453</vt:i4>
      </vt:variant>
      <vt:variant>
        <vt:i4>86</vt:i4>
      </vt:variant>
      <vt:variant>
        <vt:i4>0</vt:i4>
      </vt:variant>
      <vt:variant>
        <vt:i4>5</vt:i4>
      </vt:variant>
      <vt:variant>
        <vt:lpwstr/>
      </vt:variant>
      <vt:variant>
        <vt:lpwstr>_Toc144290982</vt:lpwstr>
      </vt:variant>
      <vt:variant>
        <vt:i4>1638453</vt:i4>
      </vt:variant>
      <vt:variant>
        <vt:i4>80</vt:i4>
      </vt:variant>
      <vt:variant>
        <vt:i4>0</vt:i4>
      </vt:variant>
      <vt:variant>
        <vt:i4>5</vt:i4>
      </vt:variant>
      <vt:variant>
        <vt:lpwstr/>
      </vt:variant>
      <vt:variant>
        <vt:lpwstr>_Toc144290981</vt:lpwstr>
      </vt:variant>
      <vt:variant>
        <vt:i4>1638453</vt:i4>
      </vt:variant>
      <vt:variant>
        <vt:i4>74</vt:i4>
      </vt:variant>
      <vt:variant>
        <vt:i4>0</vt:i4>
      </vt:variant>
      <vt:variant>
        <vt:i4>5</vt:i4>
      </vt:variant>
      <vt:variant>
        <vt:lpwstr/>
      </vt:variant>
      <vt:variant>
        <vt:lpwstr>_Toc144290980</vt:lpwstr>
      </vt:variant>
      <vt:variant>
        <vt:i4>1441845</vt:i4>
      </vt:variant>
      <vt:variant>
        <vt:i4>68</vt:i4>
      </vt:variant>
      <vt:variant>
        <vt:i4>0</vt:i4>
      </vt:variant>
      <vt:variant>
        <vt:i4>5</vt:i4>
      </vt:variant>
      <vt:variant>
        <vt:lpwstr/>
      </vt:variant>
      <vt:variant>
        <vt:lpwstr>_Toc144290979</vt:lpwstr>
      </vt:variant>
      <vt:variant>
        <vt:i4>1441845</vt:i4>
      </vt:variant>
      <vt:variant>
        <vt:i4>62</vt:i4>
      </vt:variant>
      <vt:variant>
        <vt:i4>0</vt:i4>
      </vt:variant>
      <vt:variant>
        <vt:i4>5</vt:i4>
      </vt:variant>
      <vt:variant>
        <vt:lpwstr/>
      </vt:variant>
      <vt:variant>
        <vt:lpwstr>_Toc144290978</vt:lpwstr>
      </vt:variant>
      <vt:variant>
        <vt:i4>1441845</vt:i4>
      </vt:variant>
      <vt:variant>
        <vt:i4>56</vt:i4>
      </vt:variant>
      <vt:variant>
        <vt:i4>0</vt:i4>
      </vt:variant>
      <vt:variant>
        <vt:i4>5</vt:i4>
      </vt:variant>
      <vt:variant>
        <vt:lpwstr/>
      </vt:variant>
      <vt:variant>
        <vt:lpwstr>_Toc144290977</vt:lpwstr>
      </vt:variant>
      <vt:variant>
        <vt:i4>1441845</vt:i4>
      </vt:variant>
      <vt:variant>
        <vt:i4>50</vt:i4>
      </vt:variant>
      <vt:variant>
        <vt:i4>0</vt:i4>
      </vt:variant>
      <vt:variant>
        <vt:i4>5</vt:i4>
      </vt:variant>
      <vt:variant>
        <vt:lpwstr/>
      </vt:variant>
      <vt:variant>
        <vt:lpwstr>_Toc144290976</vt:lpwstr>
      </vt:variant>
      <vt:variant>
        <vt:i4>1441845</vt:i4>
      </vt:variant>
      <vt:variant>
        <vt:i4>44</vt:i4>
      </vt:variant>
      <vt:variant>
        <vt:i4>0</vt:i4>
      </vt:variant>
      <vt:variant>
        <vt:i4>5</vt:i4>
      </vt:variant>
      <vt:variant>
        <vt:lpwstr/>
      </vt:variant>
      <vt:variant>
        <vt:lpwstr>_Toc144290975</vt:lpwstr>
      </vt:variant>
      <vt:variant>
        <vt:i4>1441845</vt:i4>
      </vt:variant>
      <vt:variant>
        <vt:i4>38</vt:i4>
      </vt:variant>
      <vt:variant>
        <vt:i4>0</vt:i4>
      </vt:variant>
      <vt:variant>
        <vt:i4>5</vt:i4>
      </vt:variant>
      <vt:variant>
        <vt:lpwstr/>
      </vt:variant>
      <vt:variant>
        <vt:lpwstr>_Toc144290974</vt:lpwstr>
      </vt:variant>
      <vt:variant>
        <vt:i4>1441845</vt:i4>
      </vt:variant>
      <vt:variant>
        <vt:i4>32</vt:i4>
      </vt:variant>
      <vt:variant>
        <vt:i4>0</vt:i4>
      </vt:variant>
      <vt:variant>
        <vt:i4>5</vt:i4>
      </vt:variant>
      <vt:variant>
        <vt:lpwstr/>
      </vt:variant>
      <vt:variant>
        <vt:lpwstr>_Toc144290973</vt:lpwstr>
      </vt:variant>
      <vt:variant>
        <vt:i4>1441845</vt:i4>
      </vt:variant>
      <vt:variant>
        <vt:i4>26</vt:i4>
      </vt:variant>
      <vt:variant>
        <vt:i4>0</vt:i4>
      </vt:variant>
      <vt:variant>
        <vt:i4>5</vt:i4>
      </vt:variant>
      <vt:variant>
        <vt:lpwstr/>
      </vt:variant>
      <vt:variant>
        <vt:lpwstr>_Toc144290972</vt:lpwstr>
      </vt:variant>
      <vt:variant>
        <vt:i4>1441845</vt:i4>
      </vt:variant>
      <vt:variant>
        <vt:i4>20</vt:i4>
      </vt:variant>
      <vt:variant>
        <vt:i4>0</vt:i4>
      </vt:variant>
      <vt:variant>
        <vt:i4>5</vt:i4>
      </vt:variant>
      <vt:variant>
        <vt:lpwstr/>
      </vt:variant>
      <vt:variant>
        <vt:lpwstr>_Toc144290971</vt:lpwstr>
      </vt:variant>
      <vt:variant>
        <vt:i4>1441845</vt:i4>
      </vt:variant>
      <vt:variant>
        <vt:i4>14</vt:i4>
      </vt:variant>
      <vt:variant>
        <vt:i4>0</vt:i4>
      </vt:variant>
      <vt:variant>
        <vt:i4>5</vt:i4>
      </vt:variant>
      <vt:variant>
        <vt:lpwstr/>
      </vt:variant>
      <vt:variant>
        <vt:lpwstr>_Toc144290970</vt:lpwstr>
      </vt:variant>
      <vt:variant>
        <vt:i4>1507381</vt:i4>
      </vt:variant>
      <vt:variant>
        <vt:i4>8</vt:i4>
      </vt:variant>
      <vt:variant>
        <vt:i4>0</vt:i4>
      </vt:variant>
      <vt:variant>
        <vt:i4>5</vt:i4>
      </vt:variant>
      <vt:variant>
        <vt:lpwstr/>
      </vt:variant>
      <vt:variant>
        <vt:lpwstr>_Toc144290969</vt:lpwstr>
      </vt:variant>
      <vt:variant>
        <vt:i4>1507381</vt:i4>
      </vt:variant>
      <vt:variant>
        <vt:i4>2</vt:i4>
      </vt:variant>
      <vt:variant>
        <vt:i4>0</vt:i4>
      </vt:variant>
      <vt:variant>
        <vt:i4>5</vt:i4>
      </vt:variant>
      <vt:variant>
        <vt:lpwstr/>
      </vt:variant>
      <vt:variant>
        <vt:lpwstr>_Toc144290968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Denominazione Progetto</dc:title>
  <dc:subject/>
  <dc:creator>btarantini</dc:creator>
  <cp:keywords/>
  <cp:lastModifiedBy>Morra Francesco</cp:lastModifiedBy>
  <cp:revision>2</cp:revision>
  <cp:lastPrinted>2016-12-05T15:39:00Z</cp:lastPrinted>
  <dcterms:created xsi:type="dcterms:W3CDTF">2024-11-19T08:43:00Z</dcterms:created>
  <dcterms:modified xsi:type="dcterms:W3CDTF">2024-11-19T08:43:00Z</dcterms:modified>
</cp:coreProperties>
</file>